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 xml:space="preserve">Ул.Шевченко,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>28, г</w:t>
        </w:r>
      </w:smartTag>
      <w:r w:rsidRPr="00282706">
        <w:rPr>
          <w:rFonts w:cs="Arial"/>
          <w:color w:val="000000"/>
          <w:sz w:val="16"/>
          <w:szCs w:val="16"/>
        </w:rPr>
        <w:t>.Благовещенск,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 xml:space="preserve">E-mail: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A6A92">
        <w:rPr>
          <w:rFonts w:ascii="Times New Roman" w:hAnsi="Times New Roman" w:cs="Times New Roman"/>
          <w:caps/>
          <w:sz w:val="26"/>
          <w:szCs w:val="26"/>
        </w:rPr>
        <w:t>х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A6A92">
        <w:rPr>
          <w:rFonts w:ascii="Times New Roman" w:hAnsi="Times New Roman" w:cs="Times New Roman"/>
          <w:caps/>
          <w:sz w:val="26"/>
          <w:szCs w:val="26"/>
        </w:rPr>
        <w:t>Ей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бензиновыми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3120"/>
        <w:gridCol w:w="6"/>
        <w:gridCol w:w="2296"/>
        <w:gridCol w:w="6"/>
        <w:gridCol w:w="717"/>
        <w:gridCol w:w="6"/>
        <w:gridCol w:w="39"/>
        <w:gridCol w:w="858"/>
      </w:tblGrid>
      <w:tr w:rsidR="00CB51C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687" w:type="dxa"/>
            <w:gridSpan w:val="10"/>
            <w:shd w:val="clear" w:color="auto" w:fill="auto"/>
            <w:vAlign w:val="center"/>
          </w:tcPr>
          <w:p w:rsidR="00CB51CD" w:rsidRPr="00873AE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</w:t>
            </w:r>
            <w:r w:rsidRPr="00873AE1">
              <w:rPr>
                <w:b/>
                <w:sz w:val="22"/>
                <w:szCs w:val="22"/>
              </w:rPr>
              <w:t xml:space="preserve">. Партия № </w:t>
            </w:r>
            <w:r w:rsidRPr="00873AE1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B43745" w:rsidRPr="00873AE1" w:rsidRDefault="00B43745" w:rsidP="00B4374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ГАЗ-53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511-1000400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Двигатель УАЗ в сборе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4218-1000402-30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4213-1000400-01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409-1000399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4021-1000389-70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УАЗ в сборе (Аи76)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4021-1000399-100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ЗМЗ-40911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Амортизатор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3151-291006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Амортизатор ГАЗ-3102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3102-2905402-03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Барабан тормозной ГАЗ-66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66-3501070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кардан.  задний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кардан.  задний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кардан.  передний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3741-2203010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кардан.  передний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33036-2203010-10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Колонка рулевая ГАЗ-66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66-11-3400018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Механизм рулевого управления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451-3400013-01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Подвеска передняя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31105-2901012-10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Рама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27527-2800010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Рулевое управление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3110-3400011-20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КПП, раз. коробка, и стояночный тормоз (тонкий вал)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3909-1700005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Коробка раздаточная УАЗ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 ВК-452-1800020 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Коробка раздаточная ГАЗ-66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66-11-1800013-А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КПП, раз. коробка, и стояночный тормоз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452-1700005-10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КПП УАЗ-452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3181-1700010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Кулиса мех. переключения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3741-1703010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3307-1700010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КПП в сборе УАЗ под лепест. корзину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3909-1700010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  <w:highlight w:val="yellow"/>
              </w:rPr>
            </w:pPr>
            <w:r w:rsidRPr="00873AE1">
              <w:rPr>
                <w:sz w:val="22"/>
                <w:szCs w:val="22"/>
              </w:rPr>
              <w:t>щт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задний в сборе ГАЗ-66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66-2400012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Рессора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452-2902012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задний гибридный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3741-95-2400010-99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передний 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3741-2300011-03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передний гибридный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3741-95-2400010-99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левый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452-3414057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правый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452-3414056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Насос вакуумный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КО-529-32-15-000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Насос ГУРа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66-3407011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Радиатор водяной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66-01-1301006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Радиатор отопителя салона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3741-8101060-21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Радиатор водяной 3-х рядный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3741-1301010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43745" w:rsidRPr="00873AE1" w:rsidRDefault="00B43745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B43745" w:rsidRPr="00873AE1" w:rsidRDefault="00B43745" w:rsidP="00691FA9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силовой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66-34005011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691FA9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8"/>
          </w:tcPr>
          <w:p w:rsidR="00B43745" w:rsidRPr="00873AE1" w:rsidRDefault="00B43745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286286" w:rsidP="007C51E6">
            <w:pPr>
              <w:jc w:val="center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>92</w:t>
            </w:r>
          </w:p>
        </w:tc>
      </w:tr>
      <w:tr w:rsidR="00CB51C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Грузополучатель</w:t>
            </w:r>
            <w:r w:rsidR="00090126" w:rsidRPr="00873AE1">
              <w:rPr>
                <w:sz w:val="22"/>
                <w:szCs w:val="22"/>
              </w:rPr>
              <w:t xml:space="preserve"> </w:t>
            </w:r>
            <w:r w:rsidR="00090126" w:rsidRPr="00873AE1">
              <w:rPr>
                <w:b/>
                <w:i/>
                <w:sz w:val="22"/>
                <w:szCs w:val="22"/>
              </w:rPr>
              <w:t>для партии № 1</w:t>
            </w:r>
            <w:r w:rsidRPr="00873AE1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687" w:type="dxa"/>
            <w:gridSpan w:val="10"/>
          </w:tcPr>
          <w:p w:rsidR="00CB51CD" w:rsidRPr="00873AE1" w:rsidRDefault="00CB51CD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CB51CD" w:rsidRPr="00873AE1" w:rsidRDefault="00CB51CD" w:rsidP="00056A9A">
            <w:pPr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CB51C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687" w:type="dxa"/>
            <w:gridSpan w:val="10"/>
          </w:tcPr>
          <w:p w:rsidR="00CB51CD" w:rsidRPr="00873AE1" w:rsidRDefault="00CB51CD" w:rsidP="00162C9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CB51C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2" w:type="dxa"/>
            <w:gridSpan w:val="11"/>
            <w:vAlign w:val="center"/>
          </w:tcPr>
          <w:p w:rsidR="00CB51CD" w:rsidRPr="00873AE1" w:rsidRDefault="00CB51CD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II</w:t>
            </w:r>
            <w:r w:rsidRPr="00873AE1">
              <w:rPr>
                <w:b/>
                <w:sz w:val="22"/>
                <w:szCs w:val="22"/>
              </w:rPr>
              <w:t>. Партия №</w:t>
            </w:r>
            <w:r w:rsidRPr="00873AE1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B43745" w:rsidRPr="00873AE1" w:rsidRDefault="00B43745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Амортизатор задний ГАЗ-3308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4301-2915006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Амортизатор ЗИЛ-130 130-2905006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130-2905006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Амортизатор пер. УАЗ, 3741-2905010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3741-2905010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Амортизатор передней подвески с деталями крепления ГАЗ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53-2905402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Амортизатор УАЗ, 452-2905006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452-2905006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Багажник УАЗ-452 (разборный)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452-8221010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Бак топливный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66-1101006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Бак топливный (левый)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УАЗ-469 3151 1101009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Бендикс малый УАЗ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42-370800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Бензонасос, 130Ш-1106011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130Ш-1106011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Бензонасос ГАЗ-53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902-1106010-01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Бензонасос с/о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451-1106010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Блок управления МИКАС 10,3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220694-376311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кард. универсальный длинный L=1140 ГАЗ-66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кардан. задний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 среднего моста  ЗИЛ-131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131-2205011-03 (L-1073мм)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L=2595мм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53А-2200011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в сборе ГАЗ-66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66-2203010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ГАЗ-66 лебедки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66-02-4502010А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длинный ГАЗ-66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66-2201010-03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заднего моста ЗИЛ-131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131-2201011-01(L-739мм)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3741-2201010-94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задний УАЗ-452,3741 L=689 ADC EXPERT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Вал карданный передний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452-2203010-03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Вал карданный передний ЗИЛ-131 в сборе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131-2203011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передний УАЗ-452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3741-2203010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промежуточный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66-2201010-01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промежуточный корот. ГАЗ-66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66-2202010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промежуточный лебёдки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66-02-4502110-А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генератор УАЗ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665.3701000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Гидромуфта УАЗ с метал.вентилятором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3741-1308070-01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</w:rPr>
              <w:t xml:space="preserve">Глушитель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130-1201010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Глушитель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Глушитель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53-1201010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Глушитель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3309-1201010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Глушитель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5301-1201010-5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Глушитель УАЗ 452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3741-1201010-12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Глушитель УАЗ-31519 двиг. ЗМЗ-409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315123-1201010-01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Головка блока цилиндров в сборе (ГАЗ)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66-1003007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Группа поршневая ГАЗ-53 511-1000105-50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511-1000105-50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компл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Группа поршневая с кольцами ОАО "ЗМЗ" дв. 100 л.с.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410-1000105-50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Датчик кислорода (Delhpi 25368889)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3163-3826011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ЗИЛ 130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508.100040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колеса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450-3101015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колеса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2217-3101015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Диск сцепления  ведомый УАЗ (лепестковое сцепл) 421-1601130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421-1601130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Диск сцепления (корзина) ЗиЛ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130-1601090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сцепления ведомый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130-1601130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сцепления ведомый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53-1601130-12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Диск сцепления ведомый МЗ (усиленный) ЗиЛ-130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130-1601130М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сцепления ведомый УАЗ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417-1601130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сцепления ведомый УАЗ-452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40217-1601130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Диск сцепления нажимной (лепестковый) УАЗ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4215-1601090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сцепления нажимной с усил. пружинами 5233-1601090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5233-1601090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Зеркала в сборе прав.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3741-8201300 (301)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компл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Карбюратор  к151 В 90л.с. УМЗ-4178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К151В-1107010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карбюратор ЗИЛ-130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К-90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Карбюратор К-135 66-70-1107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К-135 66-70-1107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Катушка зажигания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Б116-03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Клапан управления гидроусилителя рул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66-01-3430010-04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Колодка стояночного тормоза с фрикционной накладкой ГАЗ-33081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3308-3507014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Колодка тормозная задняя ПАЗ, ГАЗ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53-3502090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Колодка тормозная передняя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3160-3501090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компл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Колодка тормозная с накладкой в сборе ГАЗ-66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66-3502090-01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16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Комплект патрубков радиатора ЗИЛ 130-1303000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130-1303000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Компрессор ЗИЛ-130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130-3509009Л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Компрессор пневмотормозов одноцилиндровый 53205-3509015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53205-3509015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Корзина сцепления ГАЗ-53 160109011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53-1601090-11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Коробка раздаточная (косозубая) УАЗ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3162-70-1800120-10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КПП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66-1700010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КПП в сборе ГАЗ-33081 (5 ст.)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33081-1700010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КПП в сборе УАЗ 452 н/о,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452-1700010-10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983C40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Крестовина в сборе карданной передачи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130-2201025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983C40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Крестовина Г-66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53А-2201030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Крестовина ГАЗ-53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53А-2201026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Крестовина ГАЗ-53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53-2201026-01А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Крестовина кардана с сальниками и подшипниками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53А-2201025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Крестовина кардана УАЗ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469-2201026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16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Крестовина карданного вала ГАЗ-53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53А-2201025-22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983C40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Крестовина УАЗ вала карданного руля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469-3401153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10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Кулак поворотный 452 левый в сборе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3741-2304007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Кулак поворотный 452 правый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3741-2304006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983C40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Металлорукав (в оплётке) с тройником 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5320-1203012-02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Механизм рулевого управления УАЗ-3741 с колонкой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451-3400013-01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Модуль погружного бензонасоса УАЗ ХАНТЕР ЕВРО-2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315195-1139020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задний с тормозами и ступицами в сборе 452-2400010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452-2400010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задний УАЗ 452, 3741 (37 зуб.)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3741-2400010-95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передний ведущий с тормозами и ступицей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469Б-2300011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передний УАЗ-315195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31605-2300011-01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Накладка фрикционная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66-3501090-А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левый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66-3003057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левый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452-3414057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6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левый  3302,2217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3302-3414057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правый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66-3003056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</w:rPr>
              <w:t>Наконечник правый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452-3414056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правый 3302,2217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2217-3414056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тяги (левая резьба)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469-3414057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Наконечник тяги (правая резьба)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469-414638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421.1307010-01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421-1307060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Насос водяной (алюм)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4021-1307010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Насос водяной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66-1307010-Б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Насос топливный, погружной с мотором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316051-1139020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Нейтрализатор двигателя 4213 УМЗ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1214000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Патрубок радиатора ГАЗ-3308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33081-1303025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подушка рессоры 452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451-2902430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поршневая группа ЗИЛ 131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А23.01-74240/81240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компл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Провода высоковольтные ЗИЛ-130 ЭПЗ 615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130-3707078-Г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Радиатор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66-01-1301010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Радиатор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3741-1301006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3307-1301010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Радиатор системы охлаждения УАЗ-3741 3-х рядн. 3741-1301010,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3741-1301010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Радиатор УАЗ-452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3741-1301010-04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Распределитель зажигания ГАЗ-53 б/контактный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2402-3706-10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Редуктор заднего моста ГАЗ-66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66-2402010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Редуктор переднего моста ГАЗ-66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66-2302010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Ремень вентилятора 130-3407209-А ЗИЛ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130-3407209-А ЗИЛ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Ремень компрессора 130-3509250 ЗИЛ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130-3509250 ЗИЛ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Ремкомплект шкворня ЗИЛ-130 130-3001027/28/22/23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130-3001027/28/22/23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компл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Рессора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452-2902012-03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Рессора передняя ГАЗ-3308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3308-2902012-01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6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рулевой механизм в сборе УАЗ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451Д-3400010-01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Свеча зажигания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А-11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Свеча зажигания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А-14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Свеча зажигания Brisk № 17 для ЗИЛ, ГАЗ, УАЗ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N 17 (BRISK)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компл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26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Сидение водителя УАЗ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452-6800010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Силовой цилиндр гидроусилителя руля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66-01-3405011-01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Стартер (БАТЭ)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СТ42.3708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стартер в сборе   УАЗ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31512-3708001-20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Стартер ЗИЛ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СТ230К-3708000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Ступица переднего колеса с тормозным диском, подшипниками и уплотнением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33027-3103010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компл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Трос спидометра Г-66 ГВН-300Ж1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ГВН-300Ж1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Труба приемная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3307-1203211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Тяга проодольная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66-3003010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Тяга рулевая продольная Газ-3308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33097-3414010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5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Усилитель гидровакуумный тормозов с клапаном управления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53-3550010-01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5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130-1109080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040-1109080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воздушный УАЗ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3160-1109010-10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983C40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Фильтр маслян 5301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009-10120050НФ-245-М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NF-1501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10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2105-102005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10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масляный УАЗ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406-1012005-11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20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Фильтр тонкой очистки топлива Евро-3, УАЗ-3163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315195-1117010-10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топливный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TSN9.3.11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главный тормозной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6611-3505211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колесной переднего тормоза в сборе левый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66-3501041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10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колесной переднего тормоза в сборе правый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66-3501040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10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Цилиндр колесный переднего тормоза, левый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469-35010АА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Цилиндр колесный переднего тормоза, правый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469-3501016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сцепления главный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3740-3511011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сцепления рабочий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3740-3511112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Цилиндр сцепления рабочий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469-1602510-09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сцепления рабочий 66-1602510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66-1602510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Цилиндр тормоза главный с 2-мя бачками с сигнальным устройством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3151-3505009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тормозной главный ГАЗ-66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66-3505010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Цилиндр тормозной задний УАЗ d-32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469-3502040-01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Шарнир кулака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66-2304061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Шарнир кулака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66-2304060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2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Шкворень УАЗ в сборе на шариках (4шт.)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3151-2304019 Ш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компл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Электродвигатель отопителя ГАЗ, МТЗ, ПАЗ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19-3730 (12/40)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1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43745" w:rsidRPr="00873AE1" w:rsidRDefault="00B43745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090126">
            <w:pPr>
              <w:outlineLvl w:val="3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Элемент фильтрующий воздушный ГАЗ-3310 (GB502)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52002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245-1109013-20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520027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8"/>
          </w:tcPr>
          <w:p w:rsidR="00B43745" w:rsidRPr="00873AE1" w:rsidRDefault="00B43745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43745" w:rsidRPr="00873AE1" w:rsidRDefault="00B43745" w:rsidP="00E114B2">
            <w:pPr>
              <w:jc w:val="center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>488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43745" w:rsidRPr="00873AE1" w:rsidRDefault="00B43745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687" w:type="dxa"/>
            <w:gridSpan w:val="10"/>
          </w:tcPr>
          <w:p w:rsidR="00B43745" w:rsidRPr="00873AE1" w:rsidRDefault="00B43745" w:rsidP="00AE7922">
            <w:pPr>
              <w:rPr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873AE1">
              <w:rPr>
                <w:bCs/>
                <w:sz w:val="22"/>
                <w:szCs w:val="22"/>
              </w:rPr>
              <w:t>ИНН/КПП 2801108200/253</w:t>
            </w:r>
            <w:r w:rsidRPr="00873AE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43745" w:rsidRPr="00873AE1" w:rsidRDefault="00B43745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 xml:space="preserve">Отгрузочные </w:t>
            </w:r>
            <w:r w:rsidRPr="00873AE1">
              <w:rPr>
                <w:b/>
                <w:bCs/>
                <w:i/>
                <w:iCs/>
                <w:sz w:val="22"/>
                <w:szCs w:val="22"/>
              </w:rPr>
              <w:lastRenderedPageBreak/>
              <w:t>реквизиты для партии № 2:</w:t>
            </w:r>
          </w:p>
        </w:tc>
        <w:tc>
          <w:tcPr>
            <w:tcW w:w="7687" w:type="dxa"/>
            <w:gridSpan w:val="10"/>
          </w:tcPr>
          <w:p w:rsidR="00B43745" w:rsidRPr="00873AE1" w:rsidRDefault="00B43745" w:rsidP="00AE792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lastRenderedPageBreak/>
              <w:t xml:space="preserve">Ст. Уссурийск, Дальневосточной ж.д., Код станции – 988306, Код предприятия </w:t>
            </w:r>
            <w:r w:rsidRPr="00873AE1">
              <w:rPr>
                <w:sz w:val="22"/>
                <w:szCs w:val="22"/>
              </w:rPr>
              <w:lastRenderedPageBreak/>
              <w:t xml:space="preserve">– 2452, г. Уссурийск, ул. Володарского, 86, ОКПО 97053894 </w:t>
            </w:r>
          </w:p>
          <w:p w:rsidR="00B43745" w:rsidRPr="00873AE1" w:rsidRDefault="00B43745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Партия № 3</w:t>
            </w:r>
          </w:p>
        </w:tc>
      </w:tr>
      <w:tr w:rsidR="008E34E7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8E34E7" w:rsidRPr="00873AE1" w:rsidRDefault="008E34E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4E7" w:rsidRPr="00873AE1" w:rsidRDefault="008E34E7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8E34E7" w:rsidRPr="00873AE1" w:rsidRDefault="008E34E7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0" w:type="dxa"/>
            <w:vAlign w:val="center"/>
          </w:tcPr>
          <w:p w:rsidR="008E34E7" w:rsidRPr="00873AE1" w:rsidRDefault="008E34E7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vAlign w:val="center"/>
          </w:tcPr>
          <w:p w:rsidR="008E34E7" w:rsidRPr="00873AE1" w:rsidRDefault="008E34E7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vAlign w:val="center"/>
          </w:tcPr>
          <w:p w:rsidR="008E34E7" w:rsidRPr="00873AE1" w:rsidRDefault="008E34E7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03" w:type="dxa"/>
            <w:gridSpan w:val="3"/>
            <w:vAlign w:val="center"/>
          </w:tcPr>
          <w:p w:rsidR="008E34E7" w:rsidRPr="00873AE1" w:rsidRDefault="008E34E7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задний УАЗ-452, 3741 (37 зубьев)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3741-2400010-95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Мост передний ведущий с тормозами и ступицами в сборе УАЗ-452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452-2300011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КПП в сборе УАЗ-452  н/о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452-1700010-10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УМЗ-4178, 90 л.с. бензин АИ-80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4178-1000400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Коробка раздаточная в сборе УАЗ-452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ВК-452-1800020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передний УАЗ-452, 3741 (</w:t>
            </w:r>
            <w:r w:rsidRPr="00873AE1">
              <w:rPr>
                <w:sz w:val="22"/>
                <w:szCs w:val="22"/>
                <w:lang w:val="en-US"/>
              </w:rPr>
              <w:t>L</w:t>
            </w:r>
            <w:r w:rsidRPr="00873AE1">
              <w:rPr>
                <w:sz w:val="22"/>
                <w:szCs w:val="22"/>
              </w:rPr>
              <w:t>=652мм.)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3741-2203010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задний УАЗ-452, 3741 (</w:t>
            </w:r>
            <w:r w:rsidRPr="00873AE1">
              <w:rPr>
                <w:sz w:val="22"/>
                <w:szCs w:val="22"/>
                <w:lang w:val="en-US"/>
              </w:rPr>
              <w:t>L</w:t>
            </w:r>
            <w:r w:rsidRPr="00873AE1">
              <w:rPr>
                <w:sz w:val="22"/>
                <w:szCs w:val="22"/>
              </w:rPr>
              <w:t>=689мм.)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3741-2201010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5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Механизм рулевой с рулевой колонкой и сошкой УАЗ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2206-3400012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Амортизатор газомасляный  УАЗ для рессорной подвески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3502-2905006-11Н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286286" w:rsidRPr="00873AE1" w:rsidRDefault="0028628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20" w:type="dxa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Ось передняя с тормозами в сборе ГАЗ-3307</w:t>
            </w:r>
          </w:p>
        </w:tc>
        <w:tc>
          <w:tcPr>
            <w:tcW w:w="2302" w:type="dxa"/>
            <w:gridSpan w:val="2"/>
          </w:tcPr>
          <w:p w:rsidR="00286286" w:rsidRPr="00873AE1" w:rsidRDefault="00286286" w:rsidP="007B1CF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3307-3000012</w:t>
            </w:r>
          </w:p>
        </w:tc>
        <w:tc>
          <w:tcPr>
            <w:tcW w:w="723" w:type="dxa"/>
            <w:gridSpan w:val="2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7B1CF2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84" w:type="dxa"/>
            <w:gridSpan w:val="7"/>
            <w:vAlign w:val="center"/>
          </w:tcPr>
          <w:p w:rsidR="00286286" w:rsidRPr="00873AE1" w:rsidRDefault="00286286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03" w:type="dxa"/>
            <w:gridSpan w:val="3"/>
            <w:vAlign w:val="center"/>
          </w:tcPr>
          <w:p w:rsidR="00286286" w:rsidRPr="00873AE1" w:rsidRDefault="00286286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687" w:type="dxa"/>
            <w:gridSpan w:val="10"/>
            <w:vAlign w:val="center"/>
          </w:tcPr>
          <w:p w:rsidR="00286286" w:rsidRPr="00873AE1" w:rsidRDefault="00286286" w:rsidP="00B71331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>Филиал АО «ДРСК» «Электрические сети ЕАО» 679016,г. Биробиджан, ул. Черноморская, 6.  Почтовый адрес: 679000, г. Биробиджан, ул. Черноморская 6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687" w:type="dxa"/>
            <w:gridSpan w:val="10"/>
            <w:vAlign w:val="center"/>
          </w:tcPr>
          <w:p w:rsidR="00286286" w:rsidRPr="00873AE1" w:rsidRDefault="00286286" w:rsidP="00A771A9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rFonts w:eastAsia="Arial Unicode MS"/>
                <w:sz w:val="22"/>
                <w:szCs w:val="22"/>
              </w:rPr>
              <w:t>Ст. Биробиджан-1, ДВЖД, код станции: 962804 код получателя: 9532, г. Биробиджан, ул. Черноморская д.6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873AE1">
              <w:rPr>
                <w:sz w:val="22"/>
                <w:szCs w:val="22"/>
              </w:rPr>
              <w:t>тел. 8 (42622) 6-79-21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286286" w:rsidRPr="00873AE1" w:rsidRDefault="00286286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>Партия № 4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687" w:type="dxa"/>
            <w:gridSpan w:val="10"/>
            <w:vAlign w:val="center"/>
          </w:tcPr>
          <w:p w:rsidR="00286286" w:rsidRPr="00873AE1" w:rsidRDefault="00286286" w:rsidP="00090126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 </w:t>
            </w:r>
            <w:r w:rsidRPr="007F2200">
              <w:rPr>
                <w:b/>
                <w:i/>
                <w:sz w:val="22"/>
                <w:szCs w:val="22"/>
              </w:rPr>
              <w:t>333 474,30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28628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286286" w:rsidRPr="00873AE1" w:rsidRDefault="0028628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6286" w:rsidRPr="00873AE1" w:rsidRDefault="0028628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286286" w:rsidRPr="00873AE1" w:rsidRDefault="00286286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212" w:type="dxa"/>
            <w:gridSpan w:val="3"/>
            <w:vAlign w:val="center"/>
          </w:tcPr>
          <w:p w:rsidR="00286286" w:rsidRPr="00873AE1" w:rsidRDefault="00286286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vAlign w:val="center"/>
          </w:tcPr>
          <w:p w:rsidR="00286286" w:rsidRPr="00873AE1" w:rsidRDefault="0028628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62" w:type="dxa"/>
            <w:gridSpan w:val="3"/>
            <w:vAlign w:val="center"/>
          </w:tcPr>
          <w:p w:rsidR="00286286" w:rsidRPr="00873AE1" w:rsidRDefault="0028628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8" w:type="dxa"/>
            <w:vAlign w:val="center"/>
          </w:tcPr>
          <w:p w:rsidR="00286286" w:rsidRPr="00873AE1" w:rsidRDefault="00286286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Амортизатор подвески гидравлический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35-2905006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задний в сборе ГАЗЕЛЬ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3302-2713550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кард. универсальный длинный L=1140 ГАЗ-66 в сборе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66-2201010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ГАЗЕЛЬ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3302-2201015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3741-2201010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Вал карданный передний УАЗ-452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3741-2203010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промежуточный корот. ГАЗ-66 в сборе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66-2202010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генератор УАЗ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665.3701000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сцепления ведомый усиленный ГАЗ-53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53-11-1601130-01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Диск сцепления нажимной (лепестковый) УАЗ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4215-1601090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Компрессор в сборе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3205-3509015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Коробка раздаточная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66-11-1800010-10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Муфта выжимного </w:t>
            </w:r>
            <w:r w:rsidRPr="00873AE1">
              <w:rPr>
                <w:sz w:val="22"/>
                <w:szCs w:val="22"/>
              </w:rPr>
              <w:lastRenderedPageBreak/>
              <w:t>подшипника в сб. ГАЗ-53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lastRenderedPageBreak/>
              <w:t>53-1601180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Муфта сцепления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3151-1601180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Насос гидроусилителя руля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66-3407010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Ремень 1030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451М-1308020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Рессора УАЗ-452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452-2902012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Стартер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42-3708000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Сцепление LUK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01-625233909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Труба приемная глушителя в сборе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469-1203010-11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Усилитель вакуумный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3151-3510010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040-1109080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3105-1017010 ЕКО-028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Фильтр топливный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ФТ015-1117010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главный тормозной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3205-3505010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26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главный тормозной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3162-3505010-95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27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тормозной задний УАЗ d=32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469-3502040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28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пер верхний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469-3501040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29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пер нижний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469-3501041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30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рабочий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469-1602510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сцепления главный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4301-1602290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сцепления главный УАЗ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469-1602300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сцепления рабочий ГАЗ-53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66-01-1602511-10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34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Цилиндр тормозной задний ПАЗ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4301-3502040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35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Цилиндр тормозной передний ГАЗ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4301-3501040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276" w:type="dxa"/>
            <w:gridSpan w:val="8"/>
          </w:tcPr>
          <w:p w:rsidR="00873AE1" w:rsidRPr="00873AE1" w:rsidRDefault="00873AE1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 w:rsidRPr="00873AE1">
              <w:rPr>
                <w:bCs/>
                <w:i/>
                <w:sz w:val="22"/>
                <w:szCs w:val="22"/>
              </w:rPr>
              <w:t>131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87" w:type="dxa"/>
            <w:gridSpan w:val="10"/>
          </w:tcPr>
          <w:p w:rsidR="00873AE1" w:rsidRPr="00873AE1" w:rsidRDefault="00873AE1" w:rsidP="00CF71AC">
            <w:pPr>
              <w:jc w:val="center"/>
              <w:rPr>
                <w:bCs/>
                <w:sz w:val="22"/>
                <w:szCs w:val="22"/>
              </w:rPr>
            </w:pPr>
            <w:r w:rsidRPr="00873AE1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Pr="007F2200">
              <w:rPr>
                <w:b/>
                <w:i/>
                <w:sz w:val="22"/>
                <w:szCs w:val="22"/>
              </w:rPr>
              <w:t>681107.50</w:t>
            </w:r>
            <w:r w:rsidRPr="00873AE1">
              <w:rPr>
                <w:sz w:val="22"/>
                <w:szCs w:val="22"/>
              </w:rPr>
              <w:t xml:space="preserve"> руб. с НДС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В31512-2201010-10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3206-2201010-10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3151-2203010-01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Вал карданный передний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3206-2203010-10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Двигатель в сборе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4213-1000400-01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Двигатель ПАЗ-3205 в сборе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5234-1000400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КПП раздаточная коробка и стояночный тормоз в сборе (компл.) 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452-1700005-10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Раздаточная коробка с центральным тормозом в сборе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66-1800010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873AE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21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Сцепление в сборе  ГАЗЕЛЬ</w:t>
            </w:r>
          </w:p>
        </w:tc>
        <w:tc>
          <w:tcPr>
            <w:tcW w:w="2302" w:type="dxa"/>
            <w:gridSpan w:val="2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406.1601090</w:t>
            </w:r>
          </w:p>
        </w:tc>
        <w:tc>
          <w:tcPr>
            <w:tcW w:w="762" w:type="dxa"/>
            <w:gridSpan w:val="3"/>
          </w:tcPr>
          <w:p w:rsidR="00873AE1" w:rsidRPr="00873AE1" w:rsidRDefault="00873AE1" w:rsidP="00186097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873AE1" w:rsidRPr="00873AE1" w:rsidRDefault="00873AE1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212" w:type="dxa"/>
            <w:gridSpan w:val="3"/>
          </w:tcPr>
          <w:p w:rsidR="00873AE1" w:rsidRPr="00873AE1" w:rsidRDefault="00873AE1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302" w:type="dxa"/>
            <w:gridSpan w:val="2"/>
          </w:tcPr>
          <w:p w:rsidR="00873AE1" w:rsidRPr="00873AE1" w:rsidRDefault="00873AE1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62" w:type="dxa"/>
            <w:gridSpan w:val="3"/>
          </w:tcPr>
          <w:p w:rsidR="00873AE1" w:rsidRPr="00873AE1" w:rsidRDefault="00873AE1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 w:rsidRPr="00873AE1">
              <w:rPr>
                <w:bCs/>
                <w:i/>
                <w:sz w:val="22"/>
                <w:szCs w:val="22"/>
              </w:rPr>
              <w:t>12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9" w:type="dxa"/>
            <w:gridSpan w:val="9"/>
          </w:tcPr>
          <w:p w:rsidR="00873AE1" w:rsidRPr="00873AE1" w:rsidRDefault="00873AE1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873AE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8" w:type="dxa"/>
          </w:tcPr>
          <w:p w:rsidR="00873AE1" w:rsidRPr="00873AE1" w:rsidRDefault="00873AE1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 w:rsidRPr="00873AE1">
              <w:rPr>
                <w:b/>
                <w:bCs/>
                <w:sz w:val="22"/>
                <w:szCs w:val="22"/>
              </w:rPr>
              <w:t>143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873AE1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687" w:type="dxa"/>
            <w:gridSpan w:val="10"/>
          </w:tcPr>
          <w:p w:rsidR="00873AE1" w:rsidRPr="00873AE1" w:rsidRDefault="00873AE1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873AE1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873AE1" w:rsidRPr="00873AE1" w:rsidRDefault="00873AE1" w:rsidP="0023437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873AE1" w:rsidRPr="00873AE1" w:rsidRDefault="00873AE1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687" w:type="dxa"/>
            <w:gridSpan w:val="10"/>
          </w:tcPr>
          <w:p w:rsidR="00873AE1" w:rsidRPr="00873AE1" w:rsidRDefault="00873AE1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Амуро-Якутской магистрали» для филиала АО </w:t>
            </w:r>
            <w:r w:rsidRPr="00873AE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873AE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873AE1" w:rsidRPr="00873AE1" w:rsidRDefault="00873AE1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Требования к поставляемой </w:t>
            </w:r>
            <w:r w:rsidRPr="00873AE1">
              <w:rPr>
                <w:b/>
                <w:i/>
                <w:sz w:val="22"/>
                <w:szCs w:val="22"/>
              </w:rPr>
              <w:lastRenderedPageBreak/>
              <w:t>продукции</w:t>
            </w:r>
          </w:p>
        </w:tc>
        <w:tc>
          <w:tcPr>
            <w:tcW w:w="7687" w:type="dxa"/>
            <w:gridSpan w:val="10"/>
          </w:tcPr>
          <w:p w:rsidR="00873AE1" w:rsidRPr="00873AE1" w:rsidRDefault="00873AE1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lastRenderedPageBreak/>
              <w:t xml:space="preserve">1) Все запасные части должны быть новыми, ранее не использованными и изготовлены не ранее 2016 г. заводами-изготовителями Российской Федерации </w:t>
            </w:r>
            <w:r w:rsidRPr="00873AE1">
              <w:rPr>
                <w:i/>
                <w:sz w:val="22"/>
                <w:szCs w:val="22"/>
              </w:rPr>
              <w:lastRenderedPageBreak/>
              <w:t>(либо стран бывшего СССР),</w:t>
            </w:r>
            <w:r w:rsidRPr="00873AE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873AE1" w:rsidRPr="00873AE1" w:rsidRDefault="00873AE1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873AE1" w:rsidRPr="00873AE1" w:rsidRDefault="00873AE1" w:rsidP="00B43745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873AE1" w:rsidRPr="00873AE1" w:rsidRDefault="00873AE1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687" w:type="dxa"/>
            <w:gridSpan w:val="10"/>
          </w:tcPr>
          <w:p w:rsidR="00873AE1" w:rsidRPr="00873AE1" w:rsidRDefault="00873AE1" w:rsidP="0032364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873AE1" w:rsidRPr="00873AE1" w:rsidRDefault="00873AE1" w:rsidP="00DD5A1A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Технического регламента таможенного союза ТР ТС «О безопасности машин и оборудования» (ТР ТС 010/2011) приложить копии сертификатов или деклараций соответствия для запасных частей, подлежащих обязательной сертификации;</w:t>
            </w:r>
          </w:p>
          <w:p w:rsidR="00873AE1" w:rsidRPr="00873AE1" w:rsidRDefault="00873AE1" w:rsidP="00FF1F9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Для запасных частей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873AE1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873AE1" w:rsidRPr="00873AE1" w:rsidRDefault="00873AE1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3AE1" w:rsidRPr="00873AE1" w:rsidRDefault="00873AE1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687" w:type="dxa"/>
            <w:gridSpan w:val="10"/>
          </w:tcPr>
          <w:p w:rsidR="00873AE1" w:rsidRPr="00873AE1" w:rsidRDefault="00873AE1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запасной части </w:t>
            </w:r>
            <w:r w:rsidRPr="00873AE1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873AE1" w:rsidRPr="00873AE1" w:rsidRDefault="00873AE1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1) Год изготовления запасной части</w:t>
            </w:r>
          </w:p>
          <w:p w:rsidR="00873AE1" w:rsidRPr="00873AE1" w:rsidRDefault="00873AE1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Завод изготовитель </w:t>
            </w:r>
          </w:p>
          <w:p w:rsidR="00873AE1" w:rsidRPr="00873AE1" w:rsidRDefault="00873AE1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873AE1" w:rsidRPr="00873AE1" w:rsidRDefault="00873AE1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873AE1" w:rsidRPr="00873AE1" w:rsidRDefault="00873AE1" w:rsidP="002C72F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>пп. 13-15 технического задания, Заказчик в праве отклонить коммерческое предложение участника от дальнейшего рассмотрения.</w:t>
            </w:r>
            <w:r w:rsidRPr="00873AE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873AE1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873AE1" w:rsidRPr="00873AE1" w:rsidRDefault="00873AE1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687" w:type="dxa"/>
            <w:gridSpan w:val="10"/>
          </w:tcPr>
          <w:p w:rsidR="00873AE1" w:rsidRPr="00873AE1" w:rsidRDefault="00873AE1" w:rsidP="00090126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873AE1">
              <w:rPr>
                <w:sz w:val="22"/>
                <w:szCs w:val="22"/>
                <w:u w:val="single"/>
              </w:rPr>
              <w:t>6 месяцев</w:t>
            </w:r>
            <w:r w:rsidRPr="00873AE1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873AE1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873AE1" w:rsidRPr="00873AE1" w:rsidRDefault="00873AE1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687" w:type="dxa"/>
            <w:gridSpan w:val="10"/>
          </w:tcPr>
          <w:p w:rsidR="00873AE1" w:rsidRPr="00873AE1" w:rsidRDefault="007F2200" w:rsidP="00DD5A1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>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873AE1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873AE1" w:rsidRPr="00873AE1" w:rsidRDefault="00873AE1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873AE1" w:rsidRPr="00873AE1" w:rsidRDefault="00873AE1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687" w:type="dxa"/>
            <w:gridSpan w:val="10"/>
          </w:tcPr>
          <w:p w:rsidR="00873AE1" w:rsidRPr="00873AE1" w:rsidRDefault="00873AE1" w:rsidP="002A6EE1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 w:rsidR="002A6EE1">
              <w:rPr>
                <w:b/>
                <w:bCs/>
                <w:i/>
                <w:sz w:val="22"/>
                <w:szCs w:val="22"/>
              </w:rPr>
              <w:t>28</w:t>
            </w:r>
            <w:r w:rsidR="00D962A2">
              <w:rPr>
                <w:b/>
                <w:bCs/>
                <w:i/>
                <w:sz w:val="22"/>
                <w:szCs w:val="22"/>
              </w:rPr>
              <w:t>.0</w:t>
            </w:r>
            <w:r w:rsidR="002A6EE1">
              <w:rPr>
                <w:b/>
                <w:bCs/>
                <w:i/>
                <w:sz w:val="22"/>
                <w:szCs w:val="22"/>
              </w:rPr>
              <w:t>4</w:t>
            </w:r>
            <w:bookmarkStart w:id="0" w:name="_GoBack"/>
            <w:bookmarkEnd w:id="0"/>
            <w:r w:rsidR="00D962A2"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2D1254" w:rsidRPr="00A771A9" w:rsidRDefault="00A771A9" w:rsidP="005E39C2">
      <w:pPr>
        <w:pStyle w:val="a7"/>
        <w:jc w:val="left"/>
        <w:rPr>
          <w:b/>
          <w:bCs/>
          <w:i/>
          <w:sz w:val="26"/>
        </w:rPr>
      </w:pPr>
      <w:r w:rsidRPr="00A771A9"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 w:rsidRPr="00A771A9">
        <w:rPr>
          <w:b/>
          <w:bCs/>
          <w:i/>
          <w:sz w:val="26"/>
        </w:rPr>
        <w:t>а ТС</w:t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  <w:t xml:space="preserve"> С.Н. Гиберт</w:t>
      </w: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86" w:rsidRDefault="00DC7486" w:rsidP="006C00DC">
      <w:r>
        <w:separator/>
      </w:r>
    </w:p>
  </w:endnote>
  <w:endnote w:type="continuationSeparator" w:id="0">
    <w:p w:rsidR="00DC7486" w:rsidRDefault="00DC7486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B5065" w:rsidRPr="00D962A2" w:rsidRDefault="004B5065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2A6EE1">
          <w:rPr>
            <w:noProof/>
            <w:sz w:val="20"/>
            <w:szCs w:val="20"/>
          </w:rPr>
          <w:t>9</w:t>
        </w:r>
        <w:r w:rsidRPr="00D962A2">
          <w:rPr>
            <w:sz w:val="20"/>
            <w:szCs w:val="20"/>
          </w:rPr>
          <w:fldChar w:fldCharType="end"/>
        </w:r>
      </w:p>
    </w:sdtContent>
  </w:sdt>
  <w:p w:rsidR="004B5065" w:rsidRDefault="004B506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86" w:rsidRDefault="00DC7486" w:rsidP="006C00DC">
      <w:r>
        <w:separator/>
      </w:r>
    </w:p>
  </w:footnote>
  <w:footnote w:type="continuationSeparator" w:id="0">
    <w:p w:rsidR="00DC7486" w:rsidRDefault="00DC7486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4C22"/>
    <w:rsid w:val="00234370"/>
    <w:rsid w:val="00276CB8"/>
    <w:rsid w:val="00286286"/>
    <w:rsid w:val="002A6EE1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2409A"/>
    <w:rsid w:val="00730A44"/>
    <w:rsid w:val="0073601D"/>
    <w:rsid w:val="00736994"/>
    <w:rsid w:val="0074136B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2287"/>
    <w:rsid w:val="00BB2660"/>
    <w:rsid w:val="00BC2585"/>
    <w:rsid w:val="00BC444A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C7486"/>
    <w:rsid w:val="00DD5A1A"/>
    <w:rsid w:val="00E114B2"/>
    <w:rsid w:val="00E2065B"/>
    <w:rsid w:val="00E33A2F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315F1-27C7-466C-AD82-867DBB30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1299</TotalTime>
  <Pages>1</Pages>
  <Words>2907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19445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41</cp:revision>
  <cp:lastPrinted>2015-10-30T04:59:00Z</cp:lastPrinted>
  <dcterms:created xsi:type="dcterms:W3CDTF">2012-12-19T00:57:00Z</dcterms:created>
  <dcterms:modified xsi:type="dcterms:W3CDTF">2016-12-14T00:22:00Z</dcterms:modified>
</cp:coreProperties>
</file>