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975565">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F6683D">
        <w:rPr>
          <w:color w:val="000000"/>
          <w:sz w:val="22"/>
          <w:szCs w:val="22"/>
        </w:rPr>
        <w:t>,</w:t>
      </w:r>
      <w:r w:rsidR="003E310D" w:rsidRPr="000E1472">
        <w:rPr>
          <w:color w:val="000000"/>
          <w:sz w:val="22"/>
          <w:szCs w:val="22"/>
        </w:rPr>
        <w:t xml:space="preserve"> </w:t>
      </w:r>
      <w:r w:rsidRPr="000E1472">
        <w:rPr>
          <w:color w:val="000000"/>
          <w:sz w:val="22"/>
          <w:szCs w:val="22"/>
        </w:rPr>
        <w:t xml:space="preserve"> являющ</w:t>
      </w:r>
      <w:r w:rsidR="00975565">
        <w:rPr>
          <w:color w:val="000000"/>
          <w:sz w:val="22"/>
          <w:szCs w:val="22"/>
        </w:rPr>
        <w:t>ей</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 АО «ДРСК»</w:t>
      </w:r>
      <w:r w:rsidR="00F6119A" w:rsidRPr="000E1472">
        <w:rPr>
          <w:color w:val="000000"/>
          <w:sz w:val="22"/>
          <w:szCs w:val="22"/>
        </w:rPr>
        <w:t xml:space="preserve"> </w:t>
      </w:r>
      <w:r w:rsidR="00105EA6">
        <w:rPr>
          <w:color w:val="000000"/>
          <w:sz w:val="22"/>
          <w:szCs w:val="22"/>
        </w:rPr>
        <w:t>«</w:t>
      </w:r>
      <w:r w:rsidR="00896ED3">
        <w:rPr>
          <w:color w:val="000000"/>
          <w:sz w:val="22"/>
          <w:szCs w:val="22"/>
        </w:rPr>
        <w:t>АЭС</w:t>
      </w:r>
      <w:r w:rsidR="00975565">
        <w:rPr>
          <w:color w:val="000000"/>
          <w:sz w:val="22"/>
          <w:szCs w:val="22"/>
        </w:rPr>
        <w:t>»</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A32BA3">
        <w:rPr>
          <w:b/>
          <w:color w:val="000000"/>
          <w:sz w:val="22"/>
          <w:szCs w:val="22"/>
        </w:rPr>
        <w:t>_______________</w:t>
      </w:r>
      <w:r w:rsidRPr="00975565">
        <w:rPr>
          <w:sz w:val="22"/>
          <w:szCs w:val="22"/>
        </w:rPr>
        <w:t>.</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19504D"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 установленном законодательством РФ. </w:t>
      </w:r>
      <w:r w:rsidRPr="00E45104">
        <w:rPr>
          <w:sz w:val="22"/>
          <w:szCs w:val="22"/>
        </w:rPr>
        <w:t xml:space="preserve">В случае нарушения Поставщиком данного требования он обязан произвести замену счета-фактуры в течение 3 рабочих дней </w:t>
      </w:r>
      <w:proofErr w:type="gramStart"/>
      <w:r w:rsidRPr="00E45104">
        <w:rPr>
          <w:sz w:val="22"/>
          <w:szCs w:val="22"/>
        </w:rPr>
        <w:t>с даты получения</w:t>
      </w:r>
      <w:proofErr w:type="gramEnd"/>
      <w:r w:rsidRPr="00E45104">
        <w:rPr>
          <w:sz w:val="22"/>
          <w:szCs w:val="22"/>
        </w:rPr>
        <w:t xml:space="preserve"> соответствующего письменного требования Покупателя.</w:t>
      </w:r>
      <w:r w:rsidR="00E42F69" w:rsidRPr="000E1472">
        <w:rPr>
          <w:sz w:val="22"/>
          <w:szCs w:val="22"/>
        </w:rPr>
        <w:t xml:space="preserve">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w:t>
      </w:r>
      <w:r w:rsidR="00A32BA3">
        <w:rPr>
          <w:sz w:val="22"/>
          <w:szCs w:val="22"/>
        </w:rPr>
        <w:t>4</w:t>
      </w:r>
      <w:r w:rsidR="003E5BF8" w:rsidRPr="000E1472">
        <w:rPr>
          <w:sz w:val="22"/>
          <w:szCs w:val="22"/>
        </w:rPr>
        <w:t xml:space="preserve"> договора,</w:t>
      </w:r>
      <w:r w:rsidRPr="000E1472">
        <w:rPr>
          <w:sz w:val="22"/>
          <w:szCs w:val="22"/>
        </w:rPr>
        <w:t xml:space="preserve"> Товар </w:t>
      </w:r>
      <w:proofErr w:type="gramStart"/>
      <w:r w:rsidRPr="000E1472">
        <w:rPr>
          <w:sz w:val="22"/>
          <w:szCs w:val="22"/>
        </w:rPr>
        <w:t>принимается на ответственное хранение и считается</w:t>
      </w:r>
      <w:proofErr w:type="gramEnd"/>
      <w:r w:rsidRPr="000E1472">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D16A37" w:rsidRPr="000E1472" w:rsidRDefault="00D16A37" w:rsidP="00D16A37">
      <w:pPr>
        <w:pStyle w:val="a8"/>
        <w:widowControl w:val="0"/>
        <w:numPr>
          <w:ilvl w:val="0"/>
          <w:numId w:val="15"/>
        </w:numPr>
        <w:shd w:val="clear" w:color="auto" w:fill="FFFFFF"/>
        <w:tabs>
          <w:tab w:val="left" w:pos="851"/>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D16A37" w:rsidRPr="00CA2123" w:rsidRDefault="00D16A37" w:rsidP="00D16A37">
      <w:pPr>
        <w:pStyle w:val="a8"/>
        <w:numPr>
          <w:ilvl w:val="0"/>
          <w:numId w:val="15"/>
        </w:numPr>
        <w:shd w:val="clear" w:color="auto" w:fill="FFFFFF"/>
        <w:tabs>
          <w:tab w:val="left" w:pos="851"/>
        </w:tabs>
        <w:spacing w:after="240"/>
        <w:ind w:left="0" w:firstLine="284"/>
        <w:jc w:val="both"/>
        <w:rPr>
          <w:sz w:val="22"/>
          <w:szCs w:val="22"/>
        </w:rPr>
      </w:pPr>
      <w:r w:rsidRPr="000E1472">
        <w:rPr>
          <w:color w:val="000000"/>
          <w:sz w:val="22"/>
          <w:szCs w:val="22"/>
        </w:rPr>
        <w:t xml:space="preserve">Упаковка (тара) Товара должна </w:t>
      </w:r>
      <w:proofErr w:type="gramStart"/>
      <w:r w:rsidRPr="000E1472">
        <w:rPr>
          <w:color w:val="000000"/>
          <w:sz w:val="22"/>
          <w:szCs w:val="22"/>
        </w:rPr>
        <w:t>соответствовать  типу Товара  и обеспечивать</w:t>
      </w:r>
      <w:proofErr w:type="gramEnd"/>
      <w:r w:rsidRPr="000E1472">
        <w:rPr>
          <w:color w:val="000000"/>
          <w:sz w:val="22"/>
          <w:szCs w:val="22"/>
        </w:rPr>
        <w:t xml:space="preserve"> его сохранность во время перевозки.</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 xml:space="preserve">н иметь </w:t>
      </w:r>
      <w:r w:rsidR="00975565" w:rsidRPr="00975565">
        <w:rPr>
          <w:sz w:val="22"/>
          <w:szCs w:val="22"/>
        </w:rPr>
        <w:t>действующее свидетельство об утверждении типа средства измерения</w:t>
      </w:r>
      <w:r w:rsidR="00E957EA" w:rsidRPr="000E1472">
        <w:rPr>
          <w:sz w:val="22"/>
          <w:szCs w:val="22"/>
        </w:rPr>
        <w:t>, быть новым</w:t>
      </w:r>
      <w:r w:rsidR="00011124">
        <w:rPr>
          <w:sz w:val="22"/>
          <w:szCs w:val="22"/>
        </w:rPr>
        <w:t xml:space="preserve"> </w:t>
      </w:r>
      <w:r w:rsidR="00011124" w:rsidRPr="00011124">
        <w:rPr>
          <w:sz w:val="22"/>
          <w:szCs w:val="22"/>
        </w:rPr>
        <w:t>201</w:t>
      </w:r>
      <w:r w:rsidR="007F03C4">
        <w:rPr>
          <w:sz w:val="22"/>
          <w:szCs w:val="22"/>
        </w:rPr>
        <w:t>6</w:t>
      </w:r>
      <w:r w:rsidR="00011124" w:rsidRPr="00011124">
        <w:rPr>
          <w:sz w:val="22"/>
          <w:szCs w:val="22"/>
        </w:rPr>
        <w:t>-201</w:t>
      </w:r>
      <w:r w:rsidR="007F03C4">
        <w:rPr>
          <w:sz w:val="22"/>
          <w:szCs w:val="22"/>
        </w:rPr>
        <w:t>7</w:t>
      </w:r>
      <w:r w:rsidR="00011124" w:rsidRPr="00011124">
        <w:rPr>
          <w:sz w:val="22"/>
          <w:szCs w:val="22"/>
        </w:rPr>
        <w:t>г.г.</w:t>
      </w:r>
      <w:r w:rsidR="00011124">
        <w:rPr>
          <w:sz w:val="22"/>
          <w:szCs w:val="22"/>
        </w:rPr>
        <w:t xml:space="preserve"> </w:t>
      </w:r>
      <w:r w:rsidR="00011124" w:rsidRPr="000F597E">
        <w:t>выпуска</w:t>
      </w:r>
      <w:r w:rsidR="00E957EA" w:rsidRPr="000E1472">
        <w:rPr>
          <w:sz w:val="22"/>
          <w:szCs w:val="22"/>
        </w:rPr>
        <w:t xml:space="preserve">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A32BA3">
        <w:rPr>
          <w:b/>
          <w:i/>
          <w:color w:val="000000"/>
          <w:sz w:val="22"/>
          <w:szCs w:val="22"/>
        </w:rPr>
        <w:t>_________</w:t>
      </w:r>
      <w:r w:rsidR="00CA2123" w:rsidRPr="00CA2123">
        <w:rPr>
          <w:color w:val="000000"/>
          <w:sz w:val="22"/>
          <w:szCs w:val="22"/>
        </w:rPr>
        <w:t xml:space="preserve"> со дня ввода в эксплуатацию</w:t>
      </w:r>
      <w:r w:rsidRPr="000E1472">
        <w:rPr>
          <w:color w:val="000000"/>
          <w:sz w:val="22"/>
          <w:szCs w:val="22"/>
        </w:rPr>
        <w:t xml:space="preserve">.  Время начала исчисления гарантийного срока – </w:t>
      </w:r>
      <w:r w:rsidR="00CA2123" w:rsidRPr="00CA2123">
        <w:rPr>
          <w:color w:val="000000"/>
          <w:sz w:val="22"/>
          <w:szCs w:val="22"/>
        </w:rPr>
        <w:t>со дня ввода</w:t>
      </w:r>
      <w:r w:rsidR="00CA2123">
        <w:rPr>
          <w:color w:val="000000"/>
          <w:sz w:val="22"/>
          <w:szCs w:val="22"/>
        </w:rPr>
        <w:t xml:space="preserve"> Товара</w:t>
      </w:r>
      <w:r w:rsidR="00CA2123"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00A90031" w:rsidRPr="000E1472">
        <w:rPr>
          <w:color w:val="000000"/>
          <w:sz w:val="22"/>
          <w:szCs w:val="22"/>
        </w:rPr>
        <w:lastRenderedPageBreak/>
        <w:t xml:space="preserve">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975565" w:rsidRPr="00FC73C4" w:rsidRDefault="00FC73C4" w:rsidP="00975565">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w:t>
      </w:r>
      <w:r w:rsidR="00975565" w:rsidRPr="00FC73C4">
        <w:rPr>
          <w:color w:val="000000"/>
          <w:sz w:val="22"/>
          <w:szCs w:val="22"/>
        </w:rPr>
        <w:t xml:space="preserve">Форма оплаты - безналичный расчет платежным поручением. Оплата за </w:t>
      </w:r>
      <w:r w:rsidR="00975565">
        <w:rPr>
          <w:color w:val="000000"/>
          <w:sz w:val="22"/>
          <w:szCs w:val="22"/>
        </w:rPr>
        <w:t>Товар</w:t>
      </w:r>
      <w:r w:rsidR="00975565" w:rsidRPr="00FC73C4">
        <w:rPr>
          <w:color w:val="000000"/>
          <w:sz w:val="22"/>
          <w:szCs w:val="22"/>
        </w:rPr>
        <w:t xml:space="preserve"> производится Покупателем в следующем порядке:</w:t>
      </w:r>
    </w:p>
    <w:p w:rsidR="00975565" w:rsidRDefault="00975565" w:rsidP="00975565">
      <w:pPr>
        <w:widowControl w:val="0"/>
        <w:shd w:val="clear" w:color="auto" w:fill="FFFFFF"/>
        <w:tabs>
          <w:tab w:val="left" w:pos="953"/>
        </w:tabs>
        <w:autoSpaceDE w:val="0"/>
        <w:autoSpaceDN w:val="0"/>
        <w:adjustRightInd w:val="0"/>
        <w:ind w:firstLine="284"/>
        <w:jc w:val="both"/>
        <w:rPr>
          <w:sz w:val="22"/>
          <w:szCs w:val="22"/>
        </w:rPr>
      </w:pPr>
      <w:r>
        <w:rPr>
          <w:color w:val="000000"/>
          <w:sz w:val="22"/>
          <w:szCs w:val="22"/>
        </w:rPr>
        <w:t xml:space="preserve">- предоплата (аванс), на основании выставленного счета, в размере </w:t>
      </w:r>
      <w:r w:rsidRPr="00975565">
        <w:rPr>
          <w:b/>
          <w:i/>
          <w:color w:val="000000"/>
          <w:sz w:val="22"/>
          <w:szCs w:val="22"/>
        </w:rPr>
        <w:t>30%</w:t>
      </w:r>
      <w:r>
        <w:rPr>
          <w:color w:val="000000"/>
          <w:sz w:val="22"/>
          <w:szCs w:val="22"/>
        </w:rPr>
        <w:t xml:space="preserve"> </w:t>
      </w:r>
      <w:r w:rsidRPr="00A73728">
        <w:rPr>
          <w:color w:val="000000"/>
          <w:sz w:val="22"/>
          <w:szCs w:val="22"/>
        </w:rPr>
        <w:t>от суммы договора</w:t>
      </w:r>
      <w:proofErr w:type="gramStart"/>
      <w:r w:rsidRPr="00A73728">
        <w:rPr>
          <w:color w:val="000000"/>
          <w:sz w:val="22"/>
          <w:szCs w:val="22"/>
        </w:rPr>
        <w:t xml:space="preserve"> (_______________________</w:t>
      </w:r>
      <w:r>
        <w:rPr>
          <w:color w:val="000000"/>
          <w:sz w:val="22"/>
          <w:szCs w:val="22"/>
        </w:rPr>
        <w:t xml:space="preserve">)  </w:t>
      </w:r>
      <w:proofErr w:type="gramEnd"/>
      <w:r>
        <w:rPr>
          <w:color w:val="000000"/>
          <w:sz w:val="22"/>
          <w:szCs w:val="22"/>
        </w:rPr>
        <w:t>руб., в т. ч. НДС-18%______________ руб.) в течение 30 (тридцати)  календарных дней с даты заключения договора, при условии получения Покупателем счета, выставленного Поставщиком.</w:t>
      </w:r>
      <w:r w:rsidRPr="0041756A">
        <w:rPr>
          <w:sz w:val="22"/>
          <w:szCs w:val="22"/>
        </w:rPr>
        <w:t xml:space="preserve"> </w:t>
      </w:r>
    </w:p>
    <w:p w:rsidR="00975565" w:rsidRDefault="00975565" w:rsidP="00975565">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окончательный расчет в размере </w:t>
      </w:r>
      <w:r w:rsidRPr="00975565">
        <w:rPr>
          <w:b/>
          <w:i/>
          <w:sz w:val="22"/>
          <w:szCs w:val="22"/>
        </w:rPr>
        <w:t>70%</w:t>
      </w:r>
      <w:r>
        <w:rPr>
          <w:sz w:val="22"/>
          <w:szCs w:val="22"/>
        </w:rPr>
        <w:t xml:space="preserve"> от суммы поставленного Товара (__________________  руб., в т. ч. НДС-18% ____________ руб.) – в течение  </w:t>
      </w:r>
      <w:r w:rsidR="00896ED3">
        <w:rPr>
          <w:color w:val="000000"/>
          <w:sz w:val="22"/>
          <w:szCs w:val="22"/>
        </w:rPr>
        <w:t>30 (тридцати)</w:t>
      </w:r>
      <w:r>
        <w:rPr>
          <w:sz w:val="22"/>
          <w:szCs w:val="22"/>
        </w:rPr>
        <w:t xml:space="preserve">  календарных дней </w:t>
      </w:r>
      <w:proofErr w:type="gramStart"/>
      <w:r>
        <w:rPr>
          <w:sz w:val="22"/>
          <w:szCs w:val="22"/>
        </w:rPr>
        <w:t>с даты подписания</w:t>
      </w:r>
      <w:proofErr w:type="gramEnd"/>
      <w:r>
        <w:rPr>
          <w:sz w:val="22"/>
          <w:szCs w:val="22"/>
        </w:rPr>
        <w:t xml:space="preserve"> товарной накладной (ТОРГ-12).</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Pr="00B523FF">
        <w:rPr>
          <w:sz w:val="22"/>
          <w:szCs w:val="22"/>
        </w:rPr>
        <w:t xml:space="preserve">Порядок направления счета Покупателю: </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975565"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B523FF">
        <w:rPr>
          <w:sz w:val="22"/>
          <w:szCs w:val="22"/>
        </w:rPr>
        <w:t>с даты получения</w:t>
      </w:r>
      <w:proofErr w:type="gramEnd"/>
      <w:r w:rsidRPr="00B523FF">
        <w:rPr>
          <w:sz w:val="22"/>
          <w:szCs w:val="22"/>
        </w:rPr>
        <w:t xml:space="preserve"> авансового платежа счета-фактуры, подтверждающего 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FC73C4" w:rsidRPr="000E1472" w:rsidRDefault="00FC73C4" w:rsidP="00975565">
      <w:pPr>
        <w:widowControl w:val="0"/>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 xml:space="preserve">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w:t>
      </w:r>
      <w:r w:rsidRPr="000E1472">
        <w:rPr>
          <w:color w:val="000000"/>
          <w:sz w:val="22"/>
          <w:szCs w:val="22"/>
        </w:rPr>
        <w:lastRenderedPageBreak/>
        <w:t>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xml:space="preserve">, согласно </w:t>
      </w:r>
      <w:r w:rsidR="00065355" w:rsidRPr="000E1472">
        <w:rPr>
          <w:color w:val="000000"/>
          <w:sz w:val="22"/>
          <w:szCs w:val="22"/>
        </w:rPr>
        <w:t>спецификаци</w:t>
      </w:r>
      <w:r w:rsidR="00975565">
        <w:rPr>
          <w:color w:val="000000"/>
          <w:sz w:val="22"/>
          <w:szCs w:val="22"/>
        </w:rPr>
        <w:t>и</w:t>
      </w:r>
      <w:r w:rsidR="00065355" w:rsidRPr="000E1472">
        <w:rPr>
          <w:color w:val="000000"/>
          <w:sz w:val="22"/>
          <w:szCs w:val="22"/>
        </w:rPr>
        <w:t xml:space="preserve">  </w:t>
      </w:r>
      <w:r w:rsidR="00C031FA" w:rsidRPr="000E1472">
        <w:rPr>
          <w:color w:val="000000"/>
          <w:sz w:val="22"/>
          <w:szCs w:val="22"/>
        </w:rPr>
        <w:t>№</w:t>
      </w:r>
      <w:r w:rsidR="00975565">
        <w:rPr>
          <w:color w:val="000000"/>
          <w:sz w:val="22"/>
          <w:szCs w:val="22"/>
        </w:rPr>
        <w:t xml:space="preserve"> 1</w:t>
      </w:r>
      <w:r w:rsidRPr="000E1472">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w:t>
      </w:r>
      <w:r w:rsidR="00975565">
        <w:rPr>
          <w:color w:val="000000"/>
          <w:sz w:val="22"/>
          <w:szCs w:val="22"/>
        </w:rPr>
        <w:t xml:space="preserve"> </w:t>
      </w:r>
      <w:r w:rsidR="000F47AE" w:rsidRPr="000E1472">
        <w:rPr>
          <w:color w:val="000000"/>
          <w:sz w:val="22"/>
          <w:szCs w:val="22"/>
        </w:rPr>
        <w:t>Ответственность Покупателя</w:t>
      </w:r>
      <w:r w:rsidR="00975565">
        <w:rPr>
          <w:color w:val="000000"/>
          <w:sz w:val="22"/>
          <w:szCs w:val="22"/>
        </w:rPr>
        <w:t xml:space="preserve"> </w:t>
      </w:r>
      <w:r w:rsidR="000F47AE" w:rsidRPr="000E1472">
        <w:rPr>
          <w:color w:val="000000"/>
          <w:sz w:val="22"/>
          <w:szCs w:val="22"/>
        </w:rPr>
        <w:t>за причиненные Поставщику  убытки ограничива</w:t>
      </w:r>
      <w:r w:rsidR="00975565">
        <w:rPr>
          <w:color w:val="000000"/>
          <w:sz w:val="22"/>
          <w:szCs w:val="22"/>
        </w:rPr>
        <w:t>ю</w:t>
      </w:r>
      <w:r w:rsidR="000F47AE" w:rsidRPr="000E1472">
        <w:rPr>
          <w:color w:val="000000"/>
          <w:sz w:val="22"/>
          <w:szCs w:val="22"/>
        </w:rPr>
        <w:t>тся реальным ущербом, но не более цены договора</w:t>
      </w:r>
      <w:r w:rsidR="000F47AE" w:rsidRPr="00975565">
        <w:rPr>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w:t>
      </w:r>
      <w:r w:rsidR="000626EF" w:rsidRPr="000E1472">
        <w:rPr>
          <w:sz w:val="22"/>
          <w:szCs w:val="22"/>
        </w:rPr>
        <w:lastRenderedPageBreak/>
        <w:t>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 xml:space="preserve">.11. </w:t>
      </w:r>
      <w:r w:rsidR="0015355C" w:rsidRPr="00725ADA">
        <w:rPr>
          <w:b/>
          <w:sz w:val="22"/>
          <w:szCs w:val="22"/>
        </w:rPr>
        <w:tab/>
      </w:r>
      <w:r w:rsidR="0015355C" w:rsidRPr="00725ADA">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896ED3" w:rsidRDefault="00896ED3" w:rsidP="00896ED3">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Pr>
          <w:b/>
          <w:bCs/>
          <w:i/>
          <w:color w:val="000000"/>
          <w:spacing w:val="-1"/>
          <w:lang w:eastAsia="en-US"/>
        </w:rPr>
        <w:t xml:space="preserve">Амурские </w:t>
      </w:r>
      <w:r w:rsidRPr="009940A6">
        <w:rPr>
          <w:b/>
          <w:bCs/>
          <w:i/>
          <w:color w:val="000000"/>
          <w:spacing w:val="-1"/>
          <w:lang w:eastAsia="en-US"/>
        </w:rPr>
        <w:t>электрические сети»</w:t>
      </w:r>
    </w:p>
    <w:p w:rsidR="00896ED3" w:rsidRPr="0019504D" w:rsidRDefault="00896ED3" w:rsidP="00896ED3">
      <w:pPr>
        <w:spacing w:after="200"/>
        <w:contextualSpacing/>
        <w:rPr>
          <w:b/>
          <w:i/>
          <w:lang w:eastAsia="en-US"/>
        </w:rPr>
      </w:pPr>
      <w:r w:rsidRPr="0019504D">
        <w:rPr>
          <w:b/>
          <w:i/>
          <w:color w:val="000000"/>
          <w:spacing w:val="-1"/>
        </w:rPr>
        <w:t>ИНН/КПП 2801108200/</w:t>
      </w:r>
      <w:r w:rsidRPr="00B704FE">
        <w:rPr>
          <w:b/>
          <w:i/>
          <w:color w:val="000000"/>
          <w:spacing w:val="-1"/>
          <w:lang w:eastAsia="en-US"/>
        </w:rPr>
        <w:t>280102003</w:t>
      </w:r>
    </w:p>
    <w:p w:rsidR="00896ED3" w:rsidRPr="009940A6" w:rsidRDefault="00896ED3" w:rsidP="00896ED3">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896ED3" w:rsidRPr="00EE6E7F" w:rsidRDefault="00896ED3" w:rsidP="00896ED3">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896ED3" w:rsidRDefault="00896ED3" w:rsidP="00896ED3">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896ED3" w:rsidRPr="009940A6" w:rsidRDefault="00896ED3" w:rsidP="00896ED3">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896ED3" w:rsidRDefault="00896ED3" w:rsidP="00896ED3">
      <w:pPr>
        <w:rPr>
          <w:color w:val="000000"/>
          <w:spacing w:val="-1"/>
          <w:lang w:eastAsia="en-US"/>
        </w:rPr>
      </w:pPr>
      <w:r w:rsidRPr="00EE6E7F">
        <w:rPr>
          <w:color w:val="000000"/>
          <w:spacing w:val="-1"/>
          <w:lang w:eastAsia="en-US"/>
        </w:rPr>
        <w:t>675003 Амурская область, г. Благовещенск, ул. Театральная 179.</w:t>
      </w:r>
    </w:p>
    <w:p w:rsidR="00896ED3" w:rsidRPr="00DC09DA" w:rsidRDefault="00896ED3" w:rsidP="00896ED3">
      <w:pPr>
        <w:rPr>
          <w:bCs/>
          <w:color w:val="000000"/>
          <w:spacing w:val="-1"/>
        </w:rPr>
      </w:pPr>
    </w:p>
    <w:p w:rsidR="00896ED3" w:rsidRPr="000E1472" w:rsidRDefault="00896ED3" w:rsidP="00896ED3">
      <w:pPr>
        <w:ind w:right="-566"/>
        <w:rPr>
          <w:color w:val="000000"/>
          <w:sz w:val="22"/>
          <w:szCs w:val="22"/>
        </w:rPr>
      </w:pPr>
      <w:r w:rsidRPr="00DC09DA">
        <w:rPr>
          <w:b/>
        </w:rPr>
        <w:t>Контактное лицо:</w:t>
      </w:r>
      <w:r w:rsidRPr="00DC09DA">
        <w:t xml:space="preserve"> </w:t>
      </w:r>
    </w:p>
    <w:p w:rsidR="002C78E9" w:rsidRPr="000E1472" w:rsidRDefault="002C78E9" w:rsidP="00975565">
      <w:pPr>
        <w:ind w:right="-566"/>
        <w:rPr>
          <w:color w:val="000000"/>
          <w:sz w:val="22"/>
          <w:szCs w:val="22"/>
        </w:rPr>
      </w:pPr>
      <w:bookmarkStart w:id="0" w:name="_GoBack"/>
      <w:bookmarkEnd w:id="0"/>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48262C" w:rsidRPr="000E1472" w:rsidRDefault="0048262C" w:rsidP="00975565">
      <w:pPr>
        <w:tabs>
          <w:tab w:val="left" w:pos="1725"/>
        </w:tabs>
        <w:rPr>
          <w:b/>
          <w:sz w:val="22"/>
          <w:szCs w:val="22"/>
        </w:rPr>
        <w:sectPr w:rsidR="0048262C" w:rsidRPr="000E1472" w:rsidSect="00085163">
          <w:pgSz w:w="11906" w:h="16838" w:code="9"/>
          <w:pgMar w:top="568" w:right="566" w:bottom="709" w:left="993"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D1E" w:rsidRDefault="00097D1E" w:rsidP="00070A4C">
      <w:r>
        <w:separator/>
      </w:r>
    </w:p>
  </w:endnote>
  <w:endnote w:type="continuationSeparator" w:id="0">
    <w:p w:rsidR="00097D1E" w:rsidRDefault="00097D1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D1E" w:rsidRDefault="00097D1E" w:rsidP="00070A4C">
      <w:r>
        <w:separator/>
      </w:r>
    </w:p>
  </w:footnote>
  <w:footnote w:type="continuationSeparator" w:id="0">
    <w:p w:rsidR="00097D1E" w:rsidRDefault="00097D1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97D1E"/>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48B2"/>
    <w:rsid w:val="002F46D8"/>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03C4"/>
    <w:rsid w:val="007F4987"/>
    <w:rsid w:val="00845C24"/>
    <w:rsid w:val="008503D5"/>
    <w:rsid w:val="00853CC0"/>
    <w:rsid w:val="00884EC3"/>
    <w:rsid w:val="00893B06"/>
    <w:rsid w:val="00893EAF"/>
    <w:rsid w:val="00896ED3"/>
    <w:rsid w:val="008A774F"/>
    <w:rsid w:val="008C5E64"/>
    <w:rsid w:val="008D5310"/>
    <w:rsid w:val="008E49EB"/>
    <w:rsid w:val="008E5C6B"/>
    <w:rsid w:val="00902379"/>
    <w:rsid w:val="00904483"/>
    <w:rsid w:val="009308AA"/>
    <w:rsid w:val="00934BF5"/>
    <w:rsid w:val="00940611"/>
    <w:rsid w:val="00940FF8"/>
    <w:rsid w:val="00944751"/>
    <w:rsid w:val="009512DF"/>
    <w:rsid w:val="00970982"/>
    <w:rsid w:val="00973F38"/>
    <w:rsid w:val="00975565"/>
    <w:rsid w:val="009763EE"/>
    <w:rsid w:val="009830D3"/>
    <w:rsid w:val="009854F3"/>
    <w:rsid w:val="00993DBB"/>
    <w:rsid w:val="009B04C1"/>
    <w:rsid w:val="009B15E2"/>
    <w:rsid w:val="009C2DB1"/>
    <w:rsid w:val="009C60F2"/>
    <w:rsid w:val="009D323E"/>
    <w:rsid w:val="009F153A"/>
    <w:rsid w:val="009F2515"/>
    <w:rsid w:val="009F3605"/>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23291"/>
    <w:rsid w:val="00E42F69"/>
    <w:rsid w:val="00E514E7"/>
    <w:rsid w:val="00E6149F"/>
    <w:rsid w:val="00E72B23"/>
    <w:rsid w:val="00E90928"/>
    <w:rsid w:val="00E92B92"/>
    <w:rsid w:val="00E957EA"/>
    <w:rsid w:val="00EB1163"/>
    <w:rsid w:val="00ED7281"/>
    <w:rsid w:val="00EE2195"/>
    <w:rsid w:val="00EF23EE"/>
    <w:rsid w:val="00EF5B68"/>
    <w:rsid w:val="00EF68DF"/>
    <w:rsid w:val="00F35BEE"/>
    <w:rsid w:val="00F372D8"/>
    <w:rsid w:val="00F56E2E"/>
    <w:rsid w:val="00F6119A"/>
    <w:rsid w:val="00F6234E"/>
    <w:rsid w:val="00F6683D"/>
    <w:rsid w:val="00F72A34"/>
    <w:rsid w:val="00F757E9"/>
    <w:rsid w:val="00F77952"/>
    <w:rsid w:val="00F938E3"/>
    <w:rsid w:val="00FA2E27"/>
    <w:rsid w:val="00FA4462"/>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A32B5-2CA5-4CA5-BAEE-93063248D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4345</Words>
  <Characters>24773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42</cp:revision>
  <cp:lastPrinted>2015-08-11T00:26:00Z</cp:lastPrinted>
  <dcterms:created xsi:type="dcterms:W3CDTF">2016-04-19T05:38:00Z</dcterms:created>
  <dcterms:modified xsi:type="dcterms:W3CDTF">2016-11-08T07:13:00Z</dcterms:modified>
</cp:coreProperties>
</file>