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4608"/>
        <w:gridCol w:w="5040"/>
      </w:tblGrid>
      <w:tr w:rsidR="00784259" w:rsidRPr="004C381B" w:rsidTr="00B04C01">
        <w:tc>
          <w:tcPr>
            <w:tcW w:w="4608" w:type="dxa"/>
          </w:tcPr>
          <w:p w:rsidR="00784259" w:rsidRPr="004C381B" w:rsidRDefault="00784259" w:rsidP="00784259">
            <w:pPr>
              <w:widowControl w:val="0"/>
              <w:tabs>
                <w:tab w:val="left" w:pos="72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</w:tc>
        <w:tc>
          <w:tcPr>
            <w:tcW w:w="5040" w:type="dxa"/>
          </w:tcPr>
          <w:p w:rsidR="007137FB" w:rsidRPr="004C381B" w:rsidRDefault="007137FB" w:rsidP="007137FB">
            <w:pPr>
              <w:widowControl w:val="0"/>
              <w:tabs>
                <w:tab w:val="left" w:pos="720"/>
              </w:tabs>
              <w:spacing w:after="0" w:line="240" w:lineRule="auto"/>
              <w:ind w:left="720" w:hanging="720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УТВЕРЖДАЮ</w:t>
            </w:r>
          </w:p>
          <w:p w:rsidR="007137FB" w:rsidRPr="004C381B" w:rsidRDefault="007137FB" w:rsidP="007137FB">
            <w:pPr>
              <w:widowControl w:val="0"/>
              <w:tabs>
                <w:tab w:val="left" w:pos="720"/>
              </w:tabs>
              <w:spacing w:after="0" w:line="240" w:lineRule="auto"/>
              <w:ind w:left="720" w:hanging="720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                        Заместитель генерального                                                                                     директора по инвестициям и управлению ресурсами АО «ДРСК»</w:t>
            </w:r>
          </w:p>
          <w:p w:rsidR="007137FB" w:rsidRPr="004C381B" w:rsidRDefault="007137FB" w:rsidP="007137FB">
            <w:pPr>
              <w:widowControl w:val="0"/>
              <w:tabs>
                <w:tab w:val="left" w:pos="720"/>
              </w:tabs>
              <w:spacing w:after="0" w:line="240" w:lineRule="auto"/>
              <w:ind w:left="720" w:hanging="720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       ________________В.А. </w:t>
            </w:r>
            <w:proofErr w:type="spellStart"/>
            <w:r w:rsidRPr="004C381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Юхимук</w:t>
            </w:r>
            <w:proofErr w:type="spellEnd"/>
            <w:r w:rsidRPr="004C381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</w:p>
          <w:p w:rsidR="007137FB" w:rsidRPr="004C381B" w:rsidRDefault="007137FB" w:rsidP="007137FB">
            <w:pPr>
              <w:widowControl w:val="0"/>
              <w:tabs>
                <w:tab w:val="left" w:pos="720"/>
              </w:tabs>
              <w:spacing w:after="0" w:line="240" w:lineRule="auto"/>
              <w:ind w:left="720" w:hanging="720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«_____» ________________ 2016 г.</w:t>
            </w:r>
          </w:p>
          <w:p w:rsidR="00784259" w:rsidRPr="004C381B" w:rsidRDefault="007137FB" w:rsidP="004C381B">
            <w:pPr>
              <w:widowControl w:val="0"/>
              <w:tabs>
                <w:tab w:val="left" w:pos="720"/>
              </w:tabs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              </w:t>
            </w:r>
          </w:p>
        </w:tc>
      </w:tr>
    </w:tbl>
    <w:p w:rsidR="00784259" w:rsidRPr="004C381B" w:rsidRDefault="00784259" w:rsidP="00784259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285BD4" w:rsidRPr="004C381B" w:rsidRDefault="00784259" w:rsidP="00E25CFD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ТЕХНИЧЕСКОЕ ЗАДАНИЕ </w:t>
      </w:r>
    </w:p>
    <w:p w:rsidR="007137FB" w:rsidRPr="004C381B" w:rsidRDefault="00784259" w:rsidP="007137FB">
      <w:pPr>
        <w:widowControl w:val="0"/>
        <w:tabs>
          <w:tab w:val="left" w:pos="72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выполнение строительно-монтажных  работ по  объекту </w:t>
      </w:r>
    </w:p>
    <w:p w:rsidR="00863EF0" w:rsidRPr="004C381B" w:rsidRDefault="00863EF0" w:rsidP="00863EF0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«Строительство ЛЭП 110 кВ заходы </w:t>
      </w:r>
      <w:proofErr w:type="gramStart"/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</w:t>
      </w:r>
      <w:proofErr w:type="gramEnd"/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7137FB" w:rsidRPr="004C381B" w:rsidRDefault="00863EF0" w:rsidP="00863EF0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ПС 110 Ключи от </w:t>
      </w:r>
      <w:proofErr w:type="gramStart"/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ВЛ</w:t>
      </w:r>
      <w:proofErr w:type="gramEnd"/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110 кВ  Спасск-Ярославка»</w:t>
      </w:r>
    </w:p>
    <w:p w:rsidR="00784259" w:rsidRPr="004C381B" w:rsidRDefault="00784259" w:rsidP="00784259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84259" w:rsidRPr="004C381B" w:rsidRDefault="00784259" w:rsidP="00784259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Основание для выполнения строительно-монтажных работ:</w:t>
      </w:r>
    </w:p>
    <w:p w:rsidR="00784259" w:rsidRPr="004C381B" w:rsidRDefault="00784259" w:rsidP="00784259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1.1.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37FB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Инвестиционная программа АО «ДРСК» на 2016 </w:t>
      </w:r>
      <w:r w:rsidR="00285BD4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-2017</w:t>
      </w:r>
      <w:r w:rsidR="007137FB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</w:p>
    <w:p w:rsidR="00784259" w:rsidRPr="004C381B" w:rsidRDefault="00784259" w:rsidP="00863EF0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1.2.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85BD4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Договор №15-5365 от 22 декабря 2015г. об осуществлении технологического присоединения к электрическим сетям по </w:t>
      </w:r>
      <w:proofErr w:type="gramStart"/>
      <w:r w:rsidR="00285BD4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индивидуальному проекту</w:t>
      </w:r>
      <w:proofErr w:type="gramEnd"/>
      <w:r w:rsidR="008D28C3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 </w:t>
      </w:r>
    </w:p>
    <w:p w:rsidR="00784259" w:rsidRPr="004C381B" w:rsidRDefault="00784259" w:rsidP="00784259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:rsidR="00784259" w:rsidRPr="004C381B" w:rsidRDefault="00784259" w:rsidP="00784259">
      <w:pPr>
        <w:widowControl w:val="0"/>
        <w:tabs>
          <w:tab w:val="left" w:pos="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Вид строительства, его объемы и этапы:</w:t>
      </w:r>
    </w:p>
    <w:p w:rsidR="00784259" w:rsidRPr="004C381B" w:rsidRDefault="00784259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2.1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137FB" w:rsidRPr="004C381B">
        <w:rPr>
          <w:sz w:val="26"/>
          <w:szCs w:val="26"/>
        </w:rPr>
        <w:t xml:space="preserve"> </w:t>
      </w:r>
      <w:r w:rsidR="007137FB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 строительства – новое строительство.</w:t>
      </w:r>
    </w:p>
    <w:p w:rsidR="007137FB" w:rsidRPr="004C381B" w:rsidRDefault="00784259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2.2.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проектом необходимо выполнить: </w:t>
      </w:r>
    </w:p>
    <w:p w:rsidR="00784259" w:rsidRPr="004C381B" w:rsidRDefault="00784259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2.2.1</w:t>
      </w: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 подготовительные работы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784259" w:rsidRPr="004C381B" w:rsidRDefault="00784259" w:rsidP="0078425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2.2.1.1. Выполнение организационно - технических мероприятий, обеспечивающих безопасное выполнение работ:</w:t>
      </w:r>
    </w:p>
    <w:p w:rsidR="00784259" w:rsidRPr="004C381B" w:rsidRDefault="00784259" w:rsidP="0078425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784259" w:rsidRPr="004C381B" w:rsidRDefault="00784259" w:rsidP="0078425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-разработка подрядчиком проекта производства работ (ППР) и получение всех необходимых согласований;</w:t>
      </w:r>
    </w:p>
    <w:p w:rsidR="00784259" w:rsidRPr="004C381B" w:rsidRDefault="00784259" w:rsidP="0078425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-оформление допуска для производства работ в зоне действующей ЛЭП. </w:t>
      </w:r>
    </w:p>
    <w:p w:rsidR="00784259" w:rsidRPr="004C381B" w:rsidRDefault="00784259" w:rsidP="00784259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2.2.1.2. Согласование с заказчиком графиков производства работ,</w:t>
      </w:r>
    </w:p>
    <w:p w:rsidR="00784259" w:rsidRPr="004C381B" w:rsidRDefault="00784259" w:rsidP="00784259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2.2.1.3. Доставка техники к месту производства работ.</w:t>
      </w:r>
    </w:p>
    <w:p w:rsidR="00784259" w:rsidRPr="004C381B" w:rsidRDefault="00784259" w:rsidP="00784259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2.2.1.4. Доставка к месту работы необходимых  материалов.</w:t>
      </w:r>
    </w:p>
    <w:p w:rsidR="00784259" w:rsidRPr="004C381B" w:rsidRDefault="007137FB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2.2.2</w:t>
      </w:r>
      <w:r w:rsidR="00784259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784259"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строительная часть</w:t>
      </w:r>
      <w:r w:rsidR="00784259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7137FB" w:rsidRPr="004C381B" w:rsidRDefault="007137FB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2.2.2.1. В объёме и соответствии с проектно-сметной и рабочей документации, разработанной ООО «Компания Новая Энергия» в 2016г. </w:t>
      </w:r>
      <w:r w:rsidR="00285BD4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«Строительство ЛЭП 110 кВ заходы на ПС 110 Ключи от </w:t>
      </w:r>
      <w:proofErr w:type="gramStart"/>
      <w:r w:rsidR="00285BD4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285BD4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110 кВ  Спасск-Ярославка» 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(Шифр проекта –</w:t>
      </w:r>
      <w:r w:rsidR="008D28C3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016К.ВВ.16-2753.07.16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 </w:t>
      </w:r>
    </w:p>
    <w:p w:rsidR="00784259" w:rsidRPr="004C381B" w:rsidRDefault="007137FB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2.2.3</w:t>
      </w:r>
      <w:r w:rsidR="00784259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784259"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электротехническая часть</w:t>
      </w:r>
      <w:r w:rsidR="00784259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7137FB" w:rsidRPr="004C381B" w:rsidRDefault="00C31E12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2.2.3.1. В объёме и соответствии с проектно-сметной и рабочей документации, разработанной ООО «Компания Новая Энергия» в 2016г. </w:t>
      </w:r>
      <w:r w:rsidR="00285BD4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«Строительство ЛЭП 110 кВ заходы на ПС 110 Ключи от </w:t>
      </w:r>
      <w:proofErr w:type="gramStart"/>
      <w:r w:rsidR="00285BD4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285BD4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110 кВ  Спасск-Ярославка» 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(Шифр проекта –</w:t>
      </w:r>
      <w:r w:rsidR="008D28C3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016К.ВВ.16-2753.07.16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784259" w:rsidRPr="004C381B" w:rsidRDefault="00784259" w:rsidP="00784259">
      <w:pPr>
        <w:widowControl w:val="0"/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84259" w:rsidRPr="004C381B" w:rsidRDefault="00784259" w:rsidP="00784259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Общие требования:</w:t>
      </w:r>
    </w:p>
    <w:p w:rsidR="00784259" w:rsidRPr="004C381B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3.1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.Месторасположение объекта строительства:</w:t>
      </w:r>
    </w:p>
    <w:p w:rsidR="00784259" w:rsidRPr="004C381B" w:rsidRDefault="00077AD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Объект находится по адресу: </w:t>
      </w:r>
      <w:proofErr w:type="gramStart"/>
      <w:r w:rsidR="00863EF0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Приморский край, с. Прохоры, ул. Советская,19 </w:t>
      </w:r>
      <w:r w:rsidR="00863EF0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(ориентир), в 5150 м на юго-восток)</w:t>
      </w:r>
      <w:proofErr w:type="gramEnd"/>
    </w:p>
    <w:p w:rsidR="00784259" w:rsidRPr="004C381B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3.2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Требования к выполнению работ: </w:t>
      </w:r>
    </w:p>
    <w:p w:rsidR="00784259" w:rsidRPr="004C381B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3.2.1. Работы выполнить в соответствии с проектно-сметной и рабочей документацией, требованиями государственных надзорных органов, представителей технического  (и авторского)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784259" w:rsidRPr="004C381B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- ПУЭ (действующее издание);</w:t>
      </w:r>
    </w:p>
    <w:p w:rsidR="00784259" w:rsidRPr="004C381B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- ПТЭ (действующее издание);</w:t>
      </w:r>
    </w:p>
    <w:p w:rsidR="00784259" w:rsidRPr="004C381B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- МДС 81-35.2004 «Методика определения сметной стоимости строительства на территории Российской Федерации»;</w:t>
      </w:r>
    </w:p>
    <w:p w:rsidR="004C381B" w:rsidRPr="00673FC2" w:rsidRDefault="004C381B" w:rsidP="004C381B">
      <w:pPr>
        <w:pStyle w:val="10"/>
        <w:shd w:val="clear" w:color="auto" w:fill="FFFFFF"/>
        <w:spacing w:before="0" w:after="0"/>
        <w:ind w:firstLine="709"/>
        <w:textAlignment w:val="baseline"/>
        <w:rPr>
          <w:rFonts w:ascii="Times New Roman" w:hAnsi="Times New Roman" w:cs="Times New Roman"/>
          <w:sz w:val="26"/>
          <w:szCs w:val="26"/>
        </w:rPr>
      </w:pPr>
      <w:r w:rsidRPr="00673FC2">
        <w:rPr>
          <w:rFonts w:ascii="Times New Roman" w:hAnsi="Times New Roman" w:cs="Times New Roman"/>
          <w:b w:val="0"/>
          <w:bCs w:val="0"/>
          <w:kern w:val="0"/>
          <w:sz w:val="26"/>
          <w:szCs w:val="26"/>
        </w:rPr>
        <w:t>- СП 48.13330.2011 Организация строительства</w:t>
      </w:r>
      <w:r w:rsidRPr="00673FC2">
        <w:rPr>
          <w:rFonts w:ascii="Times New Roman" w:hAnsi="Times New Roman" w:cs="Times New Roman"/>
          <w:sz w:val="26"/>
          <w:szCs w:val="26"/>
        </w:rPr>
        <w:t>;</w:t>
      </w:r>
    </w:p>
    <w:p w:rsidR="00784259" w:rsidRPr="004C381B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СНиП 3.01.04-87 «Приемка законченных строительством объектов.                     Основные положения»;</w:t>
      </w:r>
    </w:p>
    <w:p w:rsidR="00784259" w:rsidRPr="004C381B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СНиП 3.05.06-85 «Электротехнические устройства»;</w:t>
      </w:r>
    </w:p>
    <w:p w:rsidR="00784259" w:rsidRPr="004C381B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СНиП 3.01.03-84 «Геодезические работы в строительстве»;</w:t>
      </w:r>
    </w:p>
    <w:p w:rsidR="00784259" w:rsidRPr="004C381B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- РД–11-02-2006 «Требования к исполнительной документации»;</w:t>
      </w:r>
    </w:p>
    <w:p w:rsidR="00784259" w:rsidRPr="004C381B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- РД–11-05-2007 «Порядок ведения общего журнала работ»;</w:t>
      </w:r>
    </w:p>
    <w:p w:rsidR="005571A0" w:rsidRPr="004C381B" w:rsidRDefault="005571A0" w:rsidP="005571A0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­ РД 153-34.0-48.518-98 «Правила проектирования, строительства и эксплуатации волоконно-оптической линии связи на воздушных линиях электропередачи  напряжением 110 кВ и выше»;</w:t>
      </w:r>
    </w:p>
    <w:p w:rsidR="005571A0" w:rsidRPr="004C381B" w:rsidRDefault="005571A0" w:rsidP="005571A0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­ РД 45.156-200 «Состав исполнительной документации на законченные строительством линейные сооружения </w:t>
      </w:r>
      <w:proofErr w:type="gramStart"/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магистральных</w:t>
      </w:r>
      <w:proofErr w:type="gramEnd"/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внутризоновых ВОЛП»;</w:t>
      </w:r>
    </w:p>
    <w:p w:rsidR="00784259" w:rsidRPr="004C381B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- И 1.13-07 «Инструкция по оформлению приемо-сдаточной документации по электромонтажным работам»;</w:t>
      </w:r>
    </w:p>
    <w:p w:rsidR="00784259" w:rsidRPr="004C381B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</w:t>
      </w:r>
      <w:r w:rsidR="00F8193C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ритории Российской Федерации и Приморского края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84259" w:rsidRPr="004C381B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за 30 дней до предполагаемого начала работ  предоставляются  для согласования  Заказчику.  </w:t>
      </w:r>
    </w:p>
    <w:p w:rsidR="00784259" w:rsidRPr="004C381B" w:rsidRDefault="00F8193C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3.2.3</w:t>
      </w:r>
      <w:r w:rsidR="00784259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Выполнение работ должно осуществляться с соблюдением требований: ПОТРМ-016-2001 (с изм. 2003), </w:t>
      </w:r>
      <w:r w:rsidR="004C381B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СП 48.13330.2011 Организация строительства</w:t>
      </w:r>
      <w:r w:rsidR="00784259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784259" w:rsidRPr="004C381B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3.3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. Сроки выполнения работ.</w:t>
      </w:r>
    </w:p>
    <w:p w:rsidR="00784259" w:rsidRPr="004C381B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Срок начала работ -  с момента заключения договора.</w:t>
      </w:r>
    </w:p>
    <w:p w:rsidR="00784259" w:rsidRPr="004C381B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Срок ок</w:t>
      </w:r>
      <w:r w:rsidR="008D28C3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ончания работ – не позднее «30» «августа» 2017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784259" w:rsidRPr="004C381B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3.4.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Необходимость в поставке оборудования и материалов.</w:t>
      </w:r>
    </w:p>
    <w:p w:rsidR="00784259" w:rsidRPr="004C381B" w:rsidRDefault="00784259" w:rsidP="0078425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Закупка и доставка на объ</w:t>
      </w:r>
      <w:r w:rsidR="00595F1E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proofErr w:type="gramStart"/>
      <w:r w:rsidR="00595F1E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кт стр</w:t>
      </w:r>
      <w:proofErr w:type="gramEnd"/>
      <w:r w:rsidR="00595F1E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оительства </w:t>
      </w:r>
      <w:r w:rsid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материалов 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</w:t>
      </w:r>
      <w:r w:rsidR="00595F1E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ществляется </w:t>
      </w:r>
      <w:r w:rsidR="00595F1E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Подрядчиком</w:t>
      </w:r>
      <w:r w:rsid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самостоятельно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</w:t>
      </w:r>
    </w:p>
    <w:p w:rsidR="00784259" w:rsidRPr="004C381B" w:rsidRDefault="00784259" w:rsidP="00784259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784259" w:rsidRPr="004C381B" w:rsidRDefault="00784259" w:rsidP="00784259">
      <w:pPr>
        <w:widowControl w:val="0"/>
        <w:numPr>
          <w:ilvl w:val="0"/>
          <w:numId w:val="15"/>
        </w:numPr>
        <w:spacing w:before="60"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характеристики объекта строительства:</w:t>
      </w:r>
    </w:p>
    <w:p w:rsidR="00784259" w:rsidRPr="004C381B" w:rsidRDefault="00784259" w:rsidP="00784259">
      <w:pPr>
        <w:widowControl w:val="0"/>
        <w:spacing w:after="0" w:line="240" w:lineRule="auto"/>
        <w:ind w:left="39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84259" w:rsidRPr="004C381B" w:rsidRDefault="00784259" w:rsidP="0078425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4259" w:rsidRPr="004C381B" w:rsidRDefault="00863EF0" w:rsidP="005571A0">
      <w:pPr>
        <w:widowControl w:val="0"/>
        <w:numPr>
          <w:ilvl w:val="1"/>
          <w:numId w:val="15"/>
        </w:numPr>
        <w:spacing w:before="60" w:after="0" w:line="240" w:lineRule="auto"/>
        <w:ind w:left="0" w:firstLine="71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ЛЭП 110 кВ заходы на ПС 110 кВ  Ключи» (заходы </w:t>
      </w:r>
      <w:proofErr w:type="gramStart"/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110 кВ Спасск – Ярославка №2 с отпайкой на ПС Дмитриевка в РУ 110 кВ ПС 110 кВ Ключи с образованием ЛЭП 110 кВ Спасск – Ключи и ЛЭП 110 кВ Ключи – Ярославка с отпайкой на ПС Дмитриевка. </w:t>
      </w:r>
      <w:proofErr w:type="gramStart"/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Врезку в существующую ЛЭП выполнить в пролете опор № 253-256</w:t>
      </w:r>
      <w:r w:rsidR="00784259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784259" w:rsidRPr="004C381B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4C381B" w:rsidRDefault="00784259" w:rsidP="0078425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4C381B" w:rsidRDefault="00784259" w:rsidP="0078425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Значение</w:t>
            </w:r>
          </w:p>
        </w:tc>
      </w:tr>
      <w:tr w:rsidR="00784259" w:rsidRPr="004C381B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4C381B" w:rsidRDefault="00784259" w:rsidP="0078425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Номинальное напряжение,  кВ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4C381B" w:rsidRDefault="00F8193C" w:rsidP="00784259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</w:tr>
      <w:tr w:rsidR="00784259" w:rsidRPr="004C381B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4C381B" w:rsidRDefault="00784259" w:rsidP="0078425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цепей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4C381B" w:rsidRDefault="00F8193C" w:rsidP="0078425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цепи</w:t>
            </w:r>
          </w:p>
        </w:tc>
      </w:tr>
      <w:tr w:rsidR="00784259" w:rsidRPr="004C381B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4C381B" w:rsidRDefault="00784259" w:rsidP="0078425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Передаваемая мощность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259" w:rsidRPr="004C381B" w:rsidRDefault="00863EF0" w:rsidP="00784259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  <w:r w:rsidR="00F8193C"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МВт на цепь</w:t>
            </w:r>
          </w:p>
        </w:tc>
      </w:tr>
      <w:tr w:rsidR="008D28C3" w:rsidRPr="004C381B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C3" w:rsidRPr="004C381B" w:rsidRDefault="008D28C3" w:rsidP="006E6A0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Длина трассы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C3" w:rsidRPr="004C381B" w:rsidRDefault="008D28C3" w:rsidP="006E6A0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2,9 км. Трасса имеет 2 угла</w:t>
            </w:r>
          </w:p>
          <w:p w:rsidR="008D28C3" w:rsidRPr="004C381B" w:rsidRDefault="008D28C3" w:rsidP="006E6A0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поворота.</w:t>
            </w:r>
          </w:p>
        </w:tc>
      </w:tr>
      <w:tr w:rsidR="008D28C3" w:rsidRPr="004C381B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C3" w:rsidRPr="004C381B" w:rsidRDefault="008D28C3" w:rsidP="005571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Марка и сечение </w:t>
            </w:r>
            <w:r w:rsidR="005571A0"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провода и грозозащитного троса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C3" w:rsidRPr="004C381B" w:rsidRDefault="008D28C3" w:rsidP="006E6A0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Провод - АС185/29 по ГОСТ 839-80;</w:t>
            </w:r>
          </w:p>
          <w:p w:rsidR="008D28C3" w:rsidRPr="004C381B" w:rsidRDefault="008D28C3" w:rsidP="006E6A0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Грозотросс</w:t>
            </w:r>
            <w:proofErr w:type="spellEnd"/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ГТК20-0/50-9,1/60;</w:t>
            </w:r>
          </w:p>
        </w:tc>
      </w:tr>
      <w:tr w:rsidR="005571A0" w:rsidRPr="004C381B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A0" w:rsidRPr="004C381B" w:rsidRDefault="005571A0" w:rsidP="005571A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Тип оптического кабеля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A0" w:rsidRPr="004C381B" w:rsidRDefault="005571A0" w:rsidP="005571A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Оптический кабель самонесущий</w:t>
            </w:r>
          </w:p>
          <w:p w:rsidR="005571A0" w:rsidRPr="004C381B" w:rsidRDefault="005571A0" w:rsidP="005571A0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неметаллический</w:t>
            </w:r>
            <w:proofErr w:type="gramEnd"/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(ОКСН) емкостью 24 оптических волокна (ОВ G.652), аналогичный  марке ДПТ-Э-24У (3х8)-30,0 производства ООО «</w:t>
            </w:r>
            <w:proofErr w:type="spellStart"/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Инкаб</w:t>
            </w:r>
            <w:proofErr w:type="spellEnd"/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8D28C3" w:rsidRPr="004C381B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C3" w:rsidRPr="004C381B" w:rsidRDefault="008D28C3" w:rsidP="006E6A0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  устанавливаемых опор: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C3" w:rsidRPr="004C381B" w:rsidRDefault="008D28C3" w:rsidP="006E6A0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Анкерно-угловые стальные </w:t>
            </w:r>
            <w:proofErr w:type="spellStart"/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двухцепные</w:t>
            </w:r>
            <w:proofErr w:type="spellEnd"/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опоры типа 1У110-4 по типовому проекту 3.407.2-170        </w:t>
            </w:r>
          </w:p>
          <w:p w:rsidR="008D28C3" w:rsidRPr="004C381B" w:rsidRDefault="008D28C3" w:rsidP="006E6A0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Промежуточные стальные </w:t>
            </w:r>
            <w:proofErr w:type="spellStart"/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двухцепные</w:t>
            </w:r>
            <w:proofErr w:type="spellEnd"/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опоры типа ПМ110-2.0.1.3.3.02 производств</w:t>
            </w:r>
            <w:proofErr w:type="gramStart"/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 ООО</w:t>
            </w:r>
            <w:proofErr w:type="gramEnd"/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«ИНЭЛКО» </w:t>
            </w:r>
          </w:p>
        </w:tc>
      </w:tr>
      <w:tr w:rsidR="008D28C3" w:rsidRPr="004C381B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C3" w:rsidRPr="004C381B" w:rsidRDefault="008D28C3" w:rsidP="006E6A0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 фундаментов: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C3" w:rsidRPr="004C381B" w:rsidRDefault="008D28C3" w:rsidP="006E6A0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Для анкерно-угловых опор - грибовидные фундаменты по типовому проекту 3.407.1-115 выпуск 2, для промежуточных опор</w:t>
            </w:r>
          </w:p>
          <w:p w:rsidR="008D28C3" w:rsidRPr="004C381B" w:rsidRDefault="008D28C3" w:rsidP="006E6A0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свайные фундаменты собственного производств</w:t>
            </w:r>
            <w:proofErr w:type="gramStart"/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 ООО</w:t>
            </w:r>
            <w:proofErr w:type="gramEnd"/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«ИНЭЛКО».</w:t>
            </w:r>
          </w:p>
        </w:tc>
      </w:tr>
      <w:tr w:rsidR="008D28C3" w:rsidRPr="004C381B" w:rsidTr="00B04C0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C3" w:rsidRPr="004C381B" w:rsidRDefault="008D28C3" w:rsidP="006E6A0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 и количество изоляторов: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C3" w:rsidRPr="004C381B" w:rsidRDefault="008D28C3" w:rsidP="006E6A0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Стеклянная изоляция (12 изоляторов ПС70Е – в поддерживающих креплениях провода, 12 изоляторов ПС120Б – в</w:t>
            </w:r>
            <w:proofErr w:type="gramEnd"/>
          </w:p>
          <w:p w:rsidR="008D28C3" w:rsidRPr="004C381B" w:rsidRDefault="008D28C3" w:rsidP="006E6A0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натяжных креплениях провода) по всей длине </w:t>
            </w:r>
            <w:proofErr w:type="gramStart"/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ВЛ</w:t>
            </w:r>
            <w:proofErr w:type="gramEnd"/>
            <w:r w:rsidRPr="004C38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</w:tc>
      </w:tr>
    </w:tbl>
    <w:p w:rsidR="00784259" w:rsidRPr="004C381B" w:rsidRDefault="00784259" w:rsidP="00784259">
      <w:pPr>
        <w:widowControl w:val="0"/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</w:p>
    <w:p w:rsidR="005571A0" w:rsidRPr="004C381B" w:rsidRDefault="005571A0" w:rsidP="005571A0">
      <w:pPr>
        <w:pStyle w:val="aff9"/>
        <w:widowControl w:val="0"/>
        <w:numPr>
          <w:ilvl w:val="1"/>
          <w:numId w:val="15"/>
        </w:numPr>
        <w:tabs>
          <w:tab w:val="left" w:pos="360"/>
        </w:tabs>
        <w:spacing w:before="60" w:after="0" w:line="240" w:lineRule="auto"/>
        <w:jc w:val="both"/>
        <w:rPr>
          <w:rFonts w:ascii="Times New Roman" w:eastAsia="Times New Roman" w:hAnsi="Times New Roman"/>
          <w:iCs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/>
          <w:sz w:val="26"/>
          <w:szCs w:val="26"/>
          <w:lang w:eastAsia="ru-RU"/>
        </w:rPr>
        <w:t>Работы по созданию ВОЛС:</w:t>
      </w:r>
    </w:p>
    <w:p w:rsidR="005571A0" w:rsidRPr="004C381B" w:rsidRDefault="005571A0" w:rsidP="005571A0">
      <w:pPr>
        <w:widowControl w:val="0"/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        Прокладка по ЛЭП 110 кВ «заходы  на ПС 110 кВ Ключи»  двух ВОК с  заходами  в помещения связи ПС «Ключи»: каждый ВОК </w:t>
      </w:r>
      <w:proofErr w:type="spellStart"/>
      <w:r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оконечить</w:t>
      </w:r>
      <w:proofErr w:type="spellEnd"/>
      <w:r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19” стоечным оптическим кроссом с FC-адаптерами, на опорах </w:t>
      </w:r>
      <w:proofErr w:type="gramStart"/>
      <w:r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ВЛ</w:t>
      </w:r>
      <w:proofErr w:type="gramEnd"/>
      <w:r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110 кВ «Спасск – Ярославка» </w:t>
      </w:r>
      <w:r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lastRenderedPageBreak/>
        <w:t>в месте врезки строящейся ЛЭП 110 кВ – смонтировать два устройства для размещения оптических муфт с выкладкой технологического запаса ВОК.  Работы выполнить в соответствии с  проектно-сметной и рабочей документации, разработанной ООО «Компания Новая Энергия» в 2016г. (Шифр проекта –016К.ВВ.16-2753.07.16).</w:t>
      </w:r>
    </w:p>
    <w:p w:rsidR="00784259" w:rsidRPr="004C381B" w:rsidRDefault="00784259" w:rsidP="00784259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4A28" w:rsidRPr="004C381B" w:rsidRDefault="00474A28" w:rsidP="00474A28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 Поставка  материалов.</w:t>
      </w:r>
    </w:p>
    <w:p w:rsidR="00474A28" w:rsidRPr="004C381B" w:rsidRDefault="00474A28" w:rsidP="00474A28">
      <w:pPr>
        <w:widowControl w:val="0"/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5.1.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Общие требования к условиям поставки.</w:t>
      </w:r>
    </w:p>
    <w:p w:rsidR="00474A28" w:rsidRPr="004C381B" w:rsidRDefault="00474A28" w:rsidP="00474A28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5.1.1. Требования к доставке: место доставки – в соответствии с пунктом 3.1. настоящего технического задания. Строительные конструкции, материалы  транспортируются до места поставки (автомобильным или железнодорожным транспортом). </w:t>
      </w:r>
    </w:p>
    <w:p w:rsidR="00474A28" w:rsidRPr="004C381B" w:rsidRDefault="00474A28" w:rsidP="00474A28">
      <w:pPr>
        <w:widowControl w:val="0"/>
        <w:tabs>
          <w:tab w:val="left" w:pos="15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Место поставки уточняется по согласованию с Заказчиком за 2 недели до начала отгрузки.</w:t>
      </w:r>
    </w:p>
    <w:p w:rsidR="00474A28" w:rsidRPr="004C381B" w:rsidRDefault="00474A28" w:rsidP="00474A28">
      <w:pPr>
        <w:widowControl w:val="0"/>
        <w:tabs>
          <w:tab w:val="left" w:pos="15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1209">
        <w:rPr>
          <w:rFonts w:ascii="Times New Roman" w:eastAsia="Times New Roman" w:hAnsi="Times New Roman" w:cs="Times New Roman"/>
          <w:sz w:val="26"/>
          <w:szCs w:val="26"/>
          <w:lang w:eastAsia="ru-RU"/>
        </w:rPr>
        <w:t>5.1.2.</w:t>
      </w:r>
      <w:r w:rsidRPr="004C381B">
        <w:rPr>
          <w:rFonts w:ascii="Calibri" w:eastAsia="Calibri" w:hAnsi="Calibri" w:cs="Times New Roman"/>
          <w:sz w:val="26"/>
          <w:szCs w:val="26"/>
        </w:rPr>
        <w:t xml:space="preserve"> 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Поставка материалов осуществляется Подрядчиком в соответствии с опросными листами и заказными спецификациями в составе  рабочего проекта.      </w:t>
      </w:r>
    </w:p>
    <w:p w:rsidR="00474A28" w:rsidRPr="004C381B" w:rsidRDefault="00474A28" w:rsidP="00474A28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5.1.3.  Упаковка, транспортировка, условия и сроки хранения.</w:t>
      </w:r>
    </w:p>
    <w:p w:rsidR="00474A28" w:rsidRPr="004C381B" w:rsidRDefault="00474A28" w:rsidP="00474A28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Продукция поставляется в оригинальной заводской упаковке, гарантирующей ее сохранность при транспортировке, перевалке, выгрузке средствами механизации и вручную.</w:t>
      </w:r>
    </w:p>
    <w:p w:rsidR="00474A28" w:rsidRPr="004C381B" w:rsidRDefault="00474A28" w:rsidP="00474A28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 Порядок отгрузки, специальные требования к таре и упаковке должны быть определены в договоре на поставку материалов.</w:t>
      </w:r>
    </w:p>
    <w:p w:rsidR="00474A28" w:rsidRPr="004C381B" w:rsidRDefault="00474A28" w:rsidP="00474A28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Стоимость материалов включает стоимость доставки и погрузо-разгрузочные работы на складе или объекте (в соответствии с договором) получателя, а также затраты на  транспортировку, разгрузку и такелаж на объекте.</w:t>
      </w:r>
    </w:p>
    <w:p w:rsidR="00474A28" w:rsidRPr="004C381B" w:rsidRDefault="00474A28" w:rsidP="00474A28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несет полную ответственность за обеспечение хранения материалов в соответствии с требованиями завода-изготовителя, их осмотр. По требованию Заказчика обеспечивает ему допуск к материалам для их осмотра.</w:t>
      </w:r>
    </w:p>
    <w:p w:rsidR="00474A28" w:rsidRPr="004C381B" w:rsidRDefault="00474A28" w:rsidP="00474A28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Общие технические требования к поставляемой продукции.</w:t>
      </w:r>
    </w:p>
    <w:p w:rsidR="00474A28" w:rsidRPr="004C381B" w:rsidRDefault="00474A28" w:rsidP="00474A28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5.2.1. Продукция должна быть новой и ранее не использованной. Все 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474A28" w:rsidRPr="004C381B" w:rsidRDefault="00474A28" w:rsidP="00474A28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до заключения договоров поставки  конструкций и материалов согласовывает производителя  и качественные параметры МТР с Заказчиком.</w:t>
      </w:r>
    </w:p>
    <w:p w:rsidR="00784259" w:rsidRPr="004C381B" w:rsidRDefault="00474A28" w:rsidP="00474A28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Поставляемая Подрядчиком продукция должная соответствовать </w:t>
      </w:r>
      <w:r w:rsidR="00AC2062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содержанию опросных листов и спецификаций, определенных проектом: </w:t>
      </w:r>
      <w:r w:rsidR="008F0B89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«Строительство ЛЭП 110 кВ заходы на ПС 110 Ключи от </w:t>
      </w:r>
      <w:proofErr w:type="gramStart"/>
      <w:r w:rsidR="008F0B89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="008F0B89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110 кВ  Спасск-Ярославка»</w:t>
      </w:r>
      <w:r w:rsidR="00D7106E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разработанная ООО «Компания Новая Энергия» в 2016г. (Шифр проекта –</w:t>
      </w:r>
      <w:r w:rsidR="006D5159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016К.ВВ.16-2753.07.16).</w:t>
      </w:r>
      <w:proofErr w:type="gramStart"/>
      <w:r w:rsidR="006D5159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D7106E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proofErr w:type="gramEnd"/>
      <w:r w:rsidR="00784259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474A28" w:rsidRPr="004C381B" w:rsidRDefault="008766D9" w:rsidP="00474A28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5.2.2. Поставщики материалов</w:t>
      </w:r>
      <w:r w:rsidR="00474A28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должны соответствовать следующим требованиям: </w:t>
      </w:r>
    </w:p>
    <w:p w:rsidR="00474A28" w:rsidRPr="004C381B" w:rsidRDefault="00474A28" w:rsidP="00474A28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Наличие документов, подтверждающих возможность осуществления 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поставок указанных материалов (в соответствии с требованиями конкурсной документации).</w:t>
      </w:r>
    </w:p>
    <w:p w:rsidR="00474A28" w:rsidRPr="004C381B" w:rsidRDefault="00474A28" w:rsidP="00474A28">
      <w:pPr>
        <w:widowControl w:val="0"/>
        <w:tabs>
          <w:tab w:val="left" w:pos="1298"/>
        </w:tabs>
        <w:spacing w:after="0" w:line="240" w:lineRule="auto"/>
        <w:ind w:right="2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Поставщик должен являться официальным дилером или полномочным представителем завода-изготовителя (поставщиком может быть завод-изготовитель).</w:t>
      </w:r>
    </w:p>
    <w:p w:rsidR="00474A28" w:rsidRPr="004C381B" w:rsidRDefault="00474A28" w:rsidP="00474A28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5.2.3.Требования к стандартизации продукции.</w:t>
      </w:r>
    </w:p>
    <w:p w:rsidR="00474A28" w:rsidRPr="004C381B" w:rsidRDefault="00474A28" w:rsidP="00474A28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Поставляемая продукция  должна соответствовать требованиям действующих  на территории Российской федерации стандартов, ГОСТов и ТУ.</w:t>
      </w:r>
    </w:p>
    <w:p w:rsidR="00474A28" w:rsidRPr="004C381B" w:rsidRDefault="00474A28" w:rsidP="00474A28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Материалы должны соответствовать требованиям «Правил устройства электроустановок» (ПУЭ) (действующие издания) и требованиям стандартов МЭК и ГОСТ, в </w:t>
      </w:r>
      <w:proofErr w:type="spellStart"/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.:</w:t>
      </w:r>
    </w:p>
    <w:p w:rsidR="00474A28" w:rsidRPr="004C381B" w:rsidRDefault="00474A28" w:rsidP="00474A28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474A28" w:rsidRPr="004C381B" w:rsidRDefault="00474A28" w:rsidP="00474A28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5.2.4.  Состав технической и эксплуатационной документации. </w:t>
      </w:r>
    </w:p>
    <w:p w:rsidR="004C381B" w:rsidRDefault="00474A28" w:rsidP="00474A28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Поставляемая Подрядчиком продукция должна сопровождаться технической документацией (технический паспорт завода–изготовителя, инструкция по эксплуатации и монтажу, протоколы испытаний, свидетельства о поверке и т.п.) на русском языке, подготовленной в соответствии с ГОСТ 34.003-90, ГОСТ 34.201-89, ГОСТ 27300-87, ГОСТ 2.601-2006, и подтверждаться сертификатами качества, сертификатами соответствия, сертификатами безопа</w:t>
      </w:r>
      <w:r w:rsid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сности, пожарными сертификатами.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End"/>
    </w:p>
    <w:p w:rsidR="00474A28" w:rsidRPr="004C381B" w:rsidRDefault="00474A28" w:rsidP="00474A28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Документация предоставляется Заказчику в двух экземплярах - на бумажном носителе, в одном экземпляре - в электронном виде в формате PDF.</w:t>
      </w:r>
    </w:p>
    <w:p w:rsidR="00474A28" w:rsidRPr="004C381B" w:rsidRDefault="00474A28" w:rsidP="00474A28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5.2.</w:t>
      </w:r>
      <w:r w:rsidR="00571209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.  Сроки и очередность поставки материалов.</w:t>
      </w:r>
    </w:p>
    <w:p w:rsidR="00474A28" w:rsidRPr="004C381B" w:rsidRDefault="00474A28" w:rsidP="00474A28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Поставка  материалов должна быть выполнена согласно графику поставки  материалов, утвержденному Заказчиком и являющимся неотъемлемой частью договора на поставку. Изменение сроков поставки оборудования возможно по согласованию с Заказчиком. </w:t>
      </w:r>
    </w:p>
    <w:p w:rsidR="00474A28" w:rsidRPr="004C381B" w:rsidRDefault="00571209" w:rsidP="00474A2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5.2.6</w:t>
      </w:r>
      <w:r w:rsidR="00474A28"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474A28" w:rsidRPr="004C381B" w:rsidRDefault="00474A28" w:rsidP="00474A2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474A28" w:rsidRPr="004C381B" w:rsidRDefault="00474A28" w:rsidP="00474A2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использовании аналогичных (эквивалентных) материалов, (изделий, материалов, комплектующих и оборудования) они должны соответствовать техническим и функциональным требованиям и характеристикам. Замена используемых строительных и отделочных материалов, конструкций, цветовой гаммы на аналог, подлежит согласованию с Заказчиком в письменном виде.</w:t>
      </w:r>
    </w:p>
    <w:p w:rsidR="00AC2062" w:rsidRPr="004C381B" w:rsidRDefault="00AC2062" w:rsidP="00AC2062">
      <w:pPr>
        <w:widowControl w:val="0"/>
        <w:spacing w:after="0" w:line="240" w:lineRule="auto"/>
        <w:ind w:left="709"/>
        <w:contextualSpacing/>
        <w:jc w:val="both"/>
        <w:rPr>
          <w:rFonts w:ascii="Calibri" w:eastAsia="Calibri" w:hAnsi="Calibri" w:cs="Times New Roman"/>
          <w:b/>
          <w:bCs/>
          <w:sz w:val="26"/>
          <w:szCs w:val="26"/>
        </w:rPr>
      </w:pPr>
    </w:p>
    <w:p w:rsidR="00AC2062" w:rsidRPr="004C381B" w:rsidRDefault="00AC2062" w:rsidP="00AC2062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 Требования к подрядной организации.</w:t>
      </w:r>
    </w:p>
    <w:p w:rsidR="00AC2062" w:rsidRPr="004C381B" w:rsidRDefault="00AC2062" w:rsidP="00AC2062">
      <w:pPr>
        <w:widowControl w:val="0"/>
        <w:spacing w:after="0" w:line="240" w:lineRule="auto"/>
        <w:ind w:left="39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C381B" w:rsidRPr="00673FC2" w:rsidRDefault="004C381B" w:rsidP="004C381B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</w:t>
      </w:r>
      <w:proofErr w:type="gramStart"/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Подрядчик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иметь в соответствии с Градостроительным кодексом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Российской Федерации и Приказом Министерства регионального развития Российской Федерации от 30 декабря 2009г. № 624  наличие свидетельства саморегулируемой организации о допуске к работам, в том числе:</w:t>
      </w:r>
      <w:proofErr w:type="gramEnd"/>
    </w:p>
    <w:p w:rsidR="004C381B" w:rsidRPr="00673FC2" w:rsidRDefault="004C381B" w:rsidP="004C381B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20. Устройство наружных электрических сетей и линий связи</w:t>
      </w:r>
    </w:p>
    <w:p w:rsidR="004C381B" w:rsidRPr="00673FC2" w:rsidRDefault="004C381B" w:rsidP="004C381B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20.3. Устройство сетей электроснабжения напряжением до 330 кВ включительно</w:t>
      </w:r>
    </w:p>
    <w:p w:rsidR="004C381B" w:rsidRPr="00673FC2" w:rsidRDefault="004C381B" w:rsidP="004C381B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20.6. Монтаж и демонтаж опор для воздушных линий электропередачи напряжением до 500 кВ</w:t>
      </w:r>
    </w:p>
    <w:p w:rsidR="004C381B" w:rsidRPr="00673FC2" w:rsidRDefault="004C381B" w:rsidP="004C381B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20.9.  Монтаж и демонтаж проводов и грозозащитных тросов воздушных линий электропередачи напряжением свыше 35 кВ включительно.</w:t>
      </w:r>
    </w:p>
    <w:p w:rsidR="004C381B" w:rsidRPr="00673FC2" w:rsidRDefault="004C381B" w:rsidP="004C381B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20.13. Устройство наружных линий связи, в том числе телефонных, радио и телевидения.</w:t>
      </w:r>
    </w:p>
    <w:p w:rsidR="004C381B" w:rsidRPr="00673FC2" w:rsidRDefault="004C381B" w:rsidP="004C381B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33. Работы по осуществлению строительного контроля привлекаемым застройщиком или заказчиком на основании договора юридическим лицом или индивидуальным предпринимателем (генеральным подрядчиком):</w:t>
      </w:r>
    </w:p>
    <w:p w:rsidR="004C381B" w:rsidRPr="00673FC2" w:rsidRDefault="004C381B" w:rsidP="004C381B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33.4.</w:t>
      </w:r>
      <w:r w:rsidRPr="00673FC2">
        <w:rPr>
          <w:sz w:val="26"/>
          <w:szCs w:val="26"/>
        </w:rPr>
        <w:t xml:space="preserve"> </w:t>
      </w:r>
      <w:r w:rsidRPr="00673FC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Объекты электроснабжения до 110 кВ включительно.</w:t>
      </w:r>
    </w:p>
    <w:p w:rsidR="00571209" w:rsidRPr="00673FC2" w:rsidRDefault="00571209" w:rsidP="00571209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Наличие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менее двух 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завершенных аналогичных договоров (строительство </w:t>
      </w:r>
      <w:proofErr w:type="gramStart"/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ВЛ</w:t>
      </w:r>
      <w:proofErr w:type="gramEnd"/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110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последние </w:t>
      </w:r>
      <w:r w:rsidR="00EE6A0F">
        <w:rPr>
          <w:rFonts w:ascii="Times New Roman" w:eastAsia="Times New Roman" w:hAnsi="Times New Roman" w:cs="Times New Roman"/>
          <w:sz w:val="26"/>
          <w:szCs w:val="26"/>
          <w:lang w:eastAsia="ru-RU"/>
        </w:rPr>
        <w:t>пять лет</w:t>
      </w: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Представить копии договоров.</w:t>
      </w:r>
    </w:p>
    <w:p w:rsidR="00571209" w:rsidRPr="00673FC2" w:rsidRDefault="00571209" w:rsidP="00571209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6.3.  Подрядчик должен иметь в собственности либо на других законных основаниях и в необходимом количестве специальную и вспомогательную технику,  технологическую оснастку, средства механизации строительства и инструменты.</w:t>
      </w:r>
    </w:p>
    <w:p w:rsidR="00571209" w:rsidRPr="00673FC2" w:rsidRDefault="00571209" w:rsidP="00571209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выполнения работ Подрядчик должен иметь следующее минимальное количество машин и механизмов: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61"/>
        <w:gridCol w:w="2463"/>
        <w:gridCol w:w="2464"/>
      </w:tblGrid>
      <w:tr w:rsidR="00571209" w:rsidRPr="00673FC2" w:rsidTr="006810C0">
        <w:tc>
          <w:tcPr>
            <w:tcW w:w="675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261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Ресурс</w:t>
            </w:r>
          </w:p>
        </w:tc>
        <w:tc>
          <w:tcPr>
            <w:tcW w:w="2463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 изм.</w:t>
            </w:r>
          </w:p>
        </w:tc>
        <w:tc>
          <w:tcPr>
            <w:tcW w:w="2464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Кол-во</w:t>
            </w:r>
          </w:p>
        </w:tc>
      </w:tr>
      <w:tr w:rsidR="00571209" w:rsidRPr="00673FC2" w:rsidTr="006810C0">
        <w:tc>
          <w:tcPr>
            <w:tcW w:w="675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</w:t>
            </w:r>
          </w:p>
        </w:tc>
        <w:tc>
          <w:tcPr>
            <w:tcW w:w="3261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Кран </w:t>
            </w:r>
          </w:p>
        </w:tc>
        <w:tc>
          <w:tcPr>
            <w:tcW w:w="2463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464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571209" w:rsidRPr="00673FC2" w:rsidTr="006810C0">
        <w:tc>
          <w:tcPr>
            <w:tcW w:w="675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3261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Экскаватор</w:t>
            </w:r>
          </w:p>
        </w:tc>
        <w:tc>
          <w:tcPr>
            <w:tcW w:w="2463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464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571209" w:rsidRPr="00673FC2" w:rsidTr="006810C0">
        <w:trPr>
          <w:trHeight w:val="371"/>
        </w:trPr>
        <w:tc>
          <w:tcPr>
            <w:tcW w:w="675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3261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Автомобиль бортовой</w:t>
            </w:r>
          </w:p>
        </w:tc>
        <w:tc>
          <w:tcPr>
            <w:tcW w:w="2463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464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571209" w:rsidRPr="00673FC2" w:rsidTr="006810C0">
        <w:trPr>
          <w:trHeight w:val="371"/>
        </w:trPr>
        <w:tc>
          <w:tcPr>
            <w:tcW w:w="675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3261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Бульдозер</w:t>
            </w:r>
          </w:p>
        </w:tc>
        <w:tc>
          <w:tcPr>
            <w:tcW w:w="2463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464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571209" w:rsidRPr="00673FC2" w:rsidTr="006810C0">
        <w:trPr>
          <w:trHeight w:val="371"/>
        </w:trPr>
        <w:tc>
          <w:tcPr>
            <w:tcW w:w="675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3261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Бригадный автомобиль</w:t>
            </w:r>
          </w:p>
        </w:tc>
        <w:tc>
          <w:tcPr>
            <w:tcW w:w="2463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464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571209" w:rsidRPr="00673FC2" w:rsidTr="006810C0">
        <w:trPr>
          <w:trHeight w:val="371"/>
        </w:trPr>
        <w:tc>
          <w:tcPr>
            <w:tcW w:w="675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3261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Передвижная электростанция</w:t>
            </w:r>
          </w:p>
        </w:tc>
        <w:tc>
          <w:tcPr>
            <w:tcW w:w="2463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464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571209" w:rsidRPr="00673FC2" w:rsidTr="006810C0">
        <w:trPr>
          <w:trHeight w:val="371"/>
        </w:trPr>
        <w:tc>
          <w:tcPr>
            <w:tcW w:w="675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3261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Телескопическая вышка</w:t>
            </w:r>
          </w:p>
        </w:tc>
        <w:tc>
          <w:tcPr>
            <w:tcW w:w="2463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464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571209" w:rsidRPr="00673FC2" w:rsidTr="006810C0">
        <w:trPr>
          <w:trHeight w:val="371"/>
        </w:trPr>
        <w:tc>
          <w:tcPr>
            <w:tcW w:w="675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3261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Машина бурильная с буром диаметром не менее 810 мм</w:t>
            </w:r>
          </w:p>
        </w:tc>
        <w:tc>
          <w:tcPr>
            <w:tcW w:w="2463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2464" w:type="dxa"/>
            <w:shd w:val="clear" w:color="auto" w:fill="auto"/>
          </w:tcPr>
          <w:p w:rsidR="00571209" w:rsidRPr="00673FC2" w:rsidRDefault="00571209" w:rsidP="006810C0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571209" w:rsidRPr="00673FC2" w:rsidRDefault="00571209" w:rsidP="00571209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571209" w:rsidRDefault="00571209" w:rsidP="00571209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Необходимо предоставить: копии паспортов транспортных средств (ПТС), свидетельства о регистрации транспортного средства, договора аренды.</w:t>
      </w:r>
    </w:p>
    <w:p w:rsidR="00571209" w:rsidRDefault="00571209" w:rsidP="0057120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6.4. Минимальное количество линейного персонала – 6 </w:t>
      </w:r>
      <w:r w:rsidR="00F42A38">
        <w:rPr>
          <w:rFonts w:ascii="Times New Roman" w:eastAsia="Times New Roman" w:hAnsi="Times New Roman" w:cs="Times New Roman"/>
          <w:sz w:val="26"/>
          <w:szCs w:val="26"/>
          <w:lang w:eastAsia="ru-RU"/>
        </w:rPr>
        <w:t>человек без учета механизаторов и ИТР.</w:t>
      </w:r>
    </w:p>
    <w:p w:rsidR="004C381B" w:rsidRPr="00673FC2" w:rsidRDefault="00571209" w:rsidP="00571209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6.5</w:t>
      </w:r>
      <w:r w:rsidR="004C381B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. Требования к персоналу Подрядчика:</w:t>
      </w:r>
    </w:p>
    <w:p w:rsidR="004C381B" w:rsidRPr="00673FC2" w:rsidRDefault="00571209" w:rsidP="004C381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6.5</w:t>
      </w:r>
      <w:r w:rsidR="004C381B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Персонал должен быть обучен технологии выполнения строительно-монтажных и специальных работ и иметь удостоверения установленной формы на допуск к работе в электроустановках напряжением выше 1000 В с записью результатов проверки знаний ПУЭ, ПТЭ, ПТБ, ППБ и других нормативно-технических документов; удостоверения на выполнение других специальных работ </w:t>
      </w:r>
      <w:r w:rsidR="004C381B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 иметь соответствующую группу по электробезопасности;</w:t>
      </w:r>
    </w:p>
    <w:p w:rsidR="004C381B" w:rsidRPr="00673FC2" w:rsidRDefault="004C381B" w:rsidP="004C381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Необходимо предоставить копии протокола аттестации (удостоверение).</w:t>
      </w:r>
    </w:p>
    <w:p w:rsidR="004C381B" w:rsidRPr="00673FC2" w:rsidRDefault="00571209" w:rsidP="004C381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6.5</w:t>
      </w:r>
      <w:r w:rsidR="004C381B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.2. Руководителем организации Подрядчика письменным указанием должно быть оформлено предоставление его работникам прав:</w:t>
      </w:r>
    </w:p>
    <w:p w:rsidR="004C381B" w:rsidRPr="00673FC2" w:rsidRDefault="004C381B" w:rsidP="004C381B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выдающего наряд, распоряжение;</w:t>
      </w:r>
    </w:p>
    <w:p w:rsidR="004C381B" w:rsidRPr="00673FC2" w:rsidRDefault="004C381B" w:rsidP="004C381B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ответственного производителя работ;</w:t>
      </w:r>
    </w:p>
    <w:p w:rsidR="004C381B" w:rsidRPr="00673FC2" w:rsidRDefault="004C381B" w:rsidP="004C381B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производителя работ (наблюдающего);</w:t>
      </w:r>
    </w:p>
    <w:p w:rsidR="004C381B" w:rsidRPr="00673FC2" w:rsidRDefault="00F42A38" w:rsidP="004C381B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члена бригады</w:t>
      </w:r>
      <w:r w:rsidR="004C381B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C381B" w:rsidRPr="00673FC2" w:rsidRDefault="00571209" w:rsidP="004C381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6.5</w:t>
      </w:r>
      <w:r w:rsidR="004C381B" w:rsidRPr="00673FC2">
        <w:rPr>
          <w:rFonts w:ascii="Times New Roman" w:eastAsia="Times New Roman" w:hAnsi="Times New Roman" w:cs="Times New Roman"/>
          <w:sz w:val="26"/>
          <w:szCs w:val="26"/>
          <w:lang w:eastAsia="ru-RU"/>
        </w:rPr>
        <w:t>.3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AC2062" w:rsidRPr="004C381B" w:rsidRDefault="00AC2062" w:rsidP="00AC2062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b/>
          <w:spacing w:val="-1"/>
          <w:sz w:val="26"/>
          <w:szCs w:val="26"/>
        </w:rPr>
        <w:t>7. Требования к выполнению строительно-монтажных работ: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spacing w:val="-1"/>
          <w:sz w:val="26"/>
          <w:szCs w:val="26"/>
        </w:rPr>
      </w:pPr>
    </w:p>
    <w:p w:rsidR="00AC2062" w:rsidRPr="004C381B" w:rsidRDefault="00AC2062" w:rsidP="00AC20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z w:val="26"/>
          <w:szCs w:val="26"/>
        </w:rPr>
        <w:t>7.1.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AC2062" w:rsidRPr="004C381B" w:rsidRDefault="00AC2062" w:rsidP="00AC20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z w:val="26"/>
          <w:szCs w:val="26"/>
        </w:rPr>
        <w:t>7.1.1. Назначение приказом  подрядчика ответственного лица на объекте за соблюдением требований техники безопасности, пожарной безопасности и охраны окружающей среды;</w:t>
      </w:r>
    </w:p>
    <w:p w:rsidR="00AC2062" w:rsidRPr="004C381B" w:rsidRDefault="00AC2062" w:rsidP="00AC2062">
      <w:pPr>
        <w:widowControl w:val="0"/>
        <w:tabs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7.1.2. Подрядчик самостоятельно согласовывает производство работ со смежными землепользователями, с заинтересованными организациями, физическими лицами и получает разрешение на производство работ (ордер на производство земляных работ), в установленном законом порядке.</w:t>
      </w:r>
    </w:p>
    <w:p w:rsidR="00AC2062" w:rsidRPr="004C381B" w:rsidRDefault="00AC2062" w:rsidP="00AC2062">
      <w:pPr>
        <w:widowControl w:val="0"/>
        <w:tabs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7.1.3. Извещает заинтересованные организации и </w:t>
      </w:r>
      <w:proofErr w:type="spellStart"/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сетедержателей</w:t>
      </w:r>
      <w:proofErr w:type="spellEnd"/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начале выполнения работ в подконтрольной зоне их объектов.</w:t>
      </w:r>
    </w:p>
    <w:p w:rsidR="00AC2062" w:rsidRPr="004C381B" w:rsidRDefault="00AC2062" w:rsidP="00AC2062">
      <w:pPr>
        <w:widowControl w:val="0"/>
        <w:tabs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7.1.4. Строительно-монтажные работы выполняются на основании разработанного Подрядчиком и согласованным с Заказчиком проектом производства работ (ППР). ППР разработать с учетом минимизации времени отключения ЛЭП для производства работ и получить все необходимые согласования. </w:t>
      </w:r>
    </w:p>
    <w:p w:rsidR="00AC2062" w:rsidRPr="004C381B" w:rsidRDefault="00AC2062" w:rsidP="00AC2062">
      <w:pPr>
        <w:widowControl w:val="0"/>
        <w:tabs>
          <w:tab w:val="left" w:pos="12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7.1.5. Работы производятся в действующих электроустановках, вследствие чего Подрядчику необходимо проводить согласованные действия и мероприятия по охране труда согласно требованиям межотраслевых правил по охране труда (правил безопасности) по ПОТ РМ-016-2001, гл. 12. При необходимости с </w:t>
      </w:r>
      <w:r w:rsidRPr="004C381B">
        <w:rPr>
          <w:rFonts w:ascii="Times New Roman" w:eastAsia="Times New Roman" w:hAnsi="Times New Roman" w:cs="Times New Roman"/>
          <w:sz w:val="26"/>
          <w:szCs w:val="26"/>
        </w:rPr>
        <w:t xml:space="preserve">оформлением допуска для производства работ в зоне действующей ЛЭП. </w:t>
      </w:r>
    </w:p>
    <w:p w:rsidR="00AC2062" w:rsidRPr="004C381B" w:rsidRDefault="00AC2062" w:rsidP="00AC20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z w:val="26"/>
          <w:szCs w:val="26"/>
        </w:rPr>
        <w:t>7.</w:t>
      </w:r>
      <w:r w:rsidR="00571209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4C381B">
        <w:rPr>
          <w:rFonts w:ascii="Times New Roman" w:eastAsia="Times New Roman" w:hAnsi="Times New Roman" w:cs="Times New Roman"/>
          <w:sz w:val="26"/>
          <w:szCs w:val="26"/>
        </w:rPr>
        <w:t xml:space="preserve">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</w:t>
      </w:r>
      <w:proofErr w:type="gramStart"/>
      <w:r w:rsidRPr="004C381B">
        <w:rPr>
          <w:rFonts w:ascii="Times New Roman" w:eastAsia="Times New Roman" w:hAnsi="Times New Roman" w:cs="Times New Roman"/>
          <w:sz w:val="26"/>
          <w:szCs w:val="26"/>
        </w:rPr>
        <w:t>которая</w:t>
      </w:r>
      <w:proofErr w:type="gramEnd"/>
      <w:r w:rsidRPr="004C381B">
        <w:rPr>
          <w:rFonts w:ascii="Times New Roman" w:eastAsia="Times New Roman" w:hAnsi="Times New Roman" w:cs="Times New Roman"/>
          <w:sz w:val="26"/>
          <w:szCs w:val="26"/>
        </w:rPr>
        <w:t xml:space="preserve"> предоставляется Заказчику в следующем объеме:</w:t>
      </w:r>
    </w:p>
    <w:p w:rsidR="00AC2062" w:rsidRPr="004C381B" w:rsidRDefault="00AC2062" w:rsidP="00AC20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7.</w:t>
      </w:r>
      <w:r w:rsidR="00571209">
        <w:rPr>
          <w:rFonts w:ascii="Times New Roman" w:eastAsia="Times New Roman" w:hAnsi="Times New Roman" w:cs="Times New Roman"/>
          <w:spacing w:val="-1"/>
          <w:sz w:val="26"/>
          <w:szCs w:val="26"/>
        </w:rPr>
        <w:t>2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.1. Монтаж ЛЭП 110 кВ: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Акт приемки законченного строительства;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ab/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ab/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 xml:space="preserve">Акт освидетельствования скрытых работ по монтажу заземляющего устройства с исполнительной схемой; 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• Акт освидетельствования скрытых работ на разработку котлована</w:t>
      </w:r>
      <w:r w:rsidRPr="004C381B">
        <w:rPr>
          <w:sz w:val="26"/>
          <w:szCs w:val="26"/>
        </w:rPr>
        <w:t xml:space="preserve"> 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с исполнительной схемой;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lastRenderedPageBreak/>
        <w:t>• Акт освидетельствования скрытых работ</w:t>
      </w:r>
      <w:r w:rsidRPr="004C381B">
        <w:rPr>
          <w:sz w:val="26"/>
          <w:szCs w:val="26"/>
        </w:rPr>
        <w:t xml:space="preserve"> 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на устройство щебеночного, песчаного основания</w:t>
      </w:r>
      <w:r w:rsidRPr="004C381B">
        <w:rPr>
          <w:sz w:val="26"/>
          <w:szCs w:val="26"/>
        </w:rPr>
        <w:t xml:space="preserve"> 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с исполнительной схемой;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• Акт освидетельствования скрытых работ</w:t>
      </w:r>
      <w:r w:rsidRPr="004C381B">
        <w:rPr>
          <w:sz w:val="26"/>
          <w:szCs w:val="26"/>
        </w:rPr>
        <w:t xml:space="preserve"> 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на гидроизоляцию конструкций фундамента;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• Акт освидетельствования скрытых работ</w:t>
      </w:r>
      <w:r w:rsidRPr="004C381B">
        <w:rPr>
          <w:sz w:val="26"/>
          <w:szCs w:val="26"/>
        </w:rPr>
        <w:t xml:space="preserve"> 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на установку фундаментов, плит, ригелей;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• Акт освидетельствования скрытых работ на </w:t>
      </w:r>
      <w:proofErr w:type="spellStart"/>
      <w:proofErr w:type="gramStart"/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на</w:t>
      </w:r>
      <w:proofErr w:type="spellEnd"/>
      <w:proofErr w:type="gramEnd"/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обратную засыпку котлована</w:t>
      </w:r>
      <w:r w:rsidRPr="004C381B">
        <w:rPr>
          <w:sz w:val="26"/>
          <w:szCs w:val="26"/>
        </w:rPr>
        <w:t xml:space="preserve"> 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с исполнительной схемой;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• Акт на сборку и установку металлических опор;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• Журнал монтажа провода  и </w:t>
      </w:r>
      <w:proofErr w:type="spellStart"/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грозотроса</w:t>
      </w:r>
      <w:proofErr w:type="spellEnd"/>
      <w:proofErr w:type="gramStart"/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;</w:t>
      </w:r>
      <w:proofErr w:type="gramEnd"/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Ведомость монтажа воздушной линии;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ab/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 xml:space="preserve">Акт замеров в натуре габаритов от проводов </w:t>
      </w:r>
      <w:proofErr w:type="gramStart"/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ВЛ</w:t>
      </w:r>
      <w:proofErr w:type="gramEnd"/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до пересекаемого объекта (при наличии пересечений);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Исполнительная схема ЛЭП;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ab/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ab/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ab/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 xml:space="preserve">Лицензия на </w:t>
      </w:r>
      <w:proofErr w:type="gramStart"/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ВВ</w:t>
      </w:r>
      <w:proofErr w:type="gramEnd"/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лабораторию (копия);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ab/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ab/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•</w:t>
      </w: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7.3.2. Исполнительная документация оформляется в 3 экземплярах: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- 1 экземпляр передается в РЭС;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- 1 экземпляр в соответствующее структурное подразделение филиала «Приморские электрические сети» по акту приемки-передачи;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pacing w:val="-1"/>
          <w:sz w:val="26"/>
          <w:szCs w:val="26"/>
        </w:rPr>
        <w:t>- 1 экземпляр в отдел организации строительства, технического надзора и управления инвестициями филиала АО «ДРСК» «ПЭС» с подтверждающим документом, отражающим факт приемки исполнительной документации СП и РЭС.</w:t>
      </w:r>
    </w:p>
    <w:p w:rsidR="00AC2062" w:rsidRPr="004C381B" w:rsidRDefault="00571209" w:rsidP="00AC2062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7.3</w:t>
      </w:r>
      <w:r w:rsidR="00AC2062" w:rsidRPr="004C381B">
        <w:rPr>
          <w:rFonts w:ascii="Times New Roman" w:eastAsia="Times New Roman" w:hAnsi="Times New Roman" w:cs="Times New Roman"/>
          <w:sz w:val="26"/>
          <w:szCs w:val="26"/>
        </w:rPr>
        <w:t>. Заказчик может дать письменное распоряжение, обязательное для Подрядчика, с указанием: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4C381B">
        <w:rPr>
          <w:rFonts w:ascii="Times New Roman" w:eastAsia="Times New Roman" w:hAnsi="Times New Roman" w:cs="Times New Roman"/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z w:val="26"/>
          <w:szCs w:val="26"/>
        </w:rPr>
        <w:t>исключить любую работу;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4C381B">
        <w:rPr>
          <w:rFonts w:ascii="Times New Roman" w:eastAsia="Times New Roman" w:hAnsi="Times New Roman" w:cs="Times New Roman"/>
          <w:sz w:val="26"/>
          <w:szCs w:val="26"/>
        </w:rPr>
        <w:tab/>
        <w:t>изменить характер или качество, или вид любой части работы;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z w:val="26"/>
          <w:szCs w:val="26"/>
        </w:rPr>
        <w:t>•</w:t>
      </w:r>
      <w:r w:rsidRPr="004C381B">
        <w:rPr>
          <w:rFonts w:ascii="Times New Roman" w:eastAsia="Times New Roman" w:hAnsi="Times New Roman" w:cs="Times New Roman"/>
          <w:sz w:val="26"/>
          <w:szCs w:val="26"/>
        </w:rPr>
        <w:tab/>
        <w:t>выполнить дополнительную работу любого характера, необходимую для завершения строительства объекта.</w:t>
      </w:r>
    </w:p>
    <w:p w:rsidR="00AC2062" w:rsidRPr="004C381B" w:rsidRDefault="00571209" w:rsidP="00AC2062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7.4</w:t>
      </w:r>
      <w:r w:rsidR="00AC2062" w:rsidRPr="004C381B">
        <w:rPr>
          <w:rFonts w:ascii="Times New Roman" w:eastAsia="Times New Roman" w:hAnsi="Times New Roman" w:cs="Times New Roman"/>
          <w:sz w:val="26"/>
          <w:szCs w:val="26"/>
        </w:rPr>
        <w:t>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AC2062" w:rsidRPr="004C381B" w:rsidRDefault="00571209" w:rsidP="00AC2062">
      <w:pPr>
        <w:widowControl w:val="0"/>
        <w:tabs>
          <w:tab w:val="left" w:pos="720"/>
          <w:tab w:val="num" w:pos="2340"/>
          <w:tab w:val="num" w:pos="3060"/>
          <w:tab w:val="num" w:pos="3240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7.5</w:t>
      </w:r>
      <w:r w:rsidR="00AC2062" w:rsidRPr="004C381B">
        <w:rPr>
          <w:rFonts w:ascii="Times New Roman" w:eastAsia="Times New Roman" w:hAnsi="Times New Roman" w:cs="Times New Roman"/>
          <w:sz w:val="26"/>
          <w:szCs w:val="26"/>
        </w:rPr>
        <w:t xml:space="preserve">. Подрядчик, после завершения строительно-монтажных работ, обязан выполнить  замеры GPS-координат вновь установленных опор </w:t>
      </w:r>
      <w:proofErr w:type="gramStart"/>
      <w:r w:rsidR="00AC2062" w:rsidRPr="004C381B">
        <w:rPr>
          <w:rFonts w:ascii="Times New Roman" w:eastAsia="Times New Roman" w:hAnsi="Times New Roman" w:cs="Times New Roman"/>
          <w:sz w:val="26"/>
          <w:szCs w:val="26"/>
        </w:rPr>
        <w:t>ВЛ</w:t>
      </w:r>
      <w:proofErr w:type="gramEnd"/>
      <w:r w:rsidR="00AC2062" w:rsidRPr="004C381B">
        <w:rPr>
          <w:rFonts w:ascii="Times New Roman" w:eastAsia="Times New Roman" w:hAnsi="Times New Roman" w:cs="Times New Roman"/>
          <w:sz w:val="26"/>
          <w:szCs w:val="26"/>
        </w:rPr>
        <w:t xml:space="preserve"> (углов поворота КЛ) и ТП в системе координат WGS-84 и предоставить заказчику в виде заполненной таблицы в соответствии с регламентом </w:t>
      </w:r>
      <w:r w:rsidR="005B5F20" w:rsidRPr="004C3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(Приложение № 1</w:t>
      </w:r>
      <w:r w:rsidR="00AC2062" w:rsidRPr="004C3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к техническому заданию).</w:t>
      </w:r>
    </w:p>
    <w:p w:rsidR="00AC2062" w:rsidRPr="004C381B" w:rsidRDefault="00AC2062" w:rsidP="00AC2062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C2062" w:rsidRPr="004C381B" w:rsidRDefault="00AC2062" w:rsidP="00AC2062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2062" w:rsidRPr="004C381B" w:rsidRDefault="00AC2062" w:rsidP="00AC2062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8.  Правила контроля и приемки выполненных работ </w:t>
      </w:r>
    </w:p>
    <w:p w:rsidR="00AC2062" w:rsidRPr="004C381B" w:rsidRDefault="00AC2062" w:rsidP="00AC2062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C2062" w:rsidRPr="004C381B" w:rsidRDefault="00AC2062" w:rsidP="00AC2062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8.1.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ОАО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AC2062" w:rsidRPr="004C381B" w:rsidRDefault="00AC2062" w:rsidP="00AC206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8.2. 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AC2062" w:rsidRPr="004C381B" w:rsidRDefault="00AC2062" w:rsidP="00AC206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8.3.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 устанавливается срок устранения нарушения.</w:t>
      </w:r>
    </w:p>
    <w:p w:rsidR="00AC2062" w:rsidRPr="004C381B" w:rsidRDefault="00AC2062" w:rsidP="00AC206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8.4. Приемка выполненных работ осуществляется  Заказчиком </w:t>
      </w:r>
      <w:proofErr w:type="gramStart"/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</w:t>
      </w:r>
      <w:proofErr w:type="gramEnd"/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AC2062" w:rsidRPr="004C381B" w:rsidRDefault="00AC2062" w:rsidP="00AC206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AC2062" w:rsidRPr="004C381B" w:rsidRDefault="00AC2062" w:rsidP="00AC206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  </w:t>
      </w:r>
    </w:p>
    <w:p w:rsidR="00AC2062" w:rsidRPr="004C381B" w:rsidRDefault="00AC2062" w:rsidP="00AC206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8.5.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 (КС-14, КС-11).</w:t>
      </w:r>
    </w:p>
    <w:p w:rsidR="00AC2062" w:rsidRPr="004C381B" w:rsidRDefault="00AC2062" w:rsidP="00AC2062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AC2062" w:rsidRPr="004C381B" w:rsidRDefault="00AC2062" w:rsidP="00AC2062">
      <w:pPr>
        <w:widowControl w:val="0"/>
        <w:numPr>
          <w:ilvl w:val="0"/>
          <w:numId w:val="18"/>
        </w:numPr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AC2062" w:rsidRPr="004C381B" w:rsidRDefault="00AC2062" w:rsidP="00AC2062">
      <w:pPr>
        <w:widowControl w:val="0"/>
        <w:numPr>
          <w:ilvl w:val="0"/>
          <w:numId w:val="18"/>
        </w:numPr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AC2062" w:rsidRPr="004C381B" w:rsidRDefault="00AC2062" w:rsidP="00AC2062">
      <w:pPr>
        <w:widowControl w:val="0"/>
        <w:numPr>
          <w:ilvl w:val="0"/>
          <w:numId w:val="18"/>
        </w:numPr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оборудования;</w:t>
      </w:r>
    </w:p>
    <w:p w:rsidR="00AC2062" w:rsidRPr="004C381B" w:rsidRDefault="00AC2062" w:rsidP="00AC2062">
      <w:pPr>
        <w:widowControl w:val="0"/>
        <w:numPr>
          <w:ilvl w:val="0"/>
          <w:numId w:val="18"/>
        </w:numPr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5571A0" w:rsidRPr="004C381B" w:rsidRDefault="005571A0" w:rsidP="005571A0">
      <w:pPr>
        <w:numPr>
          <w:ilvl w:val="0"/>
          <w:numId w:val="18"/>
        </w:numPr>
        <w:ind w:firstLine="69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/>
          <w:sz w:val="26"/>
          <w:szCs w:val="26"/>
          <w:lang w:eastAsia="ru-RU"/>
        </w:rPr>
        <w:t>3 экз. документации в соответствии с РД 45.156-2000. «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 исполнительной документации на законченные строительством линейные сооружения </w:t>
      </w:r>
      <w:proofErr w:type="gramStart"/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магистральных</w:t>
      </w:r>
      <w:proofErr w:type="gramEnd"/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внутризоновых ВОЛП».</w:t>
      </w:r>
    </w:p>
    <w:p w:rsidR="00AC2062" w:rsidRPr="004C381B" w:rsidRDefault="00AC2062" w:rsidP="00AC2062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 </w:t>
      </w:r>
    </w:p>
    <w:p w:rsidR="00AC2062" w:rsidRPr="004C381B" w:rsidRDefault="00AC2062" w:rsidP="00AC2062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2062" w:rsidRPr="004C381B" w:rsidRDefault="00AC2062" w:rsidP="00AC2062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9. Гарантии подрядной организации.</w:t>
      </w:r>
    </w:p>
    <w:p w:rsidR="00AC2062" w:rsidRPr="004C381B" w:rsidRDefault="00AC2062" w:rsidP="00AC2062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9.1.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5(пять)  лет,  при условии соблюдения Заказчиком правил эксплуатации сданного в эксплуатацию объекта.</w:t>
      </w:r>
    </w:p>
    <w:p w:rsidR="00AC2062" w:rsidRPr="004C381B" w:rsidRDefault="00AC2062" w:rsidP="00AC206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9.2.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AC2062" w:rsidRPr="004C381B" w:rsidRDefault="00AC2062" w:rsidP="00AC206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2062" w:rsidRPr="004C381B" w:rsidRDefault="00AC2062" w:rsidP="00AC206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10. Другие требования.</w:t>
      </w:r>
    </w:p>
    <w:p w:rsidR="00AC2062" w:rsidRPr="004C381B" w:rsidRDefault="00AC2062" w:rsidP="00AC2062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10.1.</w:t>
      </w:r>
      <w:r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Для выполнения работ по договору Подрядчик имеет право привлекать иных лиц (субподрядчиков).  </w:t>
      </w:r>
    </w:p>
    <w:p w:rsidR="00AC2062" w:rsidRPr="004C381B" w:rsidRDefault="00AC2062" w:rsidP="00AC2062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Подрядчик обязан:</w:t>
      </w:r>
    </w:p>
    <w:p w:rsidR="00AC2062" w:rsidRPr="004C381B" w:rsidRDefault="00AC2062" w:rsidP="00AC2062">
      <w:pPr>
        <w:widowControl w:val="0"/>
        <w:tabs>
          <w:tab w:val="left" w:pos="993"/>
        </w:tabs>
        <w:spacing w:before="60" w:after="0" w:line="240" w:lineRule="auto"/>
        <w:jc w:val="both"/>
        <w:rPr>
          <w:rFonts w:ascii="Times New Roman" w:eastAsia="Times New Roman" w:hAnsi="Times New Roman"/>
          <w:iCs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          10.1.1. Согласовать с  Заказчиком субподрядчика,  условия договора субподряда,  устанавливающие сроки выполнения работ субподрядчиком, а также порядок расчетов Подрядчика с субподрядчиком;</w:t>
      </w:r>
    </w:p>
    <w:p w:rsidR="00AC2062" w:rsidRPr="004C381B" w:rsidRDefault="00AC2062" w:rsidP="00AC2062">
      <w:pPr>
        <w:widowControl w:val="0"/>
        <w:tabs>
          <w:tab w:val="left" w:pos="993"/>
        </w:tabs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          10.1.2. Письменно предоставить перечень субподрядных организаций с указанием полных юридических и фактических адресов, привлекаемых на выполнение работ, подтвердить </w:t>
      </w:r>
      <w:proofErr w:type="gramStart"/>
      <w:r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право ведения</w:t>
      </w:r>
      <w:proofErr w:type="gramEnd"/>
      <w:r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этих работ заверенными копиями СРО субподрядных организаций. </w:t>
      </w:r>
    </w:p>
    <w:p w:rsidR="00AC2062" w:rsidRPr="004C381B" w:rsidRDefault="00AC2062" w:rsidP="00AC2062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10.2. 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Заказчик вправе потребовать от Подрядчика замены субподрядчиков с мотивированным обоснованием такого требования, но независимо от этого полную ответственность перед Заказчиком за сроки и качество выполняемых субподрядчиками работ, а также иную ответственность за действия </w:t>
      </w:r>
      <w:r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субподрядчиков, как и за свои собственные действия по исполнению договора подряда несет Подрядчик.</w:t>
      </w:r>
    </w:p>
    <w:p w:rsidR="00AC2062" w:rsidRPr="000E7486" w:rsidRDefault="00AC2062" w:rsidP="000E748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10.3. Подрядчик не вправе заключать с субподрядчиками договоры,  общая стоимость которых будет превышать </w:t>
      </w:r>
      <w:r w:rsid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1</w:t>
      </w:r>
      <w:r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0 процентов от цены настоящего Договора.</w:t>
      </w:r>
    </w:p>
    <w:p w:rsidR="00AC2062" w:rsidRPr="00105919" w:rsidRDefault="00AC2062" w:rsidP="00AC2062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1059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10.5.  </w:t>
      </w:r>
      <w:r w:rsidRPr="00105919">
        <w:rPr>
          <w:rFonts w:ascii="Times New Roman" w:eastAsia="Times New Roman" w:hAnsi="Times New Roman" w:cs="Times New Roman"/>
          <w:spacing w:val="-1"/>
          <w:sz w:val="26"/>
          <w:szCs w:val="26"/>
        </w:rPr>
        <w:t>Требования к выполнению сметных расчетов:</w:t>
      </w:r>
    </w:p>
    <w:p w:rsidR="000E7486" w:rsidRPr="00105919" w:rsidRDefault="00691313" w:rsidP="00691313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05919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          </w:t>
      </w:r>
      <w:r w:rsidR="00AC2062" w:rsidRPr="00105919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10.5.1. </w:t>
      </w:r>
      <w:proofErr w:type="gramStart"/>
      <w:r w:rsidR="000E7486" w:rsidRPr="00105919">
        <w:rPr>
          <w:rFonts w:ascii="Times New Roman" w:hAnsi="Times New Roman" w:cs="Times New Roman"/>
          <w:sz w:val="26"/>
          <w:szCs w:val="26"/>
        </w:rPr>
        <w:t>Сметная стоимость  определяется  на основании методических указани</w:t>
      </w:r>
      <w:r w:rsidRPr="00105919">
        <w:rPr>
          <w:rFonts w:ascii="Times New Roman" w:hAnsi="Times New Roman" w:cs="Times New Roman"/>
          <w:sz w:val="26"/>
          <w:szCs w:val="26"/>
        </w:rPr>
        <w:t>й</w:t>
      </w:r>
      <w:r w:rsidR="000E7486" w:rsidRPr="00105919">
        <w:rPr>
          <w:rFonts w:ascii="Times New Roman" w:hAnsi="Times New Roman" w:cs="Times New Roman"/>
          <w:sz w:val="26"/>
          <w:szCs w:val="26"/>
        </w:rPr>
        <w:t xml:space="preserve"> по определению сметной стоимости строительства (размещенных на внешнем сайте АО «ДРСК» «Порядок определения стоимости строительно-монтажных работ». </w:t>
      </w:r>
      <w:proofErr w:type="gramEnd"/>
    </w:p>
    <w:p w:rsidR="001F78B8" w:rsidRPr="00105919" w:rsidRDefault="00AC2062" w:rsidP="001F78B8">
      <w:pPr>
        <w:pStyle w:val="aff9"/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05919">
        <w:rPr>
          <w:rFonts w:ascii="Times New Roman" w:eastAsia="Times New Roman" w:hAnsi="Times New Roman"/>
          <w:spacing w:val="-1"/>
          <w:sz w:val="26"/>
          <w:szCs w:val="26"/>
        </w:rPr>
        <w:t xml:space="preserve">10.5.2. </w:t>
      </w:r>
      <w:r w:rsidR="001F78B8" w:rsidRPr="00105919">
        <w:rPr>
          <w:rFonts w:ascii="Times New Roman" w:hAnsi="Times New Roman"/>
          <w:sz w:val="26"/>
          <w:szCs w:val="26"/>
        </w:rPr>
        <w:t xml:space="preserve">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="001F78B8" w:rsidRPr="00105919">
        <w:rPr>
          <w:rFonts w:ascii="Times New Roman" w:hAnsi="Times New Roman"/>
          <w:sz w:val="26"/>
          <w:szCs w:val="26"/>
        </w:rPr>
        <w:t>к</w:t>
      </w:r>
      <w:proofErr w:type="gramEnd"/>
      <w:r w:rsidR="001F78B8" w:rsidRPr="00105919">
        <w:rPr>
          <w:rFonts w:ascii="Times New Roman" w:hAnsi="Times New Roman"/>
          <w:sz w:val="26"/>
          <w:szCs w:val="26"/>
        </w:rPr>
        <w:t xml:space="preserve"> их содержании»  выполнить в двух уровнях цен с применением </w:t>
      </w:r>
      <w:r w:rsidR="001F78B8" w:rsidRPr="00105919">
        <w:rPr>
          <w:rFonts w:ascii="Times New Roman" w:hAnsi="Times New Roman"/>
          <w:sz w:val="26"/>
          <w:szCs w:val="26"/>
        </w:rPr>
        <w:lastRenderedPageBreak/>
        <w:t>базисно-индексного метода:</w:t>
      </w:r>
    </w:p>
    <w:p w:rsidR="001F78B8" w:rsidRPr="00105919" w:rsidRDefault="001F78B8" w:rsidP="001F78B8">
      <w:pPr>
        <w:pStyle w:val="aff9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105919">
        <w:rPr>
          <w:rFonts w:ascii="Times New Roman" w:hAnsi="Times New Roman"/>
          <w:sz w:val="26"/>
          <w:szCs w:val="26"/>
        </w:rPr>
        <w:t xml:space="preserve">-    В базисном уровне, определяемом на основе действующих сметных норм и цен с использованием территориальных единичных расценок для Приморского края (ТЕР-2001), включенных в федеральный реестр сметных нормативов РФ.  </w:t>
      </w:r>
    </w:p>
    <w:p w:rsidR="001F78B8" w:rsidRPr="00105919" w:rsidRDefault="001F78B8" w:rsidP="001F78B8">
      <w:pPr>
        <w:pStyle w:val="aff9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105919">
        <w:rPr>
          <w:rFonts w:ascii="Times New Roman" w:hAnsi="Times New Roman"/>
          <w:sz w:val="26"/>
          <w:szCs w:val="26"/>
        </w:rPr>
        <w:t xml:space="preserve">-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(Приморский региональный центр по ценообразованию в строительстве и промышленности строительных материалов). </w:t>
      </w:r>
    </w:p>
    <w:p w:rsidR="001F78B8" w:rsidRPr="00105919" w:rsidRDefault="001F78B8" w:rsidP="001F78B8">
      <w:pPr>
        <w:pStyle w:val="aff9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105919">
        <w:rPr>
          <w:rFonts w:ascii="Times New Roman" w:hAnsi="Times New Roman"/>
          <w:sz w:val="26"/>
          <w:szCs w:val="26"/>
        </w:rPr>
        <w:t xml:space="preserve">- Для пересчета из базисного в  текущий уровень цен и наоборот, 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3968E3" w:rsidRPr="00105919" w:rsidRDefault="003968E3" w:rsidP="003968E3">
      <w:pPr>
        <w:pStyle w:val="aff9"/>
        <w:tabs>
          <w:tab w:val="left" w:pos="1276"/>
        </w:tabs>
        <w:spacing w:after="0" w:line="240" w:lineRule="auto"/>
        <w:ind w:left="0" w:firstLine="851"/>
        <w:jc w:val="both"/>
        <w:rPr>
          <w:sz w:val="26"/>
          <w:szCs w:val="26"/>
        </w:rPr>
      </w:pPr>
      <w:r w:rsidRPr="00105919">
        <w:rPr>
          <w:rFonts w:ascii="Times New Roman" w:eastAsia="Times New Roman" w:hAnsi="Times New Roman"/>
          <w:spacing w:val="-1"/>
          <w:sz w:val="26"/>
          <w:szCs w:val="26"/>
        </w:rPr>
        <w:t xml:space="preserve">  </w:t>
      </w:r>
      <w:r w:rsidR="00AC2062" w:rsidRPr="00105919">
        <w:rPr>
          <w:rFonts w:ascii="Times New Roman" w:eastAsia="Times New Roman" w:hAnsi="Times New Roman"/>
          <w:spacing w:val="-1"/>
          <w:sz w:val="26"/>
          <w:szCs w:val="26"/>
        </w:rPr>
        <w:t>10.5.3.</w:t>
      </w:r>
      <w:r w:rsidR="00AC2062" w:rsidRPr="00105919">
        <w:rPr>
          <w:rFonts w:ascii="Times New Roman" w:eastAsia="Times New Roman" w:hAnsi="Times New Roman"/>
          <w:spacing w:val="-1"/>
          <w:sz w:val="26"/>
          <w:szCs w:val="26"/>
        </w:rPr>
        <w:tab/>
      </w:r>
      <w:r w:rsidRPr="00105919">
        <w:rPr>
          <w:rFonts w:ascii="Times New Roman" w:hAnsi="Times New Roman"/>
          <w:sz w:val="26"/>
          <w:szCs w:val="26"/>
        </w:rPr>
        <w:t>Прогнозная стоимость на период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</w:t>
      </w:r>
      <w:r w:rsidRPr="00105919">
        <w:rPr>
          <w:sz w:val="26"/>
          <w:szCs w:val="26"/>
        </w:rPr>
        <w:t xml:space="preserve"> </w:t>
      </w:r>
    </w:p>
    <w:p w:rsidR="00AC2062" w:rsidRPr="00105919" w:rsidRDefault="00AC2062" w:rsidP="00AC2062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6"/>
          <w:szCs w:val="26"/>
        </w:rPr>
      </w:pPr>
      <w:r w:rsidRPr="00105919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   10.5.4. 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41369F" w:rsidRPr="00105919" w:rsidRDefault="0041369F" w:rsidP="0041369F">
      <w:pPr>
        <w:tabs>
          <w:tab w:val="left" w:pos="851"/>
          <w:tab w:val="left" w:pos="1276"/>
        </w:tabs>
        <w:spacing w:after="0" w:line="240" w:lineRule="auto"/>
        <w:jc w:val="both"/>
        <w:rPr>
          <w:sz w:val="26"/>
          <w:szCs w:val="26"/>
        </w:rPr>
      </w:pPr>
      <w:r w:rsidRPr="00105919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             </w:t>
      </w:r>
      <w:r w:rsidR="00AC2062" w:rsidRPr="00105919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10.5.5. </w:t>
      </w:r>
      <w:r w:rsidRPr="00105919">
        <w:rPr>
          <w:rFonts w:ascii="Times New Roman" w:hAnsi="Times New Roman" w:cs="Times New Roman"/>
          <w:sz w:val="26"/>
          <w:szCs w:val="26"/>
        </w:rPr>
        <w:t xml:space="preserve">Сметную документацию предоставлять в формате </w:t>
      </w:r>
      <w:r w:rsidRPr="00105919">
        <w:rPr>
          <w:rFonts w:ascii="Times New Roman" w:hAnsi="Times New Roman" w:cs="Times New Roman"/>
          <w:sz w:val="26"/>
          <w:szCs w:val="26"/>
          <w:lang w:val="en-US"/>
        </w:rPr>
        <w:t>MS</w:t>
      </w:r>
      <w:r w:rsidRPr="00105919">
        <w:rPr>
          <w:rFonts w:ascii="Times New Roman" w:hAnsi="Times New Roman" w:cs="Times New Roman"/>
          <w:sz w:val="26"/>
          <w:szCs w:val="26"/>
        </w:rPr>
        <w:t xml:space="preserve"> </w:t>
      </w:r>
      <w:r w:rsidRPr="00105919">
        <w:rPr>
          <w:rFonts w:ascii="Times New Roman" w:hAnsi="Times New Roman" w:cs="Times New Roman"/>
          <w:sz w:val="26"/>
          <w:szCs w:val="26"/>
          <w:lang w:val="en-US"/>
        </w:rPr>
        <w:t>Excel</w:t>
      </w:r>
      <w:r w:rsidRPr="00105919">
        <w:rPr>
          <w:rFonts w:ascii="Times New Roman" w:hAnsi="Times New Roman" w:cs="Times New Roman"/>
          <w:sz w:val="26"/>
          <w:szCs w:val="26"/>
        </w:rPr>
        <w:t xml:space="preserve"> либо другом числовом формате, совместимом с </w:t>
      </w:r>
      <w:r w:rsidRPr="00105919">
        <w:rPr>
          <w:rFonts w:ascii="Times New Roman" w:hAnsi="Times New Roman" w:cs="Times New Roman"/>
          <w:sz w:val="26"/>
          <w:szCs w:val="26"/>
          <w:lang w:val="en-US"/>
        </w:rPr>
        <w:t>MS</w:t>
      </w:r>
      <w:r w:rsidRPr="00105919">
        <w:rPr>
          <w:rFonts w:ascii="Times New Roman" w:hAnsi="Times New Roman" w:cs="Times New Roman"/>
          <w:sz w:val="26"/>
          <w:szCs w:val="26"/>
        </w:rPr>
        <w:t xml:space="preserve"> </w:t>
      </w:r>
      <w:r w:rsidRPr="00105919">
        <w:rPr>
          <w:rFonts w:ascii="Times New Roman" w:hAnsi="Times New Roman" w:cs="Times New Roman"/>
          <w:sz w:val="26"/>
          <w:szCs w:val="26"/>
          <w:lang w:val="en-US"/>
        </w:rPr>
        <w:t>Excel</w:t>
      </w:r>
      <w:r w:rsidRPr="00105919">
        <w:rPr>
          <w:rFonts w:ascii="Times New Roman" w:hAnsi="Times New Roman" w:cs="Times New Roman"/>
          <w:sz w:val="26"/>
          <w:szCs w:val="26"/>
        </w:rPr>
        <w:t xml:space="preserve">, а также в формате программы «Гранд СМЕТА», </w:t>
      </w:r>
      <w:r w:rsidRPr="00105919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действующей лицензированной версии не ниже 7.0, </w:t>
      </w:r>
      <w:r w:rsidRPr="00105919">
        <w:rPr>
          <w:rFonts w:ascii="Times New Roman" w:hAnsi="Times New Roman" w:cs="Times New Roman"/>
          <w:sz w:val="26"/>
          <w:szCs w:val="26"/>
        </w:rPr>
        <w:t>позволяющем вести накопительные ведомости по локальным сметам.</w:t>
      </w:r>
      <w:r w:rsidRPr="0010591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AC2062" w:rsidRPr="00105919" w:rsidRDefault="00AC2062" w:rsidP="00AC2062">
      <w:pPr>
        <w:widowControl w:val="0"/>
        <w:tabs>
          <w:tab w:val="left" w:pos="720"/>
          <w:tab w:val="num" w:pos="2340"/>
          <w:tab w:val="num" w:pos="3060"/>
          <w:tab w:val="num" w:pos="3240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05919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5D62CF" w:rsidRPr="0010591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05919">
        <w:rPr>
          <w:rFonts w:ascii="Times New Roman" w:eastAsia="Times New Roman" w:hAnsi="Times New Roman" w:cs="Times New Roman"/>
          <w:sz w:val="26"/>
          <w:szCs w:val="26"/>
        </w:rPr>
        <w:t xml:space="preserve">10.5.6. Сметные расчеты выполнить с учетом требований «Протокола согласования нормативов для расчетов сметной документации» </w:t>
      </w:r>
      <w:r w:rsidR="005B5F20" w:rsidRPr="0010591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(Приложение №2</w:t>
      </w:r>
      <w:r w:rsidRPr="0010591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к техническому заданию).</w:t>
      </w:r>
    </w:p>
    <w:p w:rsidR="00AC2062" w:rsidRPr="004C381B" w:rsidRDefault="00AC2062" w:rsidP="00AC2062">
      <w:pPr>
        <w:widowControl w:val="0"/>
        <w:tabs>
          <w:tab w:val="left" w:pos="426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10.6. Подрядчик несет ответственность за правильную и надлежащую разметку объекта по отношению к первичным точкам, линиям и уровням, правильность положения уровней, размеров и </w:t>
      </w:r>
      <w:proofErr w:type="spellStart"/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соосности</w:t>
      </w:r>
      <w:proofErr w:type="spellEnd"/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4C381B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 </w:t>
      </w:r>
      <w:r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Допущенные ошибки в производстве этих работ Подрядчик исправляет за свой счет.</w:t>
      </w:r>
    </w:p>
    <w:p w:rsidR="00AC2062" w:rsidRPr="004C381B" w:rsidRDefault="00AC2062" w:rsidP="00AC206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10.7. Подрядчик возводит все временные сооружения собственными силами за счет средств, предусмотренных на эти цели в сводном сметном расчете, и в соответствии с утвержденным Проектом организации строительства (</w:t>
      </w:r>
      <w:proofErr w:type="spellStart"/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ПОСом</w:t>
      </w:r>
      <w:proofErr w:type="spellEnd"/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AC2062" w:rsidRPr="004C381B" w:rsidRDefault="00AC2062" w:rsidP="00AC206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10.8. Подрядчик осуществляет в установленном порядке временные присоединения коммуникаций на период выполнения работ на строительной площадке и присоединения вновь построенных коммуникаций в точках подключения в соответствии с проектом. </w:t>
      </w:r>
    </w:p>
    <w:p w:rsidR="00AC2062" w:rsidRPr="004C381B" w:rsidRDefault="00AC2062" w:rsidP="00AC206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Точки и условия присоединения согласовывает с эксплуатирующими организациями Заказчик.</w:t>
      </w:r>
    </w:p>
    <w:p w:rsidR="00AC2062" w:rsidRPr="004C381B" w:rsidRDefault="00AC2062" w:rsidP="00AC206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NewRoman" w:hAnsi="Times New Roman" w:cs="Times New Roman"/>
          <w:i/>
          <w:sz w:val="26"/>
          <w:szCs w:val="26"/>
          <w:lang w:eastAsia="ru-RU"/>
        </w:rPr>
      </w:pPr>
      <w:r w:rsidRPr="004C381B">
        <w:rPr>
          <w:rFonts w:ascii="Times New Roman" w:eastAsia="TimesNewRoman" w:hAnsi="Times New Roman" w:cs="Times New Roman"/>
          <w:sz w:val="26"/>
          <w:szCs w:val="26"/>
          <w:lang w:eastAsia="ru-RU"/>
        </w:rPr>
        <w:t xml:space="preserve">10.9. 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геодезической разбивочной основы для строительства является обязанностью Заказчика (</w:t>
      </w:r>
      <w:r w:rsidRPr="004C381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или поручается Подрядчику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который не менее, чем за 15 календарных дней до начала выполнения строительных работ, передает Подрядчику по акту техническую документацию на геодезическую разбивочную основу и на </w:t>
      </w:r>
      <w:proofErr w:type="gramStart"/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закрепленные</w:t>
      </w:r>
      <w:proofErr w:type="gramEnd"/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территории знаки этой основы с освидетельствованием их в натуре. Состав и объем геодезической основы должны 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соответствовать требованиям нормативных документов по строительству.</w:t>
      </w:r>
    </w:p>
    <w:p w:rsidR="00AC2062" w:rsidRPr="004C381B" w:rsidRDefault="00AC2062" w:rsidP="00AC206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10.10. Производство геодезических работ в процессе строительства, геодезический контроль точности геометрических параметров зданий (сооружений) входит в обязанности Подрядчика.</w:t>
      </w:r>
    </w:p>
    <w:p w:rsidR="00AC2062" w:rsidRPr="004C381B" w:rsidRDefault="00AC2062" w:rsidP="00AC2062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10.11.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AC2062" w:rsidRPr="004C381B" w:rsidRDefault="00AC2062" w:rsidP="00AC2062">
      <w:pPr>
        <w:widowControl w:val="0"/>
        <w:numPr>
          <w:ilvl w:val="0"/>
          <w:numId w:val="22"/>
        </w:numPr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C381B">
        <w:rPr>
          <w:rFonts w:ascii="Times New Roman" w:eastAsia="Calibri" w:hAnsi="Times New Roman" w:cs="Times New Roman"/>
          <w:sz w:val="26"/>
          <w:szCs w:val="26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AC2062" w:rsidRPr="004C381B" w:rsidRDefault="00AC2062" w:rsidP="00AC2062">
      <w:pPr>
        <w:widowControl w:val="0"/>
        <w:numPr>
          <w:ilvl w:val="0"/>
          <w:numId w:val="22"/>
        </w:numPr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C381B">
        <w:rPr>
          <w:rFonts w:ascii="Times New Roman" w:eastAsia="Calibri" w:hAnsi="Times New Roman" w:cs="Times New Roman"/>
          <w:sz w:val="26"/>
          <w:szCs w:val="26"/>
        </w:rPr>
        <w:t>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AC2062" w:rsidRPr="004C381B" w:rsidRDefault="00AC2062" w:rsidP="00AC2062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AC2062" w:rsidRPr="004C381B" w:rsidRDefault="00AC2062" w:rsidP="00AC2062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10.12.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проектной документации, или изменения проекта, которые согласованы в порядке, установленном нормативными актами. </w:t>
      </w:r>
    </w:p>
    <w:p w:rsidR="00AC2062" w:rsidRPr="004C381B" w:rsidRDefault="00AC2062" w:rsidP="00AC2062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 может дать письменное распоряжение, обязательное для Подрядчика, с указанием:</w:t>
      </w:r>
    </w:p>
    <w:p w:rsidR="00AC2062" w:rsidRPr="004C381B" w:rsidRDefault="00AC2062" w:rsidP="00AC2062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before="6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C381B">
        <w:rPr>
          <w:rFonts w:ascii="Times New Roman" w:eastAsia="Calibri" w:hAnsi="Times New Roman" w:cs="Times New Roman"/>
          <w:sz w:val="26"/>
          <w:szCs w:val="26"/>
        </w:rPr>
        <w:t xml:space="preserve">увеличить или сократить объем любой работы, включенной в Договор; </w:t>
      </w:r>
      <w:r w:rsidRPr="004C381B">
        <w:rPr>
          <w:rFonts w:ascii="Times New Roman" w:eastAsia="Calibri" w:hAnsi="Times New Roman" w:cs="Times New Roman"/>
          <w:sz w:val="26"/>
          <w:szCs w:val="26"/>
        </w:rPr>
        <w:br/>
        <w:t>исключить любую работу;</w:t>
      </w:r>
    </w:p>
    <w:p w:rsidR="00AC2062" w:rsidRPr="004C381B" w:rsidRDefault="00AC2062" w:rsidP="00AC2062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before="6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C381B">
        <w:rPr>
          <w:rFonts w:ascii="Times New Roman" w:eastAsia="Calibri" w:hAnsi="Times New Roman" w:cs="Times New Roman"/>
          <w:sz w:val="26"/>
          <w:szCs w:val="26"/>
        </w:rPr>
        <w:t>изменить характер или качество, или вид любой части работы;</w:t>
      </w:r>
    </w:p>
    <w:p w:rsidR="00AC2062" w:rsidRPr="004C381B" w:rsidRDefault="00AC2062" w:rsidP="00AC2062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before="6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C381B">
        <w:rPr>
          <w:rFonts w:ascii="Times New Roman" w:eastAsia="Calibri" w:hAnsi="Times New Roman" w:cs="Times New Roman"/>
          <w:sz w:val="26"/>
          <w:szCs w:val="26"/>
        </w:rPr>
        <w:t>выполнить дополнительную работу любого характера, необходимую для завершения строительства объекта.</w:t>
      </w:r>
    </w:p>
    <w:p w:rsidR="00AC2062" w:rsidRPr="004C381B" w:rsidRDefault="00AC2062" w:rsidP="00AC206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10.13.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AC2062" w:rsidRPr="004C381B" w:rsidRDefault="00AC2062" w:rsidP="00AC206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10.14. В процессе проведения строительных работ и после их завершения, собственными силами и в счет договорной цены Подрядчик обеспечивает</w:t>
      </w:r>
      <w:r w:rsidRPr="004C381B">
        <w:rPr>
          <w:rFonts w:ascii="Times New Roman" w:eastAsia="TimesNewRoman" w:hAnsi="Times New Roman" w:cs="Times New Roman"/>
          <w:sz w:val="26"/>
          <w:szCs w:val="26"/>
          <w:lang w:eastAsia="ru-RU"/>
        </w:rPr>
        <w:t xml:space="preserve">  соблюдение требований СНиП 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1.02.01-85, </w:t>
      </w:r>
      <w:r w:rsidRPr="004C381B">
        <w:rPr>
          <w:rFonts w:ascii="Times New Roman" w:eastAsia="TimesNewRoman" w:hAnsi="Times New Roman" w:cs="Times New Roman"/>
          <w:sz w:val="26"/>
          <w:szCs w:val="26"/>
          <w:lang w:eastAsia="ru-RU"/>
        </w:rPr>
        <w:t xml:space="preserve">СНиП 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3.01.01.-85, </w:t>
      </w:r>
      <w:r w:rsidRPr="004C381B">
        <w:rPr>
          <w:rFonts w:ascii="Times New Roman" w:eastAsia="TimesNewRoman" w:hAnsi="Times New Roman" w:cs="Times New Roman"/>
          <w:sz w:val="26"/>
          <w:szCs w:val="26"/>
          <w:lang w:eastAsia="ru-RU"/>
        </w:rPr>
        <w:t xml:space="preserve">ГОСТ 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17.1.1.01-77,                   </w:t>
      </w:r>
      <w:r w:rsidRPr="004C381B">
        <w:rPr>
          <w:rFonts w:ascii="Times New Roman" w:eastAsia="TimesNewRoman" w:hAnsi="Times New Roman" w:cs="Times New Roman"/>
          <w:sz w:val="26"/>
          <w:szCs w:val="26"/>
          <w:lang w:eastAsia="ru-RU"/>
        </w:rPr>
        <w:t xml:space="preserve">ГОСТ 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17.2.1.04-77 </w:t>
      </w:r>
      <w:r w:rsidRPr="004C381B">
        <w:rPr>
          <w:rFonts w:ascii="Times New Roman" w:eastAsia="TimesNewRoman" w:hAnsi="Times New Roman" w:cs="Times New Roman"/>
          <w:sz w:val="26"/>
          <w:szCs w:val="26"/>
          <w:lang w:eastAsia="ru-RU"/>
        </w:rPr>
        <w:t>по охране окружающей среды</w:t>
      </w:r>
      <w:r w:rsidRPr="004C381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C2062" w:rsidRPr="004C381B" w:rsidRDefault="00AC2062" w:rsidP="00AC2062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C2062" w:rsidRPr="004C381B" w:rsidRDefault="00AC2062" w:rsidP="00AC2062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11. Приложения:  </w:t>
      </w:r>
    </w:p>
    <w:p w:rsidR="00AC2062" w:rsidRPr="004C381B" w:rsidRDefault="005B5F20" w:rsidP="00AC2062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          11.1</w:t>
      </w:r>
      <w:r w:rsidR="00AC2062"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. Регламент по координированию опор </w:t>
      </w:r>
      <w:proofErr w:type="gramStart"/>
      <w:r w:rsidR="00AC2062"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ВЛ</w:t>
      </w:r>
      <w:proofErr w:type="gramEnd"/>
      <w:r w:rsidR="00AC2062"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и ТП в системе координат WGS-84.</w:t>
      </w:r>
    </w:p>
    <w:p w:rsidR="00AC2062" w:rsidRPr="004C381B" w:rsidRDefault="00AC2062" w:rsidP="00AC2062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           </w:t>
      </w:r>
      <w:r w:rsidR="005B5F20"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11.2</w:t>
      </w:r>
      <w:r w:rsidRPr="004C381B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   Требования «Протокол согласования нормативов для расчетов сметной документации».</w:t>
      </w:r>
    </w:p>
    <w:p w:rsidR="00C1227F" w:rsidRPr="004C381B" w:rsidRDefault="00C1227F" w:rsidP="00C1227F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  <w:bookmarkStart w:id="0" w:name="_GoBack"/>
      <w:bookmarkEnd w:id="0"/>
    </w:p>
    <w:p w:rsidR="0071608E" w:rsidRPr="004C381B" w:rsidRDefault="0071608E" w:rsidP="00C1227F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</w:p>
    <w:p w:rsidR="0074511C" w:rsidRPr="004C381B" w:rsidRDefault="0074511C" w:rsidP="00C1227F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</w:pPr>
    </w:p>
    <w:p w:rsidR="00EE6A0F" w:rsidRDefault="00EE6A0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</w:p>
    <w:p w:rsidR="00C1227F" w:rsidRPr="004C381B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  <w:r w:rsidRPr="004C381B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 xml:space="preserve">Заместитель директора филиала </w:t>
      </w:r>
    </w:p>
    <w:p w:rsidR="00C1227F" w:rsidRPr="004C381B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  <w:r w:rsidRPr="004C381B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 xml:space="preserve">АО «ДРСК» «Приморские ЭС» </w:t>
      </w:r>
    </w:p>
    <w:p w:rsidR="00C1227F" w:rsidRPr="004C381B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  <w:r w:rsidRPr="004C381B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 xml:space="preserve">по развитию и инвестициям                                                             </w:t>
      </w:r>
      <w:proofErr w:type="spellStart"/>
      <w:r w:rsidRPr="004C381B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>В.А.Скаредин</w:t>
      </w:r>
      <w:proofErr w:type="spellEnd"/>
    </w:p>
    <w:p w:rsidR="00C1227F" w:rsidRPr="004C381B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</w:p>
    <w:p w:rsidR="00C1227F" w:rsidRPr="004C381B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  <w:r w:rsidRPr="004C381B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 xml:space="preserve">Согласованно:  </w:t>
      </w:r>
    </w:p>
    <w:p w:rsidR="00C1227F" w:rsidRPr="004C381B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</w:p>
    <w:p w:rsidR="00C1227F" w:rsidRPr="004C381B" w:rsidRDefault="00131258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  <w:proofErr w:type="spellStart"/>
      <w:r w:rsidRPr="004C381B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>И.о</w:t>
      </w:r>
      <w:proofErr w:type="spellEnd"/>
      <w:r w:rsidRPr="004C381B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>. главного</w:t>
      </w:r>
      <w:r w:rsidR="00C1227F" w:rsidRPr="004C381B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 xml:space="preserve"> инженер</w:t>
      </w:r>
      <w:r w:rsidRPr="004C381B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>а</w:t>
      </w:r>
      <w:r w:rsidR="00C1227F" w:rsidRPr="004C381B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 xml:space="preserve">                                              </w:t>
      </w:r>
      <w:r w:rsidRPr="004C381B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 xml:space="preserve">                       </w:t>
      </w:r>
      <w:proofErr w:type="spellStart"/>
      <w:r w:rsidRPr="004C381B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>К.М.Долганин</w:t>
      </w:r>
      <w:proofErr w:type="spellEnd"/>
    </w:p>
    <w:p w:rsidR="00C1227F" w:rsidRPr="004C381B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</w:p>
    <w:p w:rsidR="00C1227F" w:rsidRPr="004C381B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</w:p>
    <w:p w:rsidR="00C1227F" w:rsidRPr="004C381B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  <w:r w:rsidRPr="004C381B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 xml:space="preserve">Начальник департамента </w:t>
      </w:r>
    </w:p>
    <w:p w:rsidR="00C1227F" w:rsidRPr="004C381B" w:rsidRDefault="00C1227F" w:rsidP="00C1227F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</w:pPr>
      <w:r w:rsidRPr="004C381B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>капитального строительства</w:t>
      </w:r>
    </w:p>
    <w:p w:rsidR="00C1227F" w:rsidRPr="004C381B" w:rsidRDefault="00C1227F" w:rsidP="00C1227F">
      <w:pPr>
        <w:widowControl w:val="0"/>
        <w:shd w:val="clear" w:color="auto" w:fill="FFFFFF"/>
        <w:tabs>
          <w:tab w:val="left" w:pos="8275"/>
        </w:tabs>
        <w:spacing w:after="0" w:line="240" w:lineRule="auto"/>
        <w:ind w:left="6"/>
        <w:contextualSpacing/>
        <w:rPr>
          <w:sz w:val="26"/>
          <w:szCs w:val="26"/>
        </w:rPr>
      </w:pPr>
      <w:r w:rsidRPr="004C381B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 xml:space="preserve">и инвестиций АО «ДРСК»                                                                </w:t>
      </w:r>
      <w:proofErr w:type="spellStart"/>
      <w:r w:rsidRPr="004C381B">
        <w:rPr>
          <w:rFonts w:ascii="Times New Roman" w:eastAsia="Calibri" w:hAnsi="Times New Roman" w:cs="Times New Roman"/>
          <w:b/>
          <w:i/>
          <w:color w:val="000000"/>
          <w:sz w:val="26"/>
          <w:szCs w:val="26"/>
          <w:lang w:eastAsia="ru-RU"/>
        </w:rPr>
        <w:t>Ю.Е.Осинцев</w:t>
      </w:r>
      <w:proofErr w:type="spellEnd"/>
    </w:p>
    <w:p w:rsidR="00625CD5" w:rsidRPr="004C381B" w:rsidRDefault="00625CD5" w:rsidP="00784259">
      <w:pPr>
        <w:rPr>
          <w:sz w:val="26"/>
          <w:szCs w:val="26"/>
        </w:rPr>
      </w:pPr>
    </w:p>
    <w:sectPr w:rsidR="00625CD5" w:rsidRPr="004C381B" w:rsidSect="007E3F9E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01233B07"/>
    <w:multiLevelType w:val="multilevel"/>
    <w:tmpl w:val="75F4AA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DD85874"/>
    <w:multiLevelType w:val="multilevel"/>
    <w:tmpl w:val="9BDA834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7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0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5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6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9">
    <w:nsid w:val="65D6003F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0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1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34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8"/>
  </w:num>
  <w:num w:numId="4">
    <w:abstractNumId w:val="7"/>
  </w:num>
  <w:num w:numId="5">
    <w:abstractNumId w:val="0"/>
  </w:num>
  <w:num w:numId="6">
    <w:abstractNumId w:val="11"/>
  </w:num>
  <w:num w:numId="7">
    <w:abstractNumId w:val="20"/>
  </w:num>
  <w:num w:numId="8">
    <w:abstractNumId w:val="19"/>
  </w:num>
  <w:num w:numId="9">
    <w:abstractNumId w:val="33"/>
  </w:num>
  <w:num w:numId="10">
    <w:abstractNumId w:val="31"/>
  </w:num>
  <w:num w:numId="11">
    <w:abstractNumId w:val="5"/>
  </w:num>
  <w:num w:numId="12">
    <w:abstractNumId w:val="27"/>
  </w:num>
  <w:num w:numId="13">
    <w:abstractNumId w:val="25"/>
  </w:num>
  <w:num w:numId="14">
    <w:abstractNumId w:val="30"/>
  </w:num>
  <w:num w:numId="15">
    <w:abstractNumId w:val="24"/>
  </w:num>
  <w:num w:numId="16">
    <w:abstractNumId w:val="13"/>
  </w:num>
  <w:num w:numId="17">
    <w:abstractNumId w:val="21"/>
  </w:num>
  <w:num w:numId="18">
    <w:abstractNumId w:val="17"/>
  </w:num>
  <w:num w:numId="19">
    <w:abstractNumId w:val="10"/>
  </w:num>
  <w:num w:numId="20">
    <w:abstractNumId w:val="34"/>
  </w:num>
  <w:num w:numId="21">
    <w:abstractNumId w:val="9"/>
  </w:num>
  <w:num w:numId="22">
    <w:abstractNumId w:val="18"/>
  </w:num>
  <w:num w:numId="23">
    <w:abstractNumId w:val="32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"/>
  </w:num>
  <w:num w:numId="31">
    <w:abstractNumId w:val="14"/>
  </w:num>
  <w:num w:numId="32">
    <w:abstractNumId w:val="23"/>
  </w:num>
  <w:num w:numId="33">
    <w:abstractNumId w:val="8"/>
  </w:num>
  <w:num w:numId="34">
    <w:abstractNumId w:val="1"/>
  </w:num>
  <w:num w:numId="35">
    <w:abstractNumId w:val="29"/>
  </w:num>
  <w:num w:numId="36">
    <w:abstractNumId w:val="13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259"/>
    <w:rsid w:val="00077AD9"/>
    <w:rsid w:val="000E7486"/>
    <w:rsid w:val="00105919"/>
    <w:rsid w:val="00131258"/>
    <w:rsid w:val="001F78B8"/>
    <w:rsid w:val="002519AF"/>
    <w:rsid w:val="00285BD4"/>
    <w:rsid w:val="00326FD1"/>
    <w:rsid w:val="0034367A"/>
    <w:rsid w:val="003968E3"/>
    <w:rsid w:val="0041369F"/>
    <w:rsid w:val="00474A28"/>
    <w:rsid w:val="004C381B"/>
    <w:rsid w:val="005167FE"/>
    <w:rsid w:val="00552AC7"/>
    <w:rsid w:val="005571A0"/>
    <w:rsid w:val="00564489"/>
    <w:rsid w:val="00571209"/>
    <w:rsid w:val="00595F1E"/>
    <w:rsid w:val="005B5F20"/>
    <w:rsid w:val="005D62CF"/>
    <w:rsid w:val="00625CD5"/>
    <w:rsid w:val="00691313"/>
    <w:rsid w:val="006D5159"/>
    <w:rsid w:val="007137FB"/>
    <w:rsid w:val="0071608E"/>
    <w:rsid w:val="0074511C"/>
    <w:rsid w:val="00784259"/>
    <w:rsid w:val="007E3F9E"/>
    <w:rsid w:val="00800965"/>
    <w:rsid w:val="008177EA"/>
    <w:rsid w:val="00863EF0"/>
    <w:rsid w:val="008766D9"/>
    <w:rsid w:val="0089533D"/>
    <w:rsid w:val="008A2A4D"/>
    <w:rsid w:val="008A2D23"/>
    <w:rsid w:val="008D28C3"/>
    <w:rsid w:val="008F0B89"/>
    <w:rsid w:val="00AC2062"/>
    <w:rsid w:val="00AE4245"/>
    <w:rsid w:val="00AF07AE"/>
    <w:rsid w:val="00C1227F"/>
    <w:rsid w:val="00C31E12"/>
    <w:rsid w:val="00D504DA"/>
    <w:rsid w:val="00D632C3"/>
    <w:rsid w:val="00D7106E"/>
    <w:rsid w:val="00D94944"/>
    <w:rsid w:val="00DD7245"/>
    <w:rsid w:val="00E126E6"/>
    <w:rsid w:val="00E25CFD"/>
    <w:rsid w:val="00E83441"/>
    <w:rsid w:val="00EA1052"/>
    <w:rsid w:val="00EB767F"/>
    <w:rsid w:val="00EE46B3"/>
    <w:rsid w:val="00EE6A0F"/>
    <w:rsid w:val="00F42A38"/>
    <w:rsid w:val="00F81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78425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784259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784259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78425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78425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78425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784259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78425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784259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7842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784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784259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78425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78425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78425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784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78425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784259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784259"/>
  </w:style>
  <w:style w:type="paragraph" w:styleId="a4">
    <w:name w:val="caption"/>
    <w:basedOn w:val="a0"/>
    <w:next w:val="a0"/>
    <w:qFormat/>
    <w:rsid w:val="00784259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78425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7842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784259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784259"/>
  </w:style>
  <w:style w:type="paragraph" w:customStyle="1" w:styleId="p">
    <w:name w:val="p"/>
    <w:basedOn w:val="a0"/>
    <w:rsid w:val="00784259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784259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784259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78425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78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78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784259"/>
  </w:style>
  <w:style w:type="paragraph" w:styleId="15">
    <w:name w:val="toc 1"/>
    <w:basedOn w:val="a0"/>
    <w:next w:val="a0"/>
    <w:autoRedefine/>
    <w:uiPriority w:val="39"/>
    <w:rsid w:val="00784259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784259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784259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784259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784259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784259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784259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784259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784259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784259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8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842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784259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784259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784259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784259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78425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7842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784259"/>
    <w:rPr>
      <w:vanish/>
      <w:webHidden w:val="0"/>
      <w:specVanish w:val="0"/>
    </w:rPr>
  </w:style>
  <w:style w:type="character" w:customStyle="1" w:styleId="letter">
    <w:name w:val="letter"/>
    <w:rsid w:val="00784259"/>
    <w:rPr>
      <w:b/>
      <w:bCs/>
      <w:i w:val="0"/>
      <w:iCs w:val="0"/>
      <w:color w:val="F24220"/>
    </w:rPr>
  </w:style>
  <w:style w:type="character" w:customStyle="1" w:styleId="word">
    <w:name w:val="word"/>
    <w:rsid w:val="00784259"/>
    <w:rPr>
      <w:b/>
      <w:bCs/>
      <w:i/>
      <w:iCs/>
      <w:color w:val="1D1D1D"/>
    </w:rPr>
  </w:style>
  <w:style w:type="paragraph" w:customStyle="1" w:styleId="note4">
    <w:name w:val="note4"/>
    <w:basedOn w:val="a0"/>
    <w:rsid w:val="00784259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784259"/>
    <w:rPr>
      <w:b/>
      <w:bCs/>
    </w:rPr>
  </w:style>
  <w:style w:type="table" w:styleId="af3">
    <w:name w:val="Table Grid"/>
    <w:basedOn w:val="a2"/>
    <w:rsid w:val="007842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842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784259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784259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784259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784259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784259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7842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784259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784259"/>
    <w:rPr>
      <w:sz w:val="16"/>
      <w:szCs w:val="16"/>
    </w:rPr>
  </w:style>
  <w:style w:type="paragraph" w:styleId="af9">
    <w:name w:val="annotation text"/>
    <w:basedOn w:val="a0"/>
    <w:link w:val="afa"/>
    <w:semiHidden/>
    <w:rsid w:val="0078425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7842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784259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784259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78425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784259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784259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784259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784259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784259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784259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784259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784259"/>
    <w:rPr>
      <w:vertAlign w:val="superscript"/>
    </w:rPr>
  </w:style>
  <w:style w:type="paragraph" w:styleId="aff3">
    <w:name w:val="Document Map"/>
    <w:basedOn w:val="a0"/>
    <w:link w:val="aff4"/>
    <w:semiHidden/>
    <w:rsid w:val="00784259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78425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784259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784259"/>
    <w:rPr>
      <w:sz w:val="18"/>
      <w:szCs w:val="18"/>
    </w:rPr>
  </w:style>
  <w:style w:type="paragraph" w:customStyle="1" w:styleId="aff6">
    <w:name w:val="Знак"/>
    <w:basedOn w:val="a0"/>
    <w:next w:val="10"/>
    <w:rsid w:val="00784259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78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784259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78425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78425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784259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784259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784259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78425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78425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784259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784259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78425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784259"/>
  </w:style>
  <w:style w:type="character" w:customStyle="1" w:styleId="affc">
    <w:name w:val="Приложение для содержания Знак"/>
    <w:link w:val="affb"/>
    <w:rsid w:val="00784259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78425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7842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78425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78425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784259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784259"/>
    <w:rPr>
      <w:rFonts w:ascii="Times New Roman" w:hAnsi="Times New Roman" w:cs="Times New Roman"/>
      <w:b/>
      <w:bCs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78425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784259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784259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78425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78425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78425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784259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78425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784259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7842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784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784259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78425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78425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78425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784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78425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784259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784259"/>
  </w:style>
  <w:style w:type="paragraph" w:styleId="a4">
    <w:name w:val="caption"/>
    <w:basedOn w:val="a0"/>
    <w:next w:val="a0"/>
    <w:qFormat/>
    <w:rsid w:val="00784259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78425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7842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784259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784259"/>
  </w:style>
  <w:style w:type="paragraph" w:customStyle="1" w:styleId="p">
    <w:name w:val="p"/>
    <w:basedOn w:val="a0"/>
    <w:rsid w:val="00784259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784259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784259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78425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78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78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784259"/>
  </w:style>
  <w:style w:type="paragraph" w:styleId="15">
    <w:name w:val="toc 1"/>
    <w:basedOn w:val="a0"/>
    <w:next w:val="a0"/>
    <w:autoRedefine/>
    <w:uiPriority w:val="39"/>
    <w:rsid w:val="00784259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784259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784259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784259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784259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784259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784259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784259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784259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784259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8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842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784259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784259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784259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784259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78425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7842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784259"/>
    <w:rPr>
      <w:vanish/>
      <w:webHidden w:val="0"/>
      <w:specVanish w:val="0"/>
    </w:rPr>
  </w:style>
  <w:style w:type="character" w:customStyle="1" w:styleId="letter">
    <w:name w:val="letter"/>
    <w:rsid w:val="00784259"/>
    <w:rPr>
      <w:b/>
      <w:bCs/>
      <w:i w:val="0"/>
      <w:iCs w:val="0"/>
      <w:color w:val="F24220"/>
    </w:rPr>
  </w:style>
  <w:style w:type="character" w:customStyle="1" w:styleId="word">
    <w:name w:val="word"/>
    <w:rsid w:val="00784259"/>
    <w:rPr>
      <w:b/>
      <w:bCs/>
      <w:i/>
      <w:iCs/>
      <w:color w:val="1D1D1D"/>
    </w:rPr>
  </w:style>
  <w:style w:type="paragraph" w:customStyle="1" w:styleId="note4">
    <w:name w:val="note4"/>
    <w:basedOn w:val="a0"/>
    <w:rsid w:val="00784259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784259"/>
    <w:rPr>
      <w:b/>
      <w:bCs/>
    </w:rPr>
  </w:style>
  <w:style w:type="table" w:styleId="af3">
    <w:name w:val="Table Grid"/>
    <w:basedOn w:val="a2"/>
    <w:rsid w:val="007842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842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784259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784259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784259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784259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784259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7842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784259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784259"/>
    <w:rPr>
      <w:sz w:val="16"/>
      <w:szCs w:val="16"/>
    </w:rPr>
  </w:style>
  <w:style w:type="paragraph" w:styleId="af9">
    <w:name w:val="annotation text"/>
    <w:basedOn w:val="a0"/>
    <w:link w:val="afa"/>
    <w:semiHidden/>
    <w:rsid w:val="0078425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7842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784259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784259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78425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784259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784259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784259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784259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784259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784259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784259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784259"/>
    <w:rPr>
      <w:vertAlign w:val="superscript"/>
    </w:rPr>
  </w:style>
  <w:style w:type="paragraph" w:styleId="aff3">
    <w:name w:val="Document Map"/>
    <w:basedOn w:val="a0"/>
    <w:link w:val="aff4"/>
    <w:semiHidden/>
    <w:rsid w:val="00784259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78425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784259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784259"/>
    <w:rPr>
      <w:sz w:val="18"/>
      <w:szCs w:val="18"/>
    </w:rPr>
  </w:style>
  <w:style w:type="paragraph" w:customStyle="1" w:styleId="aff6">
    <w:name w:val="Знак"/>
    <w:basedOn w:val="a0"/>
    <w:next w:val="10"/>
    <w:rsid w:val="00784259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78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784259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78425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78425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784259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784259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784259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78425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78425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784259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784259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78425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784259"/>
  </w:style>
  <w:style w:type="character" w:customStyle="1" w:styleId="affc">
    <w:name w:val="Приложение для содержания Знак"/>
    <w:link w:val="affb"/>
    <w:rsid w:val="00784259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78425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7842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78425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78425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784259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784259"/>
    <w:rPr>
      <w:rFonts w:ascii="Times New Roman" w:hAnsi="Times New Roman" w:cs="Times New Roman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8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13</Pages>
  <Words>4675</Words>
  <Characters>26653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ПЭС ДРСК</Company>
  <LinksUpToDate>false</LinksUpToDate>
  <CharactersWithSpaces>31266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В. Фокин</dc:creator>
  <cp:keywords/>
  <dc:description/>
  <cp:lastModifiedBy>Валуев Роман Васильевич</cp:lastModifiedBy>
  <cp:revision>36</cp:revision>
  <cp:lastPrinted>2016-12-02T07:01:00Z</cp:lastPrinted>
  <dcterms:created xsi:type="dcterms:W3CDTF">2016-11-29T05:16:00Z</dcterms:created>
  <dcterms:modified xsi:type="dcterms:W3CDTF">2016-12-07T06:10:00Z</dcterms:modified>
</cp:coreProperties>
</file>