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B6DF5">
              <w:rPr>
                <w:b/>
                <w:szCs w:val="28"/>
              </w:rPr>
              <w:t>273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B6DF5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01 февраля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B6DF5" w:rsidRPr="005906BA" w:rsidRDefault="00AB6DF5" w:rsidP="00AB6DF5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4470E3">
        <w:rPr>
          <w:sz w:val="24"/>
        </w:rPr>
        <w:t xml:space="preserve">электронный запрос предложений № </w:t>
      </w:r>
      <w:r>
        <w:rPr>
          <w:sz w:val="24"/>
        </w:rPr>
        <w:t>761155</w:t>
      </w:r>
      <w:r w:rsidRPr="004470E3">
        <w:rPr>
          <w:sz w:val="24"/>
        </w:rPr>
        <w:t xml:space="preserve"> на право заключения </w:t>
      </w:r>
      <w:proofErr w:type="gramStart"/>
      <w:r w:rsidRPr="004470E3">
        <w:rPr>
          <w:sz w:val="24"/>
        </w:rPr>
        <w:t>Договора</w:t>
      </w:r>
      <w:proofErr w:type="gramEnd"/>
      <w:r w:rsidRPr="004470E3">
        <w:rPr>
          <w:sz w:val="24"/>
        </w:rPr>
        <w:t xml:space="preserve"> на </w:t>
      </w:r>
      <w:r w:rsidRPr="005906BA">
        <w:rPr>
          <w:sz w:val="24"/>
        </w:rPr>
        <w:t>выполнение работ</w:t>
      </w:r>
      <w:r w:rsidRPr="005906BA">
        <w:rPr>
          <w:b/>
          <w:bCs/>
          <w:i/>
          <w:sz w:val="24"/>
        </w:rPr>
        <w:t xml:space="preserve"> </w:t>
      </w:r>
      <w:r w:rsidRPr="005906BA">
        <w:rPr>
          <w:b/>
          <w:i/>
          <w:sz w:val="24"/>
        </w:rPr>
        <w:t xml:space="preserve">«Ремонт гаража ПС </w:t>
      </w:r>
      <w:proofErr w:type="spellStart"/>
      <w:r w:rsidRPr="005906BA">
        <w:rPr>
          <w:b/>
          <w:i/>
          <w:sz w:val="24"/>
        </w:rPr>
        <w:t>Бузули</w:t>
      </w:r>
      <w:proofErr w:type="spellEnd"/>
      <w:r w:rsidRPr="005906BA">
        <w:rPr>
          <w:b/>
          <w:i/>
          <w:sz w:val="24"/>
        </w:rPr>
        <w:t xml:space="preserve">» </w:t>
      </w:r>
      <w:r w:rsidRPr="005906BA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49</w:t>
      </w:r>
      <w:r w:rsidRPr="005906BA">
        <w:rPr>
          <w:sz w:val="24"/>
        </w:rPr>
        <w:t xml:space="preserve"> раздела 1.1. </w:t>
      </w:r>
      <w:proofErr w:type="gramStart"/>
      <w:r w:rsidRPr="005906BA">
        <w:rPr>
          <w:sz w:val="24"/>
        </w:rPr>
        <w:t>ГКПЗ 2017 г.).</w:t>
      </w:r>
      <w:proofErr w:type="gramEnd"/>
    </w:p>
    <w:p w:rsidR="00AB6DF5" w:rsidRPr="004D1C52" w:rsidRDefault="00AB6DF5" w:rsidP="00AB6DF5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B6DF5" w:rsidRPr="005906BA" w:rsidRDefault="00AB6DF5" w:rsidP="00AB6DF5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906BA">
        <w:rPr>
          <w:b/>
          <w:i/>
          <w:sz w:val="24"/>
        </w:rPr>
        <w:t xml:space="preserve">Плановая стоимость: </w:t>
      </w:r>
      <w:r w:rsidRPr="005906BA">
        <w:rPr>
          <w:b/>
          <w:sz w:val="24"/>
        </w:rPr>
        <w:t>613 200,00</w:t>
      </w:r>
      <w:r w:rsidRPr="005906BA">
        <w:rPr>
          <w:sz w:val="24"/>
        </w:rPr>
        <w:t xml:space="preserve"> руб., без учета НДС;   </w:t>
      </w:r>
      <w:r w:rsidRPr="005906BA">
        <w:rPr>
          <w:b/>
          <w:sz w:val="24"/>
        </w:rPr>
        <w:t>723 576,00</w:t>
      </w:r>
      <w:r w:rsidRPr="005906BA">
        <w:rPr>
          <w:sz w:val="24"/>
        </w:rPr>
        <w:t xml:space="preserve"> руб., с учетом НДС.</w:t>
      </w:r>
      <w:bookmarkStart w:id="0" w:name="_GoBack"/>
      <w:bookmarkEnd w:id="0"/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B6DF5" w:rsidRPr="00712253" w:rsidRDefault="00AB6DF5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B6DF5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AB6DF5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B6DF5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B6DF5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B6DF5">
        <w:rPr>
          <w:sz w:val="24"/>
          <w:szCs w:val="24"/>
        </w:rPr>
        <w:t>01.02.2017</w:t>
      </w:r>
      <w:r w:rsidRPr="00063C71">
        <w:rPr>
          <w:sz w:val="24"/>
          <w:szCs w:val="24"/>
        </w:rPr>
        <w:t xml:space="preserve"> г </w:t>
      </w:r>
    </w:p>
    <w:p w:rsidR="00C85727" w:rsidRPr="00AB6DF5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AB6DF5" w:rsidRPr="00B61A7E" w:rsidRDefault="00AB6DF5" w:rsidP="00AB6DF5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B6DF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F5" w:rsidRPr="000A692E" w:rsidRDefault="00AB6DF5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F5" w:rsidRPr="005906BA" w:rsidRDefault="00AB6DF5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906B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5906B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F5" w:rsidRPr="005906BA" w:rsidRDefault="00AB6DF5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722 581,12 руб. (цена без НДС: </w:t>
            </w:r>
            <w:r w:rsidRPr="005906BA">
              <w:rPr>
                <w:b/>
                <w:sz w:val="24"/>
                <w:szCs w:val="24"/>
              </w:rPr>
              <w:t>612 356,88</w:t>
            </w:r>
            <w:r w:rsidRPr="005906B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F5" w:rsidRPr="00C752CC" w:rsidRDefault="00AB6DF5" w:rsidP="00AB6DF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718 610,78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608 992,19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AB6DF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F5" w:rsidRDefault="00AB6DF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F5" w:rsidRPr="005906BA" w:rsidRDefault="00AB6DF5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F5" w:rsidRPr="005906BA" w:rsidRDefault="00AB6DF5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719 800,00 руб. (цена без НДС: </w:t>
            </w:r>
            <w:r w:rsidRPr="005906BA">
              <w:rPr>
                <w:b/>
                <w:sz w:val="24"/>
                <w:szCs w:val="24"/>
              </w:rPr>
              <w:t>610 000,00</w:t>
            </w:r>
            <w:r w:rsidRPr="005906B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F5" w:rsidRPr="00C752CC" w:rsidRDefault="00AB6DF5" w:rsidP="007122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AB6DF5" w:rsidRDefault="00AB6DF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E2" w:rsidRDefault="008E70E2" w:rsidP="00E2330B">
      <w:pPr>
        <w:spacing w:line="240" w:lineRule="auto"/>
      </w:pPr>
      <w:r>
        <w:separator/>
      </w:r>
    </w:p>
  </w:endnote>
  <w:endnote w:type="continuationSeparator" w:id="0">
    <w:p w:rsidR="008E70E2" w:rsidRDefault="008E70E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D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E2" w:rsidRDefault="008E70E2" w:rsidP="00E2330B">
      <w:pPr>
        <w:spacing w:line="240" w:lineRule="auto"/>
      </w:pPr>
      <w:r>
        <w:separator/>
      </w:r>
    </w:p>
  </w:footnote>
  <w:footnote w:type="continuationSeparator" w:id="0">
    <w:p w:rsidR="008E70E2" w:rsidRDefault="008E70E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0CCA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70E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B6DF5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2017-02-03T00:45:00Z</cp:lastPrinted>
  <dcterms:created xsi:type="dcterms:W3CDTF">2015-03-25T00:15:00Z</dcterms:created>
  <dcterms:modified xsi:type="dcterms:W3CDTF">2017-02-03T01:08:00Z</dcterms:modified>
</cp:coreProperties>
</file>