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3D058B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Default="00791CB7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3D058B" w:rsidRPr="006A2DCA" w:rsidRDefault="003D058B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</w:p>
    <w:p w:rsidR="0000180A" w:rsidRPr="003D058B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0" w:name="_Toc401837682"/>
      <w:bookmarkStart w:id="1" w:name="_Toc429140211"/>
      <w:r w:rsidRPr="003D058B">
        <w:rPr>
          <w:rFonts w:ascii="Times New Roman" w:hAnsi="Times New Roman"/>
          <w:sz w:val="28"/>
          <w:szCs w:val="28"/>
        </w:rPr>
        <w:t>Протокол процедуры вскрытия поступивших конвертов с заявками участников на переторжку</w:t>
      </w:r>
      <w:bookmarkEnd w:id="0"/>
      <w:bookmarkEnd w:id="1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864"/>
      </w:tblGrid>
      <w:tr w:rsidR="007802BB" w:rsidRPr="007802BB" w:rsidTr="00755EF8">
        <w:trPr>
          <w:trHeight w:val="147"/>
          <w:tblCellSpacing w:w="15" w:type="dxa"/>
        </w:trPr>
        <w:tc>
          <w:tcPr>
            <w:tcW w:w="2476" w:type="pct"/>
            <w:hideMark/>
          </w:tcPr>
          <w:p w:rsidR="007802BB" w:rsidRPr="007802BB" w:rsidRDefault="007802BB" w:rsidP="00024CE2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№ </w:t>
            </w:r>
            <w:r w:rsidR="00024CE2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47</w:t>
            </w:r>
            <w:r w:rsidR="008C186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/</w:t>
            </w:r>
            <w:proofErr w:type="spellStart"/>
            <w:r w:rsidR="008C186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М</w:t>
            </w:r>
            <w:r w:rsidR="00883858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ТПиР</w:t>
            </w:r>
            <w:proofErr w:type="spellEnd"/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-</w:t>
            </w:r>
            <w:r w:rsidR="00DA0666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2476" w:type="pct"/>
            <w:hideMark/>
          </w:tcPr>
          <w:p w:rsidR="007802BB" w:rsidRPr="007802BB" w:rsidRDefault="007802BB" w:rsidP="00024CE2">
            <w:pPr>
              <w:spacing w:line="240" w:lineRule="auto"/>
              <w:ind w:firstLine="0"/>
              <w:jc w:val="right"/>
              <w:rPr>
                <w:snapToGrid/>
                <w:color w:val="000000" w:themeColor="text1"/>
                <w:sz w:val="24"/>
                <w:szCs w:val="24"/>
              </w:rPr>
            </w:pP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«</w:t>
            </w:r>
            <w:r w:rsidR="00024CE2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18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» </w:t>
            </w:r>
            <w:r w:rsidR="008C186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января 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201</w:t>
            </w:r>
            <w:r w:rsidR="008C186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7 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г.</w:t>
            </w:r>
          </w:p>
        </w:tc>
      </w:tr>
    </w:tbl>
    <w:p w:rsidR="00024CE2" w:rsidRPr="00B76208" w:rsidRDefault="00107053" w:rsidP="00024CE2">
      <w:pPr>
        <w:pStyle w:val="Tableheader"/>
        <w:ind w:firstLine="426"/>
        <w:rPr>
          <w:rFonts w:eastAsia="Times New Roman"/>
          <w:i/>
          <w:sz w:val="24"/>
          <w:szCs w:val="24"/>
        </w:rPr>
      </w:pPr>
      <w:r w:rsidRPr="008C186B">
        <w:rPr>
          <w:sz w:val="25"/>
          <w:szCs w:val="25"/>
        </w:rPr>
        <w:t xml:space="preserve">СПОСОБ И ПРЕДМЕТ ЗАКУПКИ: </w:t>
      </w:r>
      <w:r w:rsidR="008C186B" w:rsidRPr="008C186B">
        <w:rPr>
          <w:color w:val="000000" w:themeColor="text1"/>
          <w:sz w:val="25"/>
          <w:szCs w:val="25"/>
          <w:lang w:eastAsia="en-US"/>
        </w:rPr>
        <w:t xml:space="preserve">Открытый </w:t>
      </w:r>
      <w:r w:rsidR="008C186B">
        <w:rPr>
          <w:color w:val="000000" w:themeColor="text1"/>
          <w:sz w:val="25"/>
          <w:szCs w:val="25"/>
          <w:lang w:eastAsia="en-US"/>
        </w:rPr>
        <w:t>запрос предложений</w:t>
      </w:r>
      <w:r w:rsidR="008C186B" w:rsidRPr="008C186B">
        <w:rPr>
          <w:sz w:val="25"/>
          <w:szCs w:val="25"/>
        </w:rPr>
        <w:t xml:space="preserve">: </w:t>
      </w:r>
      <w:r w:rsidR="00024CE2" w:rsidRPr="00B76208">
        <w:rPr>
          <w:rFonts w:eastAsia="Times New Roman"/>
          <w:i/>
          <w:sz w:val="24"/>
          <w:szCs w:val="24"/>
        </w:rPr>
        <w:t>«Распределительная система постоянного тока» закупка 150</w:t>
      </w:r>
    </w:p>
    <w:p w:rsidR="009934FA" w:rsidRPr="008C186B" w:rsidRDefault="009934FA" w:rsidP="009934F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bCs/>
          <w:snapToGrid/>
          <w:sz w:val="25"/>
          <w:szCs w:val="25"/>
        </w:rPr>
      </w:pPr>
    </w:p>
    <w:p w:rsidR="00400A2A" w:rsidRPr="00400A2A" w:rsidRDefault="009934FA" w:rsidP="00400A2A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color w:val="000000" w:themeColor="text1"/>
          <w:sz w:val="24"/>
          <w:szCs w:val="24"/>
        </w:rPr>
      </w:pPr>
      <w:r w:rsidRPr="009934FA">
        <w:rPr>
          <w:b/>
          <w:i/>
          <w:snapToGrid/>
          <w:color w:val="000000"/>
          <w:sz w:val="26"/>
          <w:szCs w:val="26"/>
        </w:rPr>
        <w:t xml:space="preserve"> </w:t>
      </w:r>
      <w:r w:rsidR="009F683E" w:rsidRPr="00BC737D">
        <w:rPr>
          <w:b/>
          <w:sz w:val="24"/>
        </w:rPr>
        <w:t>ПРИСУТСТВОВАЛИ</w:t>
      </w:r>
      <w:r w:rsidR="009F683E" w:rsidRPr="00400A2A">
        <w:rPr>
          <w:b/>
          <w:i/>
          <w:sz w:val="24"/>
        </w:rPr>
        <w:t>:</w:t>
      </w:r>
      <w:r w:rsidR="00791CB7" w:rsidRPr="00400A2A">
        <w:rPr>
          <w:b/>
          <w:i/>
          <w:sz w:val="24"/>
        </w:rPr>
        <w:t xml:space="preserve"> </w:t>
      </w:r>
      <w:r w:rsidR="003D058B" w:rsidRPr="00400A2A">
        <w:rPr>
          <w:b/>
          <w:i/>
          <w:sz w:val="24"/>
        </w:rPr>
        <w:t xml:space="preserve"> </w:t>
      </w:r>
      <w:r w:rsidR="00024CE2">
        <w:rPr>
          <w:b/>
          <w:i/>
          <w:snapToGrid/>
          <w:color w:val="FF0000"/>
          <w:sz w:val="24"/>
          <w:szCs w:val="24"/>
        </w:rPr>
        <w:t xml:space="preserve">Два </w:t>
      </w:r>
      <w:r w:rsidR="00400A2A" w:rsidRPr="00400A2A">
        <w:rPr>
          <w:b/>
          <w:i/>
          <w:snapToGrid/>
          <w:color w:val="000000" w:themeColor="text1"/>
          <w:sz w:val="24"/>
          <w:szCs w:val="24"/>
        </w:rPr>
        <w:t xml:space="preserve"> члена</w:t>
      </w:r>
      <w:r w:rsidR="00400A2A" w:rsidRPr="00400A2A">
        <w:rPr>
          <w:rFonts w:asciiTheme="minorHAnsi" w:eastAsiaTheme="minorHAnsi" w:hAnsiTheme="minorHAnsi" w:cstheme="minorBidi"/>
          <w:snapToGrid/>
          <w:color w:val="000000" w:themeColor="text1"/>
          <w:sz w:val="24"/>
          <w:szCs w:val="22"/>
          <w:lang w:eastAsia="en-US"/>
        </w:rPr>
        <w:t xml:space="preserve"> </w:t>
      </w:r>
      <w:r w:rsidR="00400A2A" w:rsidRPr="00400A2A">
        <w:rPr>
          <w:b/>
          <w:i/>
          <w:snapToGrid/>
          <w:color w:val="000000" w:themeColor="text1"/>
          <w:sz w:val="24"/>
          <w:szCs w:val="24"/>
        </w:rPr>
        <w:t xml:space="preserve"> постоянно действующей Закупочной комисс</w:t>
      </w:r>
      <w:proofErr w:type="gramStart"/>
      <w:r w:rsidR="00400A2A" w:rsidRPr="00400A2A">
        <w:rPr>
          <w:b/>
          <w:i/>
          <w:snapToGrid/>
          <w:color w:val="000000" w:themeColor="text1"/>
          <w:sz w:val="24"/>
          <w:szCs w:val="24"/>
        </w:rPr>
        <w:t>ии АО</w:t>
      </w:r>
      <w:proofErr w:type="gramEnd"/>
      <w:r w:rsidR="00400A2A" w:rsidRPr="00400A2A">
        <w:rPr>
          <w:b/>
          <w:i/>
          <w:snapToGrid/>
          <w:color w:val="000000" w:themeColor="text1"/>
          <w:sz w:val="24"/>
          <w:szCs w:val="24"/>
        </w:rPr>
        <w:t xml:space="preserve"> «ДРСК» 2 уровня   </w:t>
      </w:r>
    </w:p>
    <w:p w:rsidR="00400A2A" w:rsidRDefault="00400A2A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1F2B05" w:rsidRDefault="00E718D0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400A2A" w:rsidRPr="00063C71" w:rsidRDefault="00224BE0" w:rsidP="00400A2A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400A2A">
        <w:rPr>
          <w:sz w:val="24"/>
          <w:szCs w:val="24"/>
        </w:rPr>
        <w:t xml:space="preserve">В адрес Организатора закупки </w:t>
      </w:r>
      <w:r w:rsidR="00883858">
        <w:rPr>
          <w:sz w:val="24"/>
          <w:szCs w:val="24"/>
        </w:rPr>
        <w:t>2</w:t>
      </w:r>
      <w:r w:rsidR="00400A2A" w:rsidRPr="00882DC9">
        <w:rPr>
          <w:sz w:val="24"/>
          <w:szCs w:val="24"/>
        </w:rPr>
        <w:t xml:space="preserve"> (</w:t>
      </w:r>
      <w:r w:rsidR="00883858">
        <w:rPr>
          <w:sz w:val="24"/>
          <w:szCs w:val="24"/>
        </w:rPr>
        <w:t>две</w:t>
      </w:r>
      <w:r w:rsidR="00400A2A" w:rsidRPr="00882DC9">
        <w:rPr>
          <w:sz w:val="24"/>
          <w:szCs w:val="24"/>
        </w:rPr>
        <w:t>)</w:t>
      </w:r>
      <w:r w:rsidR="00400A2A">
        <w:rPr>
          <w:sz w:val="24"/>
          <w:szCs w:val="24"/>
        </w:rPr>
        <w:t xml:space="preserve"> заяв</w:t>
      </w:r>
      <w:r w:rsidR="00883858">
        <w:rPr>
          <w:sz w:val="24"/>
          <w:szCs w:val="24"/>
        </w:rPr>
        <w:t>ки</w:t>
      </w:r>
      <w:r w:rsidR="00400A2A" w:rsidRPr="00063C71">
        <w:rPr>
          <w:sz w:val="24"/>
          <w:szCs w:val="24"/>
        </w:rPr>
        <w:t xml:space="preserve"> на участие в  переторжк</w:t>
      </w:r>
      <w:r w:rsidR="00400A2A">
        <w:rPr>
          <w:sz w:val="24"/>
          <w:szCs w:val="24"/>
        </w:rPr>
        <w:t>е, конверты с которыми были размещены в электронном виде</w:t>
      </w:r>
      <w:r w:rsidR="00400A2A" w:rsidRPr="00CE0DC9">
        <w:rPr>
          <w:sz w:val="24"/>
          <w:szCs w:val="24"/>
        </w:rPr>
        <w:t xml:space="preserve"> </w:t>
      </w:r>
      <w:r w:rsidR="00400A2A" w:rsidRPr="00063C71">
        <w:rPr>
          <w:sz w:val="24"/>
          <w:szCs w:val="24"/>
        </w:rPr>
        <w:t xml:space="preserve">на Торговой площадке </w:t>
      </w:r>
      <w:r w:rsidR="00400A2A" w:rsidRPr="006E3314">
        <w:rPr>
          <w:snapToGrid/>
          <w:sz w:val="24"/>
          <w:szCs w:val="24"/>
        </w:rPr>
        <w:t xml:space="preserve">Системы </w:t>
      </w:r>
      <w:hyperlink r:id="rId9" w:history="1">
        <w:r w:rsidR="00400A2A" w:rsidRPr="00686195">
          <w:rPr>
            <w:rStyle w:val="af"/>
            <w:snapToGrid/>
            <w:sz w:val="24"/>
          </w:rPr>
          <w:t>www.b2b-energo.ru</w:t>
        </w:r>
      </w:hyperlink>
      <w:r w:rsidR="00400A2A" w:rsidRPr="00063C71">
        <w:rPr>
          <w:sz w:val="24"/>
          <w:szCs w:val="24"/>
        </w:rPr>
        <w:t>.</w:t>
      </w:r>
    </w:p>
    <w:p w:rsidR="0093201C" w:rsidRPr="00400A2A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400A2A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</w:t>
      </w:r>
      <w:r w:rsidR="001F2B05" w:rsidRPr="00400A2A">
        <w:rPr>
          <w:snapToGrid/>
          <w:sz w:val="24"/>
          <w:szCs w:val="24"/>
        </w:rPr>
        <w:t xml:space="preserve">Системы </w:t>
      </w:r>
      <w:hyperlink r:id="rId10" w:history="1">
        <w:r w:rsidR="001F2B05" w:rsidRPr="00400A2A">
          <w:rPr>
            <w:rStyle w:val="af"/>
            <w:snapToGrid/>
            <w:sz w:val="24"/>
          </w:rPr>
          <w:t>www.b2b-energo.ru</w:t>
        </w:r>
      </w:hyperlink>
      <w:r w:rsidR="001F2B05" w:rsidRPr="00400A2A">
        <w:rPr>
          <w:snapToGrid/>
          <w:sz w:val="24"/>
          <w:szCs w:val="24"/>
        </w:rPr>
        <w:t xml:space="preserve">. </w:t>
      </w:r>
      <w:r w:rsidRPr="00400A2A">
        <w:rPr>
          <w:sz w:val="24"/>
          <w:szCs w:val="24"/>
        </w:rPr>
        <w:t>автоматически.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</w:t>
      </w:r>
      <w:r w:rsidR="00FF6C4A"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</w:t>
      </w:r>
      <w:r w:rsidR="00886896">
        <w:rPr>
          <w:sz w:val="24"/>
          <w:szCs w:val="24"/>
        </w:rPr>
        <w:t>1</w:t>
      </w:r>
      <w:r w:rsidR="009934FA">
        <w:rPr>
          <w:sz w:val="24"/>
          <w:szCs w:val="24"/>
        </w:rPr>
        <w:t>5</w:t>
      </w:r>
      <w:r w:rsidRPr="00063C71">
        <w:rPr>
          <w:sz w:val="24"/>
          <w:szCs w:val="24"/>
        </w:rPr>
        <w:t xml:space="preserve">:00 часов благовещенского времени </w:t>
      </w:r>
      <w:r w:rsidR="00024CE2">
        <w:rPr>
          <w:sz w:val="24"/>
          <w:szCs w:val="24"/>
        </w:rPr>
        <w:t>18</w:t>
      </w:r>
      <w:r w:rsidR="008C186B">
        <w:rPr>
          <w:sz w:val="24"/>
          <w:szCs w:val="24"/>
        </w:rPr>
        <w:t>.01.2017</w:t>
      </w:r>
      <w:r w:rsidRPr="00063C71">
        <w:rPr>
          <w:sz w:val="24"/>
          <w:szCs w:val="24"/>
        </w:rPr>
        <w:t xml:space="preserve"> г </w:t>
      </w:r>
    </w:p>
    <w:p w:rsidR="0093201C" w:rsidRPr="00FF6C4A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</w:t>
      </w:r>
      <w:r w:rsidR="00FF6C4A">
        <w:rPr>
          <w:sz w:val="24"/>
          <w:szCs w:val="24"/>
        </w:rPr>
        <w:t>заявками</w:t>
      </w:r>
      <w:r w:rsidRPr="00063C71">
        <w:rPr>
          <w:sz w:val="24"/>
          <w:szCs w:val="24"/>
        </w:rPr>
        <w:t xml:space="preserve"> на участие в </w:t>
      </w:r>
      <w:r w:rsidR="00FF6C4A"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Торговая площадка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11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>.</w:t>
      </w:r>
    </w:p>
    <w:p w:rsidR="00FF6C4A" w:rsidRDefault="00FF6C4A" w:rsidP="00FF6C4A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FF6C4A">
        <w:rPr>
          <w:sz w:val="24"/>
          <w:szCs w:val="24"/>
        </w:rPr>
        <w:t>В конвертах обнаружены заявки следующих участников:</w:t>
      </w:r>
    </w:p>
    <w:tbl>
      <w:tblPr>
        <w:tblW w:w="95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8"/>
        <w:gridCol w:w="4785"/>
        <w:gridCol w:w="2552"/>
        <w:gridCol w:w="1843"/>
      </w:tblGrid>
      <w:tr w:rsidR="00400A2A" w:rsidRPr="007802BB" w:rsidTr="003D058B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A2A" w:rsidRPr="000A692E" w:rsidRDefault="00400A2A" w:rsidP="00755EF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400A2A" w:rsidRPr="000A692E" w:rsidRDefault="00400A2A" w:rsidP="00755EF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A2A" w:rsidRPr="000A692E" w:rsidRDefault="00400A2A" w:rsidP="00755EF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A2A" w:rsidRPr="000A692E" w:rsidRDefault="00400A2A" w:rsidP="009F009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</w:t>
            </w:r>
            <w:r w:rsidRPr="000A692E">
              <w:rPr>
                <w:b/>
                <w:sz w:val="18"/>
                <w:szCs w:val="18"/>
                <w:lang w:eastAsia="en-US"/>
              </w:rPr>
              <w:t>ена заявки до переторжки, руб. без НДС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0A2A" w:rsidRPr="000A692E" w:rsidRDefault="00400A2A" w:rsidP="009F009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Цена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 заявки после переторжки, руб. без НДС</w:t>
            </w:r>
          </w:p>
        </w:tc>
      </w:tr>
      <w:tr w:rsidR="00024CE2" w:rsidRPr="007802BB" w:rsidTr="0013637B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CE2" w:rsidRPr="007802BB" w:rsidRDefault="00024CE2" w:rsidP="007802B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802BB">
              <w:rPr>
                <w:snapToGrid/>
                <w:sz w:val="22"/>
                <w:szCs w:val="22"/>
              </w:rPr>
              <w:t>1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CE2" w:rsidRPr="002D5AA7" w:rsidRDefault="00024CE2" w:rsidP="001E2ADD">
            <w:pPr>
              <w:spacing w:line="240" w:lineRule="auto"/>
              <w:ind w:firstLine="55"/>
              <w:rPr>
                <w:snapToGrid/>
                <w:sz w:val="24"/>
                <w:szCs w:val="24"/>
              </w:rPr>
            </w:pPr>
            <w:r w:rsidRPr="002D5AA7">
              <w:rPr>
                <w:b/>
                <w:i/>
                <w:snapToGrid/>
                <w:sz w:val="22"/>
                <w:szCs w:val="22"/>
              </w:rPr>
              <w:t>ООО ПК "</w:t>
            </w:r>
            <w:proofErr w:type="spellStart"/>
            <w:r w:rsidRPr="002D5AA7">
              <w:rPr>
                <w:b/>
                <w:i/>
                <w:snapToGrid/>
                <w:sz w:val="22"/>
                <w:szCs w:val="22"/>
              </w:rPr>
              <w:t>Электроконцепт</w:t>
            </w:r>
            <w:proofErr w:type="spellEnd"/>
            <w:r w:rsidRPr="002D5AA7">
              <w:rPr>
                <w:b/>
                <w:i/>
                <w:snapToGrid/>
                <w:sz w:val="22"/>
                <w:szCs w:val="22"/>
              </w:rPr>
              <w:t>"</w:t>
            </w:r>
            <w:r w:rsidRPr="002D5AA7">
              <w:rPr>
                <w:snapToGrid/>
                <w:sz w:val="22"/>
                <w:szCs w:val="22"/>
              </w:rPr>
              <w:t xml:space="preserve"> (141240, Россия, Московская область, Пушкинский р-н, г. Пушкино, </w:t>
            </w:r>
            <w:proofErr w:type="spellStart"/>
            <w:r w:rsidRPr="002D5AA7">
              <w:rPr>
                <w:snapToGrid/>
                <w:sz w:val="22"/>
                <w:szCs w:val="22"/>
              </w:rPr>
              <w:t>мкр</w:t>
            </w:r>
            <w:proofErr w:type="spellEnd"/>
            <w:r w:rsidRPr="002D5AA7">
              <w:rPr>
                <w:snapToGrid/>
                <w:sz w:val="22"/>
                <w:szCs w:val="22"/>
              </w:rPr>
              <w:t xml:space="preserve"> </w:t>
            </w:r>
            <w:proofErr w:type="spellStart"/>
            <w:r w:rsidRPr="002D5AA7">
              <w:rPr>
                <w:snapToGrid/>
                <w:sz w:val="22"/>
                <w:szCs w:val="22"/>
              </w:rPr>
              <w:t>Мамонтовка</w:t>
            </w:r>
            <w:proofErr w:type="spellEnd"/>
            <w:r w:rsidRPr="002D5AA7">
              <w:rPr>
                <w:snapToGrid/>
                <w:sz w:val="22"/>
                <w:szCs w:val="22"/>
              </w:rPr>
              <w:t>, ул. Центральная</w:t>
            </w:r>
            <w:proofErr w:type="gramStart"/>
            <w:r w:rsidRPr="002D5AA7">
              <w:rPr>
                <w:snapToGrid/>
                <w:sz w:val="22"/>
                <w:szCs w:val="22"/>
              </w:rPr>
              <w:t xml:space="preserve"> ,</w:t>
            </w:r>
            <w:proofErr w:type="gramEnd"/>
            <w:r w:rsidRPr="002D5AA7">
              <w:rPr>
                <w:snapToGrid/>
                <w:sz w:val="22"/>
                <w:szCs w:val="22"/>
              </w:rPr>
              <w:t xml:space="preserve"> д. 2, помещение 11)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CE2" w:rsidRPr="00024CE2" w:rsidRDefault="00024CE2" w:rsidP="001E2ADD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024CE2">
              <w:rPr>
                <w:b/>
                <w:i/>
                <w:snapToGrid/>
                <w:sz w:val="24"/>
                <w:szCs w:val="24"/>
              </w:rPr>
              <w:t>4 069 500,00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4CE2" w:rsidRPr="00445D80" w:rsidRDefault="00024CE2" w:rsidP="00883858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>
              <w:rPr>
                <w:b/>
                <w:i/>
                <w:snapToGrid/>
                <w:sz w:val="22"/>
                <w:szCs w:val="22"/>
              </w:rPr>
              <w:t>3 750 000,00</w:t>
            </w:r>
          </w:p>
        </w:tc>
      </w:tr>
      <w:tr w:rsidR="00024CE2" w:rsidRPr="007802BB" w:rsidTr="0013637B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CE2" w:rsidRPr="007802BB" w:rsidRDefault="00024CE2" w:rsidP="007802B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802BB">
              <w:rPr>
                <w:snapToGrid/>
                <w:sz w:val="22"/>
                <w:szCs w:val="22"/>
              </w:rPr>
              <w:t>2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CE2" w:rsidRPr="002D5AA7" w:rsidRDefault="00024CE2" w:rsidP="001E2ADD">
            <w:pPr>
              <w:spacing w:line="240" w:lineRule="auto"/>
              <w:ind w:firstLine="55"/>
              <w:rPr>
                <w:snapToGrid/>
                <w:sz w:val="24"/>
                <w:szCs w:val="24"/>
              </w:rPr>
            </w:pPr>
            <w:r w:rsidRPr="002D5AA7">
              <w:rPr>
                <w:b/>
                <w:i/>
                <w:snapToGrid/>
                <w:sz w:val="22"/>
                <w:szCs w:val="22"/>
              </w:rPr>
              <w:t>ООО "</w:t>
            </w:r>
            <w:proofErr w:type="spellStart"/>
            <w:r w:rsidRPr="002D5AA7">
              <w:rPr>
                <w:b/>
                <w:i/>
                <w:snapToGrid/>
                <w:sz w:val="22"/>
                <w:szCs w:val="22"/>
              </w:rPr>
              <w:t>Ольдам</w:t>
            </w:r>
            <w:proofErr w:type="spellEnd"/>
            <w:r w:rsidRPr="002D5AA7">
              <w:rPr>
                <w:b/>
                <w:i/>
                <w:snapToGrid/>
                <w:sz w:val="22"/>
                <w:szCs w:val="22"/>
              </w:rPr>
              <w:t>"</w:t>
            </w:r>
            <w:r w:rsidRPr="002D5AA7">
              <w:rPr>
                <w:snapToGrid/>
                <w:sz w:val="22"/>
                <w:szCs w:val="22"/>
              </w:rPr>
              <w:t xml:space="preserve"> (115304 г. Москва, Кавказский бульвар, д. 29, корп. 1)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CE2" w:rsidRPr="00024CE2" w:rsidRDefault="00024CE2" w:rsidP="001E2ADD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024CE2">
              <w:rPr>
                <w:b/>
                <w:i/>
                <w:snapToGrid/>
                <w:sz w:val="24"/>
                <w:szCs w:val="24"/>
              </w:rPr>
              <w:t>3 800 000,00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24CE2" w:rsidRPr="00445D80" w:rsidRDefault="00024CE2" w:rsidP="00883858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>
              <w:rPr>
                <w:b/>
                <w:i/>
                <w:snapToGrid/>
                <w:sz w:val="22"/>
                <w:szCs w:val="22"/>
              </w:rPr>
              <w:t>3 700 000,00</w:t>
            </w:r>
          </w:p>
        </w:tc>
      </w:tr>
    </w:tbl>
    <w:p w:rsidR="001F5691" w:rsidRDefault="001F5691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8C186B" w:rsidRDefault="008C186B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7802BB">
        <w:rPr>
          <w:b/>
          <w:i/>
          <w:sz w:val="24"/>
          <w:szCs w:val="24"/>
        </w:rPr>
        <w:t xml:space="preserve">                          </w:t>
      </w:r>
      <w:r w:rsidR="009934FA">
        <w:rPr>
          <w:b/>
          <w:i/>
          <w:sz w:val="24"/>
          <w:szCs w:val="24"/>
        </w:rPr>
        <w:t xml:space="preserve">                        </w:t>
      </w:r>
      <w:r w:rsidR="007802BB">
        <w:rPr>
          <w:b/>
          <w:i/>
          <w:sz w:val="24"/>
          <w:szCs w:val="24"/>
        </w:rPr>
        <w:t xml:space="preserve">      </w:t>
      </w:r>
      <w:r w:rsidR="000C02F6" w:rsidRPr="000C02F6">
        <w:rPr>
          <w:b/>
          <w:i/>
          <w:sz w:val="24"/>
          <w:szCs w:val="24"/>
        </w:rPr>
        <w:tab/>
      </w:r>
      <w:r w:rsidR="00712B9B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9934FA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9934FA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9934FA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00180A" w:rsidRPr="00142092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proofErr w:type="spellStart"/>
      <w:r>
        <w:rPr>
          <w:i/>
          <w:color w:val="000000" w:themeColor="text1"/>
          <w:sz w:val="18"/>
          <w:szCs w:val="18"/>
        </w:rPr>
        <w:t>Исп</w:t>
      </w:r>
      <w:proofErr w:type="gramStart"/>
      <w:r>
        <w:rPr>
          <w:i/>
          <w:color w:val="000000" w:themeColor="text1"/>
          <w:sz w:val="18"/>
          <w:szCs w:val="18"/>
        </w:rPr>
        <w:t>.</w:t>
      </w:r>
      <w:r w:rsidR="0000180A" w:rsidRPr="00142092">
        <w:rPr>
          <w:i/>
          <w:color w:val="000000" w:themeColor="text1"/>
          <w:sz w:val="18"/>
          <w:szCs w:val="18"/>
        </w:rPr>
        <w:t>И</w:t>
      </w:r>
      <w:proofErr w:type="gramEnd"/>
      <w:r w:rsidR="0000180A" w:rsidRPr="00142092">
        <w:rPr>
          <w:i/>
          <w:color w:val="000000" w:themeColor="text1"/>
          <w:sz w:val="18"/>
          <w:szCs w:val="18"/>
        </w:rPr>
        <w:t>рдуганова</w:t>
      </w:r>
      <w:proofErr w:type="spellEnd"/>
      <w:r w:rsidR="0000180A" w:rsidRPr="00142092">
        <w:rPr>
          <w:i/>
          <w:color w:val="000000" w:themeColor="text1"/>
          <w:sz w:val="18"/>
          <w:szCs w:val="18"/>
        </w:rPr>
        <w:t xml:space="preserve"> И.Н.</w:t>
      </w:r>
    </w:p>
    <w:p w:rsidR="0000180A" w:rsidRPr="00142092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  <w:bookmarkStart w:id="2" w:name="_GoBack"/>
      <w:bookmarkEnd w:id="2"/>
    </w:p>
    <w:p w:rsidR="0000180A" w:rsidRPr="00142092" w:rsidRDefault="002F5BE1" w:rsidP="0000180A">
      <w:pPr>
        <w:pStyle w:val="ad"/>
        <w:jc w:val="both"/>
        <w:rPr>
          <w:color w:val="000000" w:themeColor="text1"/>
          <w:sz w:val="24"/>
        </w:rPr>
      </w:pPr>
      <w:hyperlink r:id="rId12" w:history="1">
        <w:r w:rsidR="0000180A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p w:rsidR="00F40162" w:rsidRPr="000C02F6" w:rsidRDefault="00F40162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F40162" w:rsidRPr="000C02F6" w:rsidSect="003D058B">
      <w:footerReference w:type="default" r:id="rId13"/>
      <w:pgSz w:w="11906" w:h="16838"/>
      <w:pgMar w:top="284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BE1" w:rsidRDefault="002F5BE1" w:rsidP="00E2330B">
      <w:pPr>
        <w:spacing w:line="240" w:lineRule="auto"/>
      </w:pPr>
      <w:r>
        <w:separator/>
      </w:r>
    </w:p>
  </w:endnote>
  <w:endnote w:type="continuationSeparator" w:id="0">
    <w:p w:rsidR="002F5BE1" w:rsidRDefault="002F5BE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69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BE1" w:rsidRDefault="002F5BE1" w:rsidP="00E2330B">
      <w:pPr>
        <w:spacing w:line="240" w:lineRule="auto"/>
      </w:pPr>
      <w:r>
        <w:separator/>
      </w:r>
    </w:p>
  </w:footnote>
  <w:footnote w:type="continuationSeparator" w:id="0">
    <w:p w:rsidR="002F5BE1" w:rsidRDefault="002F5BE1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21F38"/>
    <w:rsid w:val="00024CE2"/>
    <w:rsid w:val="00027EDF"/>
    <w:rsid w:val="000311DF"/>
    <w:rsid w:val="000413A5"/>
    <w:rsid w:val="00045F89"/>
    <w:rsid w:val="00054353"/>
    <w:rsid w:val="00063850"/>
    <w:rsid w:val="00065174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1F5691"/>
    <w:rsid w:val="001F7DF3"/>
    <w:rsid w:val="002062DE"/>
    <w:rsid w:val="0021297F"/>
    <w:rsid w:val="0022056E"/>
    <w:rsid w:val="00224BE0"/>
    <w:rsid w:val="00240393"/>
    <w:rsid w:val="00242018"/>
    <w:rsid w:val="00247039"/>
    <w:rsid w:val="00247750"/>
    <w:rsid w:val="00251F2C"/>
    <w:rsid w:val="00256593"/>
    <w:rsid w:val="002611A3"/>
    <w:rsid w:val="002621A3"/>
    <w:rsid w:val="00270AAC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2F5BE1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5B8B"/>
    <w:rsid w:val="003B5E66"/>
    <w:rsid w:val="003C0CAD"/>
    <w:rsid w:val="003C531C"/>
    <w:rsid w:val="003D058B"/>
    <w:rsid w:val="003D0990"/>
    <w:rsid w:val="003D0B23"/>
    <w:rsid w:val="003E5331"/>
    <w:rsid w:val="003E6426"/>
    <w:rsid w:val="003F0A19"/>
    <w:rsid w:val="003F0C47"/>
    <w:rsid w:val="00400725"/>
    <w:rsid w:val="00400A2A"/>
    <w:rsid w:val="00404A89"/>
    <w:rsid w:val="00405593"/>
    <w:rsid w:val="0040666D"/>
    <w:rsid w:val="00416929"/>
    <w:rsid w:val="004378CF"/>
    <w:rsid w:val="00445D80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C55F8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5DC4"/>
    <w:rsid w:val="005374D9"/>
    <w:rsid w:val="005415C3"/>
    <w:rsid w:val="005733E0"/>
    <w:rsid w:val="00573DE9"/>
    <w:rsid w:val="005816F0"/>
    <w:rsid w:val="00584CAA"/>
    <w:rsid w:val="00586D68"/>
    <w:rsid w:val="00590F45"/>
    <w:rsid w:val="005A5308"/>
    <w:rsid w:val="005A5F6C"/>
    <w:rsid w:val="005B0305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F295A"/>
    <w:rsid w:val="00712B9B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07D0"/>
    <w:rsid w:val="00753081"/>
    <w:rsid w:val="00756C8E"/>
    <w:rsid w:val="007613D8"/>
    <w:rsid w:val="00763092"/>
    <w:rsid w:val="00763E01"/>
    <w:rsid w:val="00774FAB"/>
    <w:rsid w:val="0077782F"/>
    <w:rsid w:val="007802BB"/>
    <w:rsid w:val="0078685F"/>
    <w:rsid w:val="0079098E"/>
    <w:rsid w:val="00791B91"/>
    <w:rsid w:val="00791CB7"/>
    <w:rsid w:val="00795AA5"/>
    <w:rsid w:val="007B01B7"/>
    <w:rsid w:val="007B13FB"/>
    <w:rsid w:val="007B1C50"/>
    <w:rsid w:val="007B37A0"/>
    <w:rsid w:val="007B525F"/>
    <w:rsid w:val="007C7474"/>
    <w:rsid w:val="007D30B3"/>
    <w:rsid w:val="007D495E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043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E0"/>
    <w:rsid w:val="008672A5"/>
    <w:rsid w:val="00874A97"/>
    <w:rsid w:val="00877B1A"/>
    <w:rsid w:val="008832A3"/>
    <w:rsid w:val="00883858"/>
    <w:rsid w:val="0088489A"/>
    <w:rsid w:val="008864B4"/>
    <w:rsid w:val="00886896"/>
    <w:rsid w:val="008913A7"/>
    <w:rsid w:val="008930E2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186B"/>
    <w:rsid w:val="008C238A"/>
    <w:rsid w:val="008C5534"/>
    <w:rsid w:val="008C587B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34FA"/>
    <w:rsid w:val="009971F8"/>
    <w:rsid w:val="00997617"/>
    <w:rsid w:val="009A5644"/>
    <w:rsid w:val="009B2B1F"/>
    <w:rsid w:val="009B5A84"/>
    <w:rsid w:val="009C5463"/>
    <w:rsid w:val="009D05AE"/>
    <w:rsid w:val="009D20DD"/>
    <w:rsid w:val="009D2F16"/>
    <w:rsid w:val="009D34F0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4218"/>
    <w:rsid w:val="00CD68A0"/>
    <w:rsid w:val="00CF1A7A"/>
    <w:rsid w:val="00CF45DA"/>
    <w:rsid w:val="00CF6D7A"/>
    <w:rsid w:val="00D002D1"/>
    <w:rsid w:val="00D014F0"/>
    <w:rsid w:val="00D1610B"/>
    <w:rsid w:val="00D26C54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0666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15CA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247F"/>
    <w:rsid w:val="00E7474E"/>
    <w:rsid w:val="00E860C8"/>
    <w:rsid w:val="00E979A8"/>
    <w:rsid w:val="00EA5186"/>
    <w:rsid w:val="00EB24D2"/>
    <w:rsid w:val="00EB4A39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1E"/>
    <w:rsid w:val="00EF0EC7"/>
    <w:rsid w:val="00EF663A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024CE2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024CE2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rduganova-in%40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2b-energo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41</cp:revision>
  <cp:lastPrinted>2016-04-29T06:18:00Z</cp:lastPrinted>
  <dcterms:created xsi:type="dcterms:W3CDTF">2015-03-25T00:15:00Z</dcterms:created>
  <dcterms:modified xsi:type="dcterms:W3CDTF">2017-01-18T07:26:00Z</dcterms:modified>
</cp:coreProperties>
</file>