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C53369">
        <w:rPr>
          <w:rFonts w:cs="Arial"/>
          <w:b/>
          <w:bCs/>
          <w:iCs/>
          <w:snapToGrid/>
          <w:spacing w:val="40"/>
          <w:sz w:val="36"/>
          <w:szCs w:val="36"/>
        </w:rPr>
        <w:t>63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C53369">
        <w:rPr>
          <w:rFonts w:cs="Arial"/>
          <w:b/>
          <w:bCs/>
          <w:iCs/>
          <w:snapToGrid/>
          <w:spacing w:val="40"/>
          <w:sz w:val="36"/>
          <w:szCs w:val="36"/>
        </w:rPr>
        <w:t>УТПиР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DA7CB9" w:rsidRDefault="00F4124A" w:rsidP="00F55DE2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на </w:t>
      </w:r>
      <w:r w:rsidR="00E71BF0">
        <w:rPr>
          <w:b/>
          <w:bCs/>
          <w:sz w:val="26"/>
          <w:szCs w:val="26"/>
        </w:rPr>
        <w:t xml:space="preserve">выполнение работ </w:t>
      </w:r>
      <w:r w:rsidR="00F55DE2" w:rsidRPr="0059372C">
        <w:rPr>
          <w:b/>
          <w:bCs/>
          <w:sz w:val="26"/>
          <w:szCs w:val="26"/>
        </w:rPr>
        <w:t xml:space="preserve"> </w:t>
      </w:r>
      <w:r w:rsidR="00C53369" w:rsidRPr="00C53369">
        <w:rPr>
          <w:b/>
          <w:sz w:val="26"/>
          <w:szCs w:val="26"/>
        </w:rPr>
        <w:t xml:space="preserve">«Реконструкция </w:t>
      </w:r>
      <w:proofErr w:type="gramStart"/>
      <w:r w:rsidR="00C53369" w:rsidRPr="00C53369">
        <w:rPr>
          <w:b/>
          <w:sz w:val="26"/>
          <w:szCs w:val="26"/>
        </w:rPr>
        <w:t>ВЛ</w:t>
      </w:r>
      <w:proofErr w:type="gramEnd"/>
      <w:r w:rsidR="00C53369" w:rsidRPr="00C53369">
        <w:rPr>
          <w:b/>
          <w:sz w:val="26"/>
          <w:szCs w:val="26"/>
        </w:rPr>
        <w:t xml:space="preserve"> 10/0,4 </w:t>
      </w:r>
      <w:proofErr w:type="spellStart"/>
      <w:r w:rsidR="00C53369" w:rsidRPr="00C53369">
        <w:rPr>
          <w:b/>
          <w:sz w:val="26"/>
          <w:szCs w:val="26"/>
        </w:rPr>
        <w:t>кВ</w:t>
      </w:r>
      <w:proofErr w:type="spellEnd"/>
      <w:r w:rsidR="00C53369" w:rsidRPr="00C53369">
        <w:rPr>
          <w:b/>
          <w:sz w:val="26"/>
          <w:szCs w:val="26"/>
        </w:rPr>
        <w:t xml:space="preserve"> с. Тамбовка, филиал "АЭС"»</w:t>
      </w:r>
    </w:p>
    <w:p w:rsidR="00C53369" w:rsidRDefault="00C53369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5C5F3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5C5F3C">
              <w:rPr>
                <w:rFonts w:ascii="Times New Roman" w:hAnsi="Times New Roman"/>
                <w:sz w:val="24"/>
                <w:szCs w:val="24"/>
              </w:rPr>
              <w:t>24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3369">
              <w:rPr>
                <w:rFonts w:ascii="Times New Roman" w:hAnsi="Times New Roman"/>
                <w:sz w:val="24"/>
                <w:szCs w:val="24"/>
              </w:rPr>
              <w:t xml:space="preserve">января </w:t>
            </w:r>
            <w:r w:rsidR="007A3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C533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E71BF0" w:rsidRDefault="00F4124A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на </w:t>
      </w:r>
      <w:r w:rsidR="00E71BF0">
        <w:rPr>
          <w:snapToGrid/>
          <w:sz w:val="26"/>
          <w:szCs w:val="26"/>
        </w:rPr>
        <w:t>выполнение работ</w:t>
      </w:r>
      <w:r w:rsidR="00530070">
        <w:rPr>
          <w:snapToGrid/>
          <w:sz w:val="26"/>
          <w:szCs w:val="26"/>
        </w:rPr>
        <w:t xml:space="preserve"> </w:t>
      </w:r>
      <w:r w:rsidR="00C53369" w:rsidRPr="00C53369">
        <w:rPr>
          <w:b/>
          <w:i/>
          <w:snapToGrid/>
          <w:sz w:val="26"/>
          <w:szCs w:val="26"/>
        </w:rPr>
        <w:t xml:space="preserve">«Реконструкция </w:t>
      </w:r>
      <w:proofErr w:type="gramStart"/>
      <w:r w:rsidR="00C53369" w:rsidRPr="00C53369">
        <w:rPr>
          <w:b/>
          <w:i/>
          <w:snapToGrid/>
          <w:sz w:val="26"/>
          <w:szCs w:val="26"/>
        </w:rPr>
        <w:t>ВЛ</w:t>
      </w:r>
      <w:proofErr w:type="gramEnd"/>
      <w:r w:rsidR="00C53369" w:rsidRPr="00C53369">
        <w:rPr>
          <w:b/>
          <w:i/>
          <w:snapToGrid/>
          <w:sz w:val="26"/>
          <w:szCs w:val="26"/>
        </w:rPr>
        <w:t xml:space="preserve"> 10/0,4 </w:t>
      </w:r>
      <w:proofErr w:type="spellStart"/>
      <w:r w:rsidR="00C53369" w:rsidRPr="00C53369">
        <w:rPr>
          <w:b/>
          <w:i/>
          <w:snapToGrid/>
          <w:sz w:val="26"/>
          <w:szCs w:val="26"/>
        </w:rPr>
        <w:t>кВ</w:t>
      </w:r>
      <w:proofErr w:type="spellEnd"/>
      <w:r w:rsidR="00C53369" w:rsidRPr="00C53369">
        <w:rPr>
          <w:b/>
          <w:i/>
          <w:snapToGrid/>
          <w:sz w:val="26"/>
          <w:szCs w:val="26"/>
        </w:rPr>
        <w:t xml:space="preserve"> с. Тамбовка, филиал "АЭС"»</w:t>
      </w:r>
      <w:r w:rsidR="00E71BF0" w:rsidRPr="00E71BF0">
        <w:rPr>
          <w:b/>
          <w:i/>
          <w:snapToGrid/>
          <w:sz w:val="26"/>
          <w:szCs w:val="26"/>
        </w:rPr>
        <w:t xml:space="preserve">, </w:t>
      </w:r>
      <w:r w:rsidR="00E71BF0" w:rsidRPr="00C53369">
        <w:rPr>
          <w:i/>
          <w:snapToGrid/>
          <w:sz w:val="26"/>
          <w:szCs w:val="26"/>
        </w:rPr>
        <w:t xml:space="preserve">закупка </w:t>
      </w:r>
      <w:r w:rsidR="00C53369" w:rsidRPr="00C53369">
        <w:rPr>
          <w:i/>
          <w:snapToGrid/>
          <w:sz w:val="26"/>
          <w:szCs w:val="26"/>
        </w:rPr>
        <w:t>256</w:t>
      </w:r>
      <w:r w:rsidR="00E71BF0" w:rsidRPr="00C53369">
        <w:rPr>
          <w:i/>
          <w:snapToGrid/>
          <w:sz w:val="26"/>
          <w:szCs w:val="26"/>
        </w:rPr>
        <w:t xml:space="preserve"> р. </w:t>
      </w:r>
      <w:r w:rsidR="00C53369" w:rsidRPr="00C53369">
        <w:rPr>
          <w:i/>
          <w:snapToGrid/>
          <w:sz w:val="26"/>
          <w:szCs w:val="26"/>
        </w:rPr>
        <w:t>2.2.1</w:t>
      </w:r>
      <w:r w:rsidR="00E71BF0" w:rsidRPr="00C53369">
        <w:rPr>
          <w:i/>
          <w:snapToGrid/>
          <w:sz w:val="26"/>
          <w:szCs w:val="26"/>
        </w:rPr>
        <w:t xml:space="preserve"> ГКПЗ 2017.</w:t>
      </w:r>
    </w:p>
    <w:p w:rsidR="00A13D51" w:rsidRPr="00F4124A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2-го уровня </w:t>
      </w:r>
      <w:r w:rsidR="00DF726D" w:rsidRPr="00F4124A">
        <w:rPr>
          <w:sz w:val="26"/>
          <w:szCs w:val="26"/>
        </w:rPr>
        <w:t>АО «ДРСК»</w:t>
      </w:r>
      <w:proofErr w:type="gramStart"/>
      <w:r w:rsidR="00DF726D" w:rsidRPr="00F4124A">
        <w:rPr>
          <w:sz w:val="26"/>
          <w:szCs w:val="26"/>
        </w:rPr>
        <w:t xml:space="preserve"> </w:t>
      </w:r>
      <w:r w:rsidRPr="00F4124A">
        <w:rPr>
          <w:sz w:val="26"/>
          <w:szCs w:val="26"/>
        </w:rPr>
        <w:t>.</w:t>
      </w:r>
      <w:proofErr w:type="gramEnd"/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53369" w:rsidRPr="00C53369" w:rsidRDefault="00C53369" w:rsidP="00C53369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C53369">
        <w:rPr>
          <w:bCs/>
          <w:i/>
          <w:iCs/>
          <w:sz w:val="26"/>
          <w:szCs w:val="26"/>
        </w:rPr>
        <w:t xml:space="preserve">О </w:t>
      </w:r>
      <w:r w:rsidRPr="00C53369">
        <w:rPr>
          <w:b/>
          <w:bCs/>
          <w:i/>
          <w:iCs/>
          <w:sz w:val="26"/>
          <w:szCs w:val="26"/>
        </w:rPr>
        <w:t xml:space="preserve"> </w:t>
      </w:r>
      <w:r w:rsidRPr="00C53369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  <w:bookmarkStart w:id="2" w:name="_GoBack"/>
      <w:bookmarkEnd w:id="2"/>
    </w:p>
    <w:p w:rsidR="00C53369" w:rsidRPr="00C53369" w:rsidRDefault="00C53369" w:rsidP="00C53369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C53369">
        <w:rPr>
          <w:bCs/>
          <w:i/>
          <w:iCs/>
          <w:sz w:val="26"/>
          <w:szCs w:val="26"/>
        </w:rPr>
        <w:t>Об отклонении заявки ООО "ЭНЕРГОСИСТЕМА АМУР"</w:t>
      </w:r>
    </w:p>
    <w:p w:rsidR="00C53369" w:rsidRPr="00C53369" w:rsidRDefault="00C53369" w:rsidP="00C53369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C53369">
        <w:rPr>
          <w:bCs/>
          <w:i/>
          <w:iCs/>
          <w:sz w:val="26"/>
          <w:szCs w:val="26"/>
        </w:rPr>
        <w:t>Об отклонении заявки ООО "ПОДРЯДЧИК ДВ"</w:t>
      </w:r>
    </w:p>
    <w:p w:rsidR="00C53369" w:rsidRPr="00C53369" w:rsidRDefault="00C53369" w:rsidP="00C53369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C53369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C53369">
        <w:rPr>
          <w:bCs/>
          <w:i/>
          <w:iCs/>
          <w:sz w:val="26"/>
          <w:szCs w:val="26"/>
        </w:rPr>
        <w:t>соответствующими</w:t>
      </w:r>
      <w:proofErr w:type="gramEnd"/>
      <w:r w:rsidRPr="00C53369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C53369" w:rsidRPr="00C53369" w:rsidRDefault="00C53369" w:rsidP="00C53369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C53369">
        <w:rPr>
          <w:bCs/>
          <w:i/>
          <w:iCs/>
          <w:sz w:val="26"/>
          <w:szCs w:val="26"/>
        </w:rPr>
        <w:t xml:space="preserve">О </w:t>
      </w:r>
      <w:proofErr w:type="gramStart"/>
      <w:r w:rsidRPr="00C53369">
        <w:rPr>
          <w:bCs/>
          <w:i/>
          <w:iCs/>
          <w:sz w:val="26"/>
          <w:szCs w:val="26"/>
        </w:rPr>
        <w:t>предварительной</w:t>
      </w:r>
      <w:proofErr w:type="gramEnd"/>
      <w:r w:rsidRPr="00C53369">
        <w:rPr>
          <w:bCs/>
          <w:i/>
          <w:iCs/>
          <w:sz w:val="26"/>
          <w:szCs w:val="26"/>
        </w:rPr>
        <w:t xml:space="preserve"> </w:t>
      </w:r>
      <w:proofErr w:type="spellStart"/>
      <w:r w:rsidRPr="00C53369">
        <w:rPr>
          <w:bCs/>
          <w:i/>
          <w:iCs/>
          <w:sz w:val="26"/>
          <w:szCs w:val="26"/>
        </w:rPr>
        <w:t>ранжировке</w:t>
      </w:r>
      <w:proofErr w:type="spellEnd"/>
      <w:r w:rsidRPr="00C53369">
        <w:rPr>
          <w:bCs/>
          <w:i/>
          <w:iCs/>
          <w:sz w:val="26"/>
          <w:szCs w:val="26"/>
        </w:rPr>
        <w:t xml:space="preserve"> заявок.</w:t>
      </w:r>
    </w:p>
    <w:p w:rsidR="00C53369" w:rsidRPr="00C53369" w:rsidRDefault="00C53369" w:rsidP="00C53369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C53369">
        <w:rPr>
          <w:bCs/>
          <w:i/>
          <w:iCs/>
          <w:sz w:val="26"/>
          <w:szCs w:val="26"/>
        </w:rPr>
        <w:t>О проведении переторжки</w:t>
      </w:r>
    </w:p>
    <w:p w:rsidR="003B1E73" w:rsidRPr="00A22C63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C53369" w:rsidRPr="00C53369" w:rsidRDefault="00C53369" w:rsidP="00C53369">
      <w:pPr>
        <w:keepNext/>
        <w:numPr>
          <w:ilvl w:val="0"/>
          <w:numId w:val="32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C53369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C53369" w:rsidRPr="00C53369" w:rsidRDefault="00C53369" w:rsidP="00C53369">
      <w:pPr>
        <w:keepNext/>
        <w:numPr>
          <w:ilvl w:val="0"/>
          <w:numId w:val="32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C53369">
        <w:rPr>
          <w:snapToGrid/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57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66"/>
        <w:gridCol w:w="5081"/>
        <w:gridCol w:w="4023"/>
      </w:tblGrid>
      <w:tr w:rsidR="00C53369" w:rsidRPr="00C53369" w:rsidTr="00C53369">
        <w:trPr>
          <w:trHeight w:val="72"/>
        </w:trPr>
        <w:tc>
          <w:tcPr>
            <w:tcW w:w="466" w:type="dxa"/>
          </w:tcPr>
          <w:p w:rsidR="00C53369" w:rsidRPr="00C53369" w:rsidRDefault="00C53369" w:rsidP="00C5336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C53369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081" w:type="dxa"/>
          </w:tcPr>
          <w:p w:rsidR="00C53369" w:rsidRPr="00C53369" w:rsidRDefault="00C53369" w:rsidP="00C5336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C53369">
              <w:rPr>
                <w:b/>
                <w:bCs/>
                <w:i/>
                <w:snapToGrid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023" w:type="dxa"/>
          </w:tcPr>
          <w:p w:rsidR="00C53369" w:rsidRPr="00C53369" w:rsidRDefault="00C53369" w:rsidP="00C5336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 w:rsidRPr="00C53369">
              <w:rPr>
                <w:b/>
                <w:bCs/>
                <w:i/>
                <w:snapToGrid/>
                <w:sz w:val="20"/>
                <w:szCs w:val="24"/>
              </w:rPr>
              <w:t xml:space="preserve"> Цена заявки на участие в закупке</w:t>
            </w:r>
          </w:p>
        </w:tc>
      </w:tr>
      <w:tr w:rsidR="00C53369" w:rsidRPr="00C53369" w:rsidTr="00C53369">
        <w:trPr>
          <w:trHeight w:val="72"/>
        </w:trPr>
        <w:tc>
          <w:tcPr>
            <w:tcW w:w="466" w:type="dxa"/>
          </w:tcPr>
          <w:p w:rsidR="00C53369" w:rsidRPr="00C53369" w:rsidRDefault="00C53369" w:rsidP="00C5336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C5336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081" w:type="dxa"/>
          </w:tcPr>
          <w:p w:rsidR="00C53369" w:rsidRPr="00C53369" w:rsidRDefault="00C53369" w:rsidP="00C53369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ООО "</w:t>
            </w:r>
            <w:proofErr w:type="spellStart"/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Энергострой</w:t>
            </w:r>
            <w:proofErr w:type="spellEnd"/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C53369">
              <w:rPr>
                <w:snapToGrid/>
                <w:color w:val="333333"/>
                <w:sz w:val="26"/>
                <w:szCs w:val="26"/>
              </w:rPr>
              <w:t xml:space="preserve"> (675014, Амурская обл., г. Благовещенск, с. Белогорье, ул. </w:t>
            </w:r>
            <w:proofErr w:type="spellStart"/>
            <w:r w:rsidRPr="00C53369">
              <w:rPr>
                <w:snapToGrid/>
                <w:color w:val="333333"/>
                <w:sz w:val="26"/>
                <w:szCs w:val="26"/>
              </w:rPr>
              <w:t>Призейская</w:t>
            </w:r>
            <w:proofErr w:type="spellEnd"/>
            <w:r w:rsidRPr="00C53369">
              <w:rPr>
                <w:snapToGrid/>
                <w:color w:val="333333"/>
                <w:sz w:val="26"/>
                <w:szCs w:val="26"/>
              </w:rPr>
              <w:t>, д. 4)</w:t>
            </w:r>
          </w:p>
        </w:tc>
        <w:tc>
          <w:tcPr>
            <w:tcW w:w="4023" w:type="dxa"/>
          </w:tcPr>
          <w:p w:rsidR="00C53369" w:rsidRPr="00C53369" w:rsidRDefault="00C53369" w:rsidP="00C53369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12 200 000,00 руб. без учета НДС</w:t>
            </w:r>
            <w:r w:rsidRPr="00C53369">
              <w:rPr>
                <w:snapToGrid/>
                <w:color w:val="333333"/>
                <w:sz w:val="26"/>
                <w:szCs w:val="26"/>
              </w:rPr>
              <w:t xml:space="preserve"> 14 396 000,00 руб. с учетом  НДС </w:t>
            </w:r>
          </w:p>
        </w:tc>
      </w:tr>
      <w:tr w:rsidR="00C53369" w:rsidRPr="00C53369" w:rsidTr="00C53369">
        <w:trPr>
          <w:trHeight w:val="72"/>
        </w:trPr>
        <w:tc>
          <w:tcPr>
            <w:tcW w:w="466" w:type="dxa"/>
          </w:tcPr>
          <w:p w:rsidR="00C53369" w:rsidRPr="00C53369" w:rsidRDefault="00C53369" w:rsidP="00C5336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C5336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081" w:type="dxa"/>
          </w:tcPr>
          <w:p w:rsidR="00C53369" w:rsidRPr="00C53369" w:rsidRDefault="00C53369" w:rsidP="00C53369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ООО "</w:t>
            </w:r>
            <w:proofErr w:type="spellStart"/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Электросервис</w:t>
            </w:r>
            <w:proofErr w:type="spellEnd"/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C53369">
              <w:rPr>
                <w:snapToGrid/>
                <w:color w:val="333333"/>
                <w:sz w:val="26"/>
                <w:szCs w:val="26"/>
              </w:rPr>
              <w:t xml:space="preserve"> (ЕАО г. Биробиджан </w:t>
            </w:r>
            <w:proofErr w:type="spellStart"/>
            <w:proofErr w:type="gramStart"/>
            <w:r w:rsidRPr="00C53369">
              <w:rPr>
                <w:snapToGrid/>
                <w:color w:val="333333"/>
                <w:sz w:val="26"/>
                <w:szCs w:val="26"/>
              </w:rPr>
              <w:t>ул</w:t>
            </w:r>
            <w:proofErr w:type="spellEnd"/>
            <w:proofErr w:type="gramEnd"/>
            <w:r w:rsidRPr="00C53369">
              <w:rPr>
                <w:snapToGrid/>
                <w:color w:val="333333"/>
                <w:sz w:val="26"/>
                <w:szCs w:val="26"/>
              </w:rPr>
              <w:t xml:space="preserve"> Миллера 8б)</w:t>
            </w:r>
          </w:p>
        </w:tc>
        <w:tc>
          <w:tcPr>
            <w:tcW w:w="4023" w:type="dxa"/>
          </w:tcPr>
          <w:p w:rsidR="00C53369" w:rsidRPr="00C53369" w:rsidRDefault="00C53369" w:rsidP="00C53369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12 200 000,00 руб. без учета НДС</w:t>
            </w:r>
            <w:r w:rsidRPr="00C53369">
              <w:rPr>
                <w:snapToGrid/>
                <w:color w:val="333333"/>
                <w:sz w:val="26"/>
                <w:szCs w:val="26"/>
              </w:rPr>
              <w:t xml:space="preserve"> 14 396 000,00 руб. с учетом  НДС </w:t>
            </w:r>
          </w:p>
        </w:tc>
      </w:tr>
      <w:tr w:rsidR="00C53369" w:rsidRPr="00C53369" w:rsidTr="00C53369">
        <w:trPr>
          <w:trHeight w:val="72"/>
        </w:trPr>
        <w:tc>
          <w:tcPr>
            <w:tcW w:w="466" w:type="dxa"/>
          </w:tcPr>
          <w:p w:rsidR="00C53369" w:rsidRPr="00C53369" w:rsidRDefault="00C53369" w:rsidP="00C5336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C5336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081" w:type="dxa"/>
          </w:tcPr>
          <w:p w:rsidR="00C53369" w:rsidRPr="00C53369" w:rsidRDefault="00C53369" w:rsidP="00C53369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ООО "АСЭСС"</w:t>
            </w:r>
            <w:r w:rsidRPr="00C53369">
              <w:rPr>
                <w:snapToGrid/>
                <w:color w:val="333333"/>
                <w:sz w:val="26"/>
                <w:szCs w:val="26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4023" w:type="dxa"/>
          </w:tcPr>
          <w:p w:rsidR="00C53369" w:rsidRPr="00C53369" w:rsidRDefault="00C53369" w:rsidP="00C53369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12 294 326,00 руб. без учета НДС</w:t>
            </w:r>
            <w:r w:rsidRPr="00C53369">
              <w:rPr>
                <w:snapToGrid/>
                <w:color w:val="333333"/>
                <w:sz w:val="26"/>
                <w:szCs w:val="26"/>
              </w:rPr>
              <w:t xml:space="preserve"> 14 507 304,68 руб. с учетом  НДС </w:t>
            </w:r>
          </w:p>
        </w:tc>
      </w:tr>
      <w:tr w:rsidR="00C53369" w:rsidRPr="00C53369" w:rsidTr="00C53369">
        <w:trPr>
          <w:trHeight w:val="72"/>
        </w:trPr>
        <w:tc>
          <w:tcPr>
            <w:tcW w:w="466" w:type="dxa"/>
          </w:tcPr>
          <w:p w:rsidR="00C53369" w:rsidRPr="00C53369" w:rsidRDefault="00C53369" w:rsidP="00C5336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C5336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081" w:type="dxa"/>
          </w:tcPr>
          <w:p w:rsidR="00C53369" w:rsidRPr="00C53369" w:rsidRDefault="00C53369" w:rsidP="00C53369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АО «ВСЭСС»</w:t>
            </w:r>
            <w:r w:rsidRPr="00C53369">
              <w:rPr>
                <w:snapToGrid/>
                <w:color w:val="333333"/>
                <w:sz w:val="26"/>
                <w:szCs w:val="26"/>
              </w:rPr>
              <w:t xml:space="preserve"> (Россия, г. Хабаровск, ул. Тихоокеанская, 165, 680042)</w:t>
            </w:r>
          </w:p>
        </w:tc>
        <w:tc>
          <w:tcPr>
            <w:tcW w:w="4023" w:type="dxa"/>
          </w:tcPr>
          <w:p w:rsidR="00C53369" w:rsidRPr="00C53369" w:rsidRDefault="00C53369" w:rsidP="00C53369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12 500 000,00 руб. без учета НДС</w:t>
            </w:r>
            <w:r w:rsidRPr="00C53369">
              <w:rPr>
                <w:snapToGrid/>
                <w:color w:val="333333"/>
                <w:sz w:val="26"/>
                <w:szCs w:val="26"/>
              </w:rPr>
              <w:t xml:space="preserve"> 14 750 000,00 руб. с учетом НДС </w:t>
            </w:r>
          </w:p>
        </w:tc>
      </w:tr>
      <w:tr w:rsidR="00C53369" w:rsidRPr="00C53369" w:rsidTr="00C53369">
        <w:trPr>
          <w:trHeight w:val="72"/>
        </w:trPr>
        <w:tc>
          <w:tcPr>
            <w:tcW w:w="466" w:type="dxa"/>
          </w:tcPr>
          <w:p w:rsidR="00C53369" w:rsidRPr="00C53369" w:rsidRDefault="00C53369" w:rsidP="00C5336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C53369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081" w:type="dxa"/>
          </w:tcPr>
          <w:p w:rsidR="00C53369" w:rsidRPr="00C53369" w:rsidRDefault="00C53369" w:rsidP="00C53369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ООО «ПОДРЯДЧИК ДВ»</w:t>
            </w:r>
            <w:r w:rsidRPr="00C53369">
              <w:rPr>
                <w:snapToGrid/>
                <w:color w:val="333333"/>
                <w:sz w:val="26"/>
                <w:szCs w:val="26"/>
              </w:rPr>
              <w:t xml:space="preserve"> (675018, Россия, Амурская обл., п. Моховая падь, лит. 1, кв. 53)</w:t>
            </w:r>
          </w:p>
        </w:tc>
        <w:tc>
          <w:tcPr>
            <w:tcW w:w="4023" w:type="dxa"/>
          </w:tcPr>
          <w:p w:rsidR="00C53369" w:rsidRPr="00C53369" w:rsidRDefault="00C53369" w:rsidP="00C53369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12 700 000,00 руб. без учета НДС</w:t>
            </w:r>
            <w:r w:rsidRPr="00C53369">
              <w:rPr>
                <w:snapToGrid/>
                <w:color w:val="333333"/>
                <w:sz w:val="26"/>
                <w:szCs w:val="26"/>
              </w:rPr>
              <w:t xml:space="preserve"> (НДС не облагается)</w:t>
            </w:r>
          </w:p>
        </w:tc>
      </w:tr>
      <w:tr w:rsidR="00C53369" w:rsidRPr="00C53369" w:rsidTr="00C53369">
        <w:trPr>
          <w:trHeight w:val="72"/>
        </w:trPr>
        <w:tc>
          <w:tcPr>
            <w:tcW w:w="466" w:type="dxa"/>
          </w:tcPr>
          <w:p w:rsidR="00C53369" w:rsidRPr="00C53369" w:rsidRDefault="00C53369" w:rsidP="00C5336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C53369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081" w:type="dxa"/>
          </w:tcPr>
          <w:p w:rsidR="00C53369" w:rsidRPr="00C53369" w:rsidRDefault="00C53369" w:rsidP="00C53369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ООО «ЭНЕРГОСИСТЕМА АМУР»</w:t>
            </w:r>
            <w:r w:rsidRPr="00C53369">
              <w:rPr>
                <w:snapToGrid/>
                <w:color w:val="333333"/>
                <w:sz w:val="26"/>
                <w:szCs w:val="26"/>
              </w:rPr>
              <w:t xml:space="preserve"> (675000, Россия, Амурская область, г. Благовещенск, ул. Красноармейская, д. 102, литер А)</w:t>
            </w:r>
          </w:p>
        </w:tc>
        <w:tc>
          <w:tcPr>
            <w:tcW w:w="4023" w:type="dxa"/>
          </w:tcPr>
          <w:p w:rsidR="00C53369" w:rsidRPr="00C53369" w:rsidRDefault="00C53369" w:rsidP="00C53369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12 747 457,02 руб. без учета НДС</w:t>
            </w:r>
            <w:r w:rsidRPr="00C53369">
              <w:rPr>
                <w:snapToGrid/>
                <w:color w:val="333333"/>
                <w:sz w:val="26"/>
                <w:szCs w:val="26"/>
              </w:rPr>
              <w:t xml:space="preserve"> 15 041 999,28 руб. с учетом НДС</w:t>
            </w:r>
          </w:p>
          <w:p w:rsidR="00C53369" w:rsidRPr="00C53369" w:rsidRDefault="00C53369" w:rsidP="00C53369">
            <w:pPr>
              <w:spacing w:line="240" w:lineRule="auto"/>
              <w:ind w:firstLine="0"/>
              <w:rPr>
                <w:b/>
                <w:i/>
                <w:snapToGrid/>
                <w:color w:val="333333"/>
                <w:sz w:val="26"/>
                <w:szCs w:val="26"/>
              </w:rPr>
            </w:pPr>
          </w:p>
        </w:tc>
      </w:tr>
      <w:tr w:rsidR="00C53369" w:rsidRPr="00C53369" w:rsidTr="00C53369">
        <w:trPr>
          <w:trHeight w:val="70"/>
        </w:trPr>
        <w:tc>
          <w:tcPr>
            <w:tcW w:w="466" w:type="dxa"/>
          </w:tcPr>
          <w:p w:rsidR="00C53369" w:rsidRPr="00C53369" w:rsidRDefault="00C53369" w:rsidP="00C5336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C53369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081" w:type="dxa"/>
          </w:tcPr>
          <w:p w:rsidR="00C53369" w:rsidRPr="00C53369" w:rsidRDefault="00C53369" w:rsidP="00C53369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ООО «ЭК «СВЕТОТЕХНИКА»</w:t>
            </w:r>
            <w:r w:rsidRPr="00C53369">
              <w:rPr>
                <w:snapToGrid/>
                <w:color w:val="333333"/>
                <w:sz w:val="26"/>
                <w:szCs w:val="26"/>
              </w:rPr>
              <w:t xml:space="preserve"> (675029, Россия, Амурская обл., г. Благовещенск, </w:t>
            </w:r>
            <w:r w:rsidRPr="00C53369">
              <w:rPr>
                <w:snapToGrid/>
                <w:color w:val="333333"/>
                <w:sz w:val="26"/>
                <w:szCs w:val="26"/>
              </w:rPr>
              <w:lastRenderedPageBreak/>
              <w:t>ул. Артиллерийская, д. 116)</w:t>
            </w:r>
            <w:proofErr w:type="gramEnd"/>
          </w:p>
        </w:tc>
        <w:tc>
          <w:tcPr>
            <w:tcW w:w="4023" w:type="dxa"/>
          </w:tcPr>
          <w:p w:rsidR="00C53369" w:rsidRPr="00C53369" w:rsidRDefault="00C53369" w:rsidP="00C53369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lastRenderedPageBreak/>
              <w:t>12 747 457,02 руб. без учета НДС</w:t>
            </w:r>
            <w:r w:rsidRPr="00C53369">
              <w:rPr>
                <w:snapToGrid/>
                <w:color w:val="333333"/>
                <w:sz w:val="26"/>
                <w:szCs w:val="26"/>
              </w:rPr>
              <w:t xml:space="preserve"> 15 041 999,28 руб. с учетом НДС </w:t>
            </w:r>
          </w:p>
        </w:tc>
      </w:tr>
    </w:tbl>
    <w:p w:rsidR="00C53369" w:rsidRDefault="00C53369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2</w:t>
      </w:r>
    </w:p>
    <w:p w:rsidR="00C53369" w:rsidRPr="00043F75" w:rsidRDefault="00C53369" w:rsidP="00C53369">
      <w:pPr>
        <w:tabs>
          <w:tab w:val="right" w:pos="9360"/>
        </w:tabs>
        <w:spacing w:line="240" w:lineRule="auto"/>
        <w:ind w:firstLine="426"/>
        <w:rPr>
          <w:sz w:val="26"/>
          <w:szCs w:val="26"/>
          <w:lang w:eastAsia="en-US"/>
        </w:rPr>
      </w:pPr>
      <w:r w:rsidRPr="00043F75">
        <w:rPr>
          <w:sz w:val="26"/>
          <w:szCs w:val="26"/>
        </w:rPr>
        <w:t>Отклонить заявку Участника</w:t>
      </w:r>
      <w:r w:rsidRPr="00043F75">
        <w:rPr>
          <w:b/>
          <w:i/>
          <w:sz w:val="26"/>
          <w:szCs w:val="26"/>
        </w:rPr>
        <w:t xml:space="preserve"> </w:t>
      </w:r>
      <w:r w:rsidRPr="00043F75">
        <w:rPr>
          <w:b/>
          <w:bCs/>
          <w:i/>
          <w:iCs/>
          <w:sz w:val="26"/>
          <w:szCs w:val="26"/>
        </w:rPr>
        <w:t xml:space="preserve">ООО </w:t>
      </w:r>
      <w:r>
        <w:rPr>
          <w:b/>
          <w:bCs/>
          <w:i/>
          <w:iCs/>
          <w:sz w:val="26"/>
          <w:szCs w:val="26"/>
        </w:rPr>
        <w:t>«</w:t>
      </w:r>
      <w:r w:rsidRPr="00043F75">
        <w:rPr>
          <w:b/>
          <w:bCs/>
          <w:i/>
          <w:iCs/>
          <w:sz w:val="26"/>
          <w:szCs w:val="26"/>
        </w:rPr>
        <w:t>ЭНЕРГОСИСТЕМА АМУР</w:t>
      </w:r>
      <w:r>
        <w:rPr>
          <w:b/>
          <w:bCs/>
          <w:i/>
          <w:iCs/>
          <w:sz w:val="26"/>
          <w:szCs w:val="26"/>
        </w:rPr>
        <w:t>»</w:t>
      </w:r>
      <w:r w:rsidRPr="00043F75">
        <w:rPr>
          <w:b/>
          <w:bCs/>
          <w:i/>
          <w:iCs/>
          <w:sz w:val="26"/>
          <w:szCs w:val="26"/>
        </w:rPr>
        <w:t xml:space="preserve"> </w:t>
      </w:r>
      <w:r w:rsidRPr="00043F75">
        <w:rPr>
          <w:sz w:val="26"/>
          <w:szCs w:val="26"/>
        </w:rPr>
        <w:t xml:space="preserve">от дальнейшего рассмотрения как несоответствующую требованиям </w:t>
      </w:r>
      <w:proofErr w:type="spellStart"/>
      <w:r w:rsidRPr="00043F75">
        <w:rPr>
          <w:bCs/>
          <w:iCs/>
          <w:sz w:val="26"/>
          <w:szCs w:val="26"/>
        </w:rPr>
        <w:t>пп</w:t>
      </w:r>
      <w:proofErr w:type="spellEnd"/>
      <w:r w:rsidRPr="00043F75">
        <w:rPr>
          <w:bCs/>
          <w:iCs/>
          <w:sz w:val="26"/>
          <w:szCs w:val="26"/>
        </w:rPr>
        <w:t xml:space="preserve">. «в» п. 2.8.2.5 </w:t>
      </w:r>
      <w:r w:rsidRPr="00043F75">
        <w:rPr>
          <w:sz w:val="26"/>
          <w:szCs w:val="26"/>
          <w:lang w:eastAsia="en-US"/>
        </w:rPr>
        <w:t>Документации о закупке.</w:t>
      </w:r>
    </w:p>
    <w:tbl>
      <w:tblPr>
        <w:tblW w:w="95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7"/>
      </w:tblGrid>
      <w:tr w:rsidR="00C53369" w:rsidRPr="00043F75" w:rsidTr="00C53369">
        <w:trPr>
          <w:trHeight w:val="241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69" w:rsidRPr="00043F75" w:rsidRDefault="00C53369" w:rsidP="00B54B92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43F75">
              <w:rPr>
                <w:b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C53369" w:rsidRPr="00043F75" w:rsidTr="00C53369">
        <w:trPr>
          <w:trHeight w:val="803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69" w:rsidRPr="00043F75" w:rsidRDefault="00C53369" w:rsidP="00B54B92">
            <w:pPr>
              <w:pStyle w:val="a6"/>
              <w:spacing w:before="0" w:line="240" w:lineRule="auto"/>
              <w:rPr>
                <w:sz w:val="26"/>
                <w:szCs w:val="26"/>
                <w:lang w:eastAsia="en-US"/>
              </w:rPr>
            </w:pPr>
            <w:r w:rsidRPr="00043F75">
              <w:rPr>
                <w:sz w:val="26"/>
                <w:szCs w:val="26"/>
              </w:rPr>
              <w:t>Участник не подтвердил документально последнюю ценовую ставку, сделанную на Торговой площадке Системы www.b2b-energo.ru, что не соответствует п. 2.6.1.4 Документации о закупке.</w:t>
            </w:r>
          </w:p>
        </w:tc>
      </w:tr>
    </w:tbl>
    <w:p w:rsidR="00C53369" w:rsidRDefault="00C53369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3</w:t>
      </w:r>
    </w:p>
    <w:p w:rsidR="00C53369" w:rsidRPr="00043F75" w:rsidRDefault="00C53369" w:rsidP="00C53369">
      <w:pPr>
        <w:tabs>
          <w:tab w:val="right" w:pos="9360"/>
        </w:tabs>
        <w:spacing w:line="240" w:lineRule="auto"/>
        <w:ind w:firstLine="426"/>
        <w:rPr>
          <w:sz w:val="26"/>
          <w:szCs w:val="26"/>
          <w:lang w:eastAsia="en-US"/>
        </w:rPr>
      </w:pPr>
      <w:r w:rsidRPr="00043F75">
        <w:rPr>
          <w:sz w:val="26"/>
          <w:szCs w:val="26"/>
        </w:rPr>
        <w:t>Отклонить заявку Участника</w:t>
      </w:r>
      <w:r w:rsidRPr="00043F75">
        <w:rPr>
          <w:b/>
          <w:bCs/>
          <w:i/>
          <w:iCs/>
          <w:sz w:val="26"/>
          <w:szCs w:val="26"/>
        </w:rPr>
        <w:t xml:space="preserve"> ООО </w:t>
      </w:r>
      <w:r>
        <w:rPr>
          <w:b/>
          <w:bCs/>
          <w:i/>
          <w:iCs/>
          <w:sz w:val="26"/>
          <w:szCs w:val="26"/>
        </w:rPr>
        <w:t>«</w:t>
      </w:r>
      <w:r w:rsidRPr="00043F75">
        <w:rPr>
          <w:b/>
          <w:bCs/>
          <w:i/>
          <w:iCs/>
          <w:sz w:val="26"/>
          <w:szCs w:val="26"/>
        </w:rPr>
        <w:t>ПОДРЯДЧИК ДВ</w:t>
      </w:r>
      <w:r>
        <w:rPr>
          <w:b/>
          <w:bCs/>
          <w:i/>
          <w:iCs/>
          <w:sz w:val="26"/>
          <w:szCs w:val="26"/>
        </w:rPr>
        <w:t>»</w:t>
      </w:r>
      <w:r w:rsidRPr="00043F75">
        <w:rPr>
          <w:b/>
          <w:bCs/>
          <w:i/>
          <w:iCs/>
          <w:sz w:val="26"/>
          <w:szCs w:val="26"/>
        </w:rPr>
        <w:t xml:space="preserve"> </w:t>
      </w:r>
      <w:r w:rsidRPr="00043F75">
        <w:rPr>
          <w:sz w:val="26"/>
          <w:szCs w:val="26"/>
        </w:rPr>
        <w:t xml:space="preserve">от дальнейшего рассмотрения как несоответствующую требованиям </w:t>
      </w:r>
      <w:proofErr w:type="spellStart"/>
      <w:r w:rsidRPr="00043F75">
        <w:rPr>
          <w:sz w:val="26"/>
          <w:szCs w:val="26"/>
          <w:lang w:eastAsia="en-US"/>
        </w:rPr>
        <w:t>пп</w:t>
      </w:r>
      <w:proofErr w:type="spellEnd"/>
      <w:r w:rsidRPr="00043F75">
        <w:rPr>
          <w:sz w:val="26"/>
          <w:szCs w:val="26"/>
          <w:lang w:eastAsia="en-US"/>
        </w:rPr>
        <w:t>. «</w:t>
      </w:r>
      <w:proofErr w:type="spellStart"/>
      <w:r w:rsidRPr="00043F75">
        <w:rPr>
          <w:sz w:val="26"/>
          <w:szCs w:val="26"/>
          <w:lang w:eastAsia="en-US"/>
        </w:rPr>
        <w:t>а</w:t>
      </w:r>
      <w:proofErr w:type="gramStart"/>
      <w:r w:rsidRPr="00043F75">
        <w:rPr>
          <w:sz w:val="26"/>
          <w:szCs w:val="26"/>
          <w:lang w:eastAsia="en-US"/>
        </w:rPr>
        <w:t>,в</w:t>
      </w:r>
      <w:proofErr w:type="spellEnd"/>
      <w:proofErr w:type="gramEnd"/>
      <w:r w:rsidRPr="00043F75">
        <w:rPr>
          <w:sz w:val="26"/>
          <w:szCs w:val="26"/>
          <w:lang w:eastAsia="en-US"/>
        </w:rPr>
        <w:t>» п. 2.8.2.5</w:t>
      </w:r>
      <w:r w:rsidRPr="00043F75">
        <w:rPr>
          <w:bCs/>
          <w:iCs/>
          <w:sz w:val="26"/>
          <w:szCs w:val="26"/>
        </w:rPr>
        <w:t xml:space="preserve"> </w:t>
      </w:r>
      <w:r w:rsidRPr="00043F75">
        <w:rPr>
          <w:sz w:val="26"/>
          <w:szCs w:val="26"/>
          <w:lang w:eastAsia="en-US"/>
        </w:rPr>
        <w:t>Документации о закупке.</w:t>
      </w:r>
    </w:p>
    <w:tbl>
      <w:tblPr>
        <w:tblW w:w="96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C53369" w:rsidRPr="00043F75" w:rsidTr="00C53369">
        <w:trPr>
          <w:trHeight w:val="225"/>
        </w:trPr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69" w:rsidRPr="00043F75" w:rsidRDefault="00C53369" w:rsidP="00B54B92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43F75">
              <w:rPr>
                <w:b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C53369" w:rsidRPr="000E68BE" w:rsidTr="00C53369">
        <w:trPr>
          <w:trHeight w:val="747"/>
        </w:trPr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69" w:rsidRPr="00043F75" w:rsidRDefault="00C53369" w:rsidP="00B54B92">
            <w:pPr>
              <w:tabs>
                <w:tab w:val="left" w:pos="1134"/>
              </w:tabs>
              <w:autoSpaceDE w:val="0"/>
              <w:autoSpaceDN w:val="0"/>
              <w:spacing w:line="240" w:lineRule="auto"/>
              <w:ind w:firstLine="0"/>
              <w:rPr>
                <w:sz w:val="26"/>
                <w:szCs w:val="26"/>
              </w:rPr>
            </w:pPr>
            <w:r w:rsidRPr="00043F75">
              <w:rPr>
                <w:sz w:val="25"/>
                <w:szCs w:val="25"/>
              </w:rPr>
              <w:t xml:space="preserve">Участник не представил  документов, требуемых в соответствии с условиями Документации о закупке, а именно: копии удостоверений по проверке знаний правил работы в электроустановках представлены на работников других предприятий: ООО </w:t>
            </w:r>
            <w:r>
              <w:rPr>
                <w:sz w:val="25"/>
                <w:szCs w:val="25"/>
              </w:rPr>
              <w:t>«</w:t>
            </w:r>
            <w:r w:rsidRPr="00043F75">
              <w:rPr>
                <w:sz w:val="25"/>
                <w:szCs w:val="25"/>
              </w:rPr>
              <w:t>ДЭМ</w:t>
            </w:r>
            <w:r>
              <w:rPr>
                <w:sz w:val="25"/>
                <w:szCs w:val="25"/>
              </w:rPr>
              <w:t>»</w:t>
            </w:r>
            <w:r w:rsidRPr="00043F75">
              <w:rPr>
                <w:sz w:val="25"/>
                <w:szCs w:val="25"/>
              </w:rPr>
              <w:t xml:space="preserve"> и ИЦ ГОЧС </w:t>
            </w:r>
            <w:r>
              <w:rPr>
                <w:sz w:val="25"/>
                <w:szCs w:val="25"/>
              </w:rPr>
              <w:t>«</w:t>
            </w:r>
            <w:r w:rsidRPr="00043F75">
              <w:rPr>
                <w:sz w:val="25"/>
                <w:szCs w:val="25"/>
              </w:rPr>
              <w:t>Базис</w:t>
            </w:r>
            <w:r>
              <w:rPr>
                <w:sz w:val="25"/>
                <w:szCs w:val="25"/>
              </w:rPr>
              <w:t>»</w:t>
            </w:r>
            <w:r w:rsidRPr="00043F75">
              <w:rPr>
                <w:sz w:val="25"/>
                <w:szCs w:val="25"/>
              </w:rPr>
              <w:t>, что не соответствует пункту 7.5. технического задания, пунктам 1.2., 1.5., 2.4.,  2.5 Правил по охране труда при эксплуатации электроустановок утвержденные приказом Министерства труда и социальной защиты РФ от 24.07.201 № 328н, пункту 1.4.23 Правил технической эксплуатации электроустановок потребителей</w:t>
            </w:r>
          </w:p>
        </w:tc>
      </w:tr>
    </w:tbl>
    <w:p w:rsidR="00C53369" w:rsidRDefault="00C53369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Pr="00C5336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C53369">
        <w:rPr>
          <w:b/>
          <w:snapToGrid/>
          <w:sz w:val="26"/>
          <w:szCs w:val="26"/>
        </w:rPr>
        <w:t>По вопросу № 4</w:t>
      </w:r>
    </w:p>
    <w:p w:rsidR="00C53369" w:rsidRPr="00C53369" w:rsidRDefault="00C53369" w:rsidP="00C53369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 w:rsidRPr="00C53369">
        <w:rPr>
          <w:sz w:val="26"/>
          <w:szCs w:val="26"/>
        </w:rPr>
        <w:t xml:space="preserve">Признать заявки </w:t>
      </w:r>
      <w:r w:rsidRPr="00C53369">
        <w:rPr>
          <w:b/>
          <w:i/>
          <w:color w:val="333333"/>
          <w:sz w:val="26"/>
          <w:szCs w:val="26"/>
        </w:rPr>
        <w:t>ООО «</w:t>
      </w:r>
      <w:proofErr w:type="spellStart"/>
      <w:r w:rsidRPr="00C53369">
        <w:rPr>
          <w:b/>
          <w:i/>
          <w:color w:val="333333"/>
          <w:sz w:val="26"/>
          <w:szCs w:val="26"/>
        </w:rPr>
        <w:t>Энергострой</w:t>
      </w:r>
      <w:proofErr w:type="spellEnd"/>
      <w:r w:rsidRPr="00C53369">
        <w:rPr>
          <w:b/>
          <w:i/>
          <w:color w:val="333333"/>
          <w:sz w:val="26"/>
          <w:szCs w:val="26"/>
        </w:rPr>
        <w:t>»</w:t>
      </w:r>
      <w:r w:rsidRPr="00C53369">
        <w:rPr>
          <w:color w:val="333333"/>
          <w:sz w:val="26"/>
          <w:szCs w:val="26"/>
        </w:rPr>
        <w:t xml:space="preserve"> (675014, Амурская обл., г. Благовещенск, с. Белогорье, ул. </w:t>
      </w:r>
      <w:proofErr w:type="spellStart"/>
      <w:r w:rsidRPr="00C53369">
        <w:rPr>
          <w:color w:val="333333"/>
          <w:sz w:val="26"/>
          <w:szCs w:val="26"/>
        </w:rPr>
        <w:t>Призейская</w:t>
      </w:r>
      <w:proofErr w:type="spellEnd"/>
      <w:r w:rsidRPr="00C53369">
        <w:rPr>
          <w:color w:val="333333"/>
          <w:sz w:val="26"/>
          <w:szCs w:val="26"/>
        </w:rPr>
        <w:t xml:space="preserve">, д. 4), </w:t>
      </w:r>
      <w:r w:rsidRPr="00C53369">
        <w:rPr>
          <w:b/>
          <w:i/>
          <w:color w:val="333333"/>
          <w:sz w:val="26"/>
          <w:szCs w:val="26"/>
        </w:rPr>
        <w:t>ООО «</w:t>
      </w:r>
      <w:proofErr w:type="spellStart"/>
      <w:r w:rsidRPr="00C53369">
        <w:rPr>
          <w:b/>
          <w:i/>
          <w:color w:val="333333"/>
          <w:sz w:val="26"/>
          <w:szCs w:val="26"/>
        </w:rPr>
        <w:t>Электросервис</w:t>
      </w:r>
      <w:proofErr w:type="spellEnd"/>
      <w:r w:rsidRPr="00C53369">
        <w:rPr>
          <w:b/>
          <w:i/>
          <w:color w:val="333333"/>
          <w:sz w:val="26"/>
          <w:szCs w:val="26"/>
        </w:rPr>
        <w:t>»</w:t>
      </w:r>
      <w:r w:rsidRPr="00C53369">
        <w:rPr>
          <w:color w:val="333333"/>
          <w:sz w:val="26"/>
          <w:szCs w:val="26"/>
        </w:rPr>
        <w:t xml:space="preserve"> (ЕАО г. Биробиджан </w:t>
      </w:r>
      <w:proofErr w:type="spellStart"/>
      <w:proofErr w:type="gramStart"/>
      <w:r w:rsidRPr="00C53369">
        <w:rPr>
          <w:color w:val="333333"/>
          <w:sz w:val="26"/>
          <w:szCs w:val="26"/>
        </w:rPr>
        <w:t>ул</w:t>
      </w:r>
      <w:proofErr w:type="spellEnd"/>
      <w:proofErr w:type="gramEnd"/>
      <w:r w:rsidRPr="00C53369">
        <w:rPr>
          <w:color w:val="333333"/>
          <w:sz w:val="26"/>
          <w:szCs w:val="26"/>
        </w:rPr>
        <w:t xml:space="preserve"> Миллера 8б), </w:t>
      </w:r>
      <w:r w:rsidRPr="00C53369">
        <w:rPr>
          <w:b/>
          <w:i/>
          <w:color w:val="333333"/>
          <w:sz w:val="26"/>
          <w:szCs w:val="26"/>
        </w:rPr>
        <w:t>ООО «АСЭСС»</w:t>
      </w:r>
      <w:r w:rsidRPr="00C53369">
        <w:rPr>
          <w:color w:val="333333"/>
          <w:sz w:val="26"/>
          <w:szCs w:val="26"/>
        </w:rPr>
        <w:t xml:space="preserve"> ((Амурская область, г. Благовещенск) ул. 50 лет Октября 228), </w:t>
      </w:r>
      <w:r w:rsidRPr="00C53369">
        <w:rPr>
          <w:b/>
          <w:i/>
          <w:color w:val="333333"/>
          <w:sz w:val="26"/>
          <w:szCs w:val="26"/>
        </w:rPr>
        <w:t>АО «ВСЭСС»</w:t>
      </w:r>
      <w:r w:rsidRPr="00C53369">
        <w:rPr>
          <w:color w:val="333333"/>
          <w:sz w:val="26"/>
          <w:szCs w:val="26"/>
        </w:rPr>
        <w:t xml:space="preserve"> (Россия, г. Хабаровск, ул. Тихоокеанская, 165, 680042), </w:t>
      </w:r>
      <w:r w:rsidRPr="00C53369">
        <w:rPr>
          <w:b/>
          <w:i/>
          <w:color w:val="333333"/>
          <w:sz w:val="26"/>
          <w:szCs w:val="26"/>
        </w:rPr>
        <w:t>ООО «ЭК «СВЕТОТЕХНИКА»</w:t>
      </w:r>
      <w:r w:rsidRPr="00C53369">
        <w:rPr>
          <w:color w:val="333333"/>
          <w:sz w:val="26"/>
          <w:szCs w:val="26"/>
        </w:rPr>
        <w:t xml:space="preserve"> (675029, Россия, Амурская обл., г. Благовещенск, ул. Артиллерийская, д. 116) </w:t>
      </w:r>
      <w:r w:rsidRPr="00C53369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C53369" w:rsidRPr="00C53369" w:rsidRDefault="00C53369" w:rsidP="00DA7CB9">
      <w:pPr>
        <w:spacing w:line="240" w:lineRule="auto"/>
        <w:rPr>
          <w:b/>
          <w:snapToGrid/>
          <w:sz w:val="26"/>
          <w:szCs w:val="26"/>
        </w:rPr>
      </w:pPr>
    </w:p>
    <w:p w:rsidR="00DF726D" w:rsidRPr="00C53369" w:rsidRDefault="00982594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b/>
          <w:sz w:val="26"/>
          <w:szCs w:val="26"/>
        </w:rPr>
      </w:pPr>
      <w:r w:rsidRPr="00C53369">
        <w:rPr>
          <w:b/>
          <w:sz w:val="26"/>
          <w:szCs w:val="26"/>
        </w:rPr>
        <w:t xml:space="preserve">По вопросу № 5 </w:t>
      </w:r>
    </w:p>
    <w:p w:rsidR="00C53369" w:rsidRPr="00C53369" w:rsidRDefault="00C53369" w:rsidP="00C53369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502"/>
        <w:contextualSpacing/>
        <w:rPr>
          <w:snapToGrid/>
          <w:sz w:val="26"/>
          <w:szCs w:val="26"/>
        </w:rPr>
      </w:pPr>
      <w:r w:rsidRPr="00C53369">
        <w:rPr>
          <w:snapToGrid/>
          <w:sz w:val="26"/>
          <w:szCs w:val="26"/>
        </w:rPr>
        <w:t xml:space="preserve">Утвердить </w:t>
      </w:r>
      <w:proofErr w:type="gramStart"/>
      <w:r w:rsidRPr="00C53369">
        <w:rPr>
          <w:snapToGrid/>
          <w:sz w:val="26"/>
          <w:szCs w:val="26"/>
        </w:rPr>
        <w:t>предварительную</w:t>
      </w:r>
      <w:proofErr w:type="gramEnd"/>
      <w:r w:rsidRPr="00C53369">
        <w:rPr>
          <w:snapToGrid/>
          <w:sz w:val="26"/>
          <w:szCs w:val="26"/>
        </w:rPr>
        <w:t xml:space="preserve"> </w:t>
      </w:r>
      <w:proofErr w:type="spellStart"/>
      <w:r w:rsidRPr="00C53369">
        <w:rPr>
          <w:snapToGrid/>
          <w:sz w:val="26"/>
          <w:szCs w:val="26"/>
        </w:rPr>
        <w:t>ранжировку</w:t>
      </w:r>
      <w:proofErr w:type="spellEnd"/>
      <w:r w:rsidRPr="00C53369">
        <w:rPr>
          <w:snapToGrid/>
          <w:sz w:val="26"/>
          <w:szCs w:val="26"/>
        </w:rPr>
        <w:t xml:space="preserve"> заявок Участников:</w:t>
      </w: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4818"/>
        <w:gridCol w:w="2065"/>
        <w:gridCol w:w="1239"/>
      </w:tblGrid>
      <w:tr w:rsidR="00C53369" w:rsidRPr="00C53369" w:rsidTr="00C53369">
        <w:trPr>
          <w:trHeight w:val="7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69" w:rsidRPr="00C53369" w:rsidRDefault="00C53369" w:rsidP="00C5336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C53369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53369">
              <w:rPr>
                <w:b/>
                <w:i/>
                <w:snapToGrid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53369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53369">
              <w:rPr>
                <w:b/>
                <w:i/>
                <w:snapToGrid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69" w:rsidRPr="00C53369" w:rsidRDefault="00C53369" w:rsidP="00C5336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C53369">
              <w:rPr>
                <w:b/>
                <w:i/>
                <w:snapToGrid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69" w:rsidRPr="00C53369" w:rsidRDefault="00C53369" w:rsidP="00C5336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C53369">
              <w:rPr>
                <w:b/>
                <w:i/>
                <w:snapToGrid/>
                <w:sz w:val="18"/>
                <w:szCs w:val="24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69" w:rsidRPr="00C53369" w:rsidRDefault="00C53369" w:rsidP="00C53369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C53369">
              <w:rPr>
                <w:b/>
                <w:i/>
                <w:snapToGrid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C53369" w:rsidRPr="00C53369" w:rsidTr="00C53369">
        <w:trPr>
          <w:trHeight w:val="897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69" w:rsidRPr="00C53369" w:rsidRDefault="00C53369" w:rsidP="00C53369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C53369">
              <w:rPr>
                <w:snapToGrid/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69" w:rsidRPr="00C53369" w:rsidRDefault="00C53369" w:rsidP="00C53369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ООО "ЭК "СВЕТОТЕХНИКА"</w:t>
            </w:r>
            <w:r w:rsidRPr="00C53369">
              <w:rPr>
                <w:snapToGrid/>
                <w:color w:val="333333"/>
                <w:sz w:val="26"/>
                <w:szCs w:val="26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69" w:rsidRPr="00C53369" w:rsidRDefault="00C53369" w:rsidP="00C53369">
            <w:pPr>
              <w:spacing w:line="240" w:lineRule="auto"/>
              <w:ind w:firstLine="0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12 747 457,02 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69" w:rsidRPr="00C53369" w:rsidRDefault="00C53369" w:rsidP="00C5336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C53369">
              <w:rPr>
                <w:b/>
                <w:i/>
                <w:snapToGrid/>
                <w:sz w:val="26"/>
                <w:szCs w:val="26"/>
              </w:rPr>
              <w:t>4,2</w:t>
            </w:r>
          </w:p>
        </w:tc>
      </w:tr>
      <w:tr w:rsidR="00C53369" w:rsidRPr="00C53369" w:rsidTr="00C53369">
        <w:trPr>
          <w:trHeight w:val="608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69" w:rsidRPr="00C53369" w:rsidRDefault="00C53369" w:rsidP="00C53369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C53369">
              <w:rPr>
                <w:snapToGrid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69" w:rsidRPr="00C53369" w:rsidRDefault="00C53369" w:rsidP="00C53369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АО «ВСЭСС»</w:t>
            </w:r>
            <w:r w:rsidRPr="00C53369">
              <w:rPr>
                <w:snapToGrid/>
                <w:color w:val="333333"/>
                <w:sz w:val="26"/>
                <w:szCs w:val="26"/>
              </w:rPr>
              <w:t xml:space="preserve"> (Россия, г. Хабаровск, ул. Тихоокеанская, 165, 680042)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69" w:rsidRPr="00C53369" w:rsidRDefault="00C53369" w:rsidP="00C53369">
            <w:pPr>
              <w:spacing w:line="240" w:lineRule="auto"/>
              <w:ind w:firstLine="0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12 500 000,00 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69" w:rsidRPr="00C53369" w:rsidRDefault="00C53369" w:rsidP="00C5336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C53369">
              <w:rPr>
                <w:b/>
                <w:i/>
                <w:snapToGrid/>
                <w:sz w:val="26"/>
                <w:szCs w:val="26"/>
              </w:rPr>
              <w:t>3,8</w:t>
            </w:r>
          </w:p>
        </w:tc>
      </w:tr>
      <w:tr w:rsidR="00C53369" w:rsidRPr="00C53369" w:rsidTr="00C53369">
        <w:trPr>
          <w:trHeight w:val="897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69" w:rsidRPr="00C53369" w:rsidRDefault="00C53369" w:rsidP="00C53369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C53369">
              <w:rPr>
                <w:snapToGrid/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69" w:rsidRPr="00C53369" w:rsidRDefault="00C53369" w:rsidP="00C53369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ООО "</w:t>
            </w:r>
            <w:proofErr w:type="spellStart"/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Энергострой</w:t>
            </w:r>
            <w:proofErr w:type="spellEnd"/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C53369">
              <w:rPr>
                <w:snapToGrid/>
                <w:color w:val="333333"/>
                <w:sz w:val="26"/>
                <w:szCs w:val="26"/>
              </w:rPr>
              <w:t xml:space="preserve"> (675014, Амурская обл., г. Благовещенск, с. Белогорье, ул. </w:t>
            </w:r>
            <w:proofErr w:type="spellStart"/>
            <w:r w:rsidRPr="00C53369">
              <w:rPr>
                <w:snapToGrid/>
                <w:color w:val="333333"/>
                <w:sz w:val="26"/>
                <w:szCs w:val="26"/>
              </w:rPr>
              <w:t>Призейская</w:t>
            </w:r>
            <w:proofErr w:type="spellEnd"/>
            <w:r w:rsidRPr="00C53369">
              <w:rPr>
                <w:snapToGrid/>
                <w:color w:val="333333"/>
                <w:sz w:val="26"/>
                <w:szCs w:val="26"/>
              </w:rPr>
              <w:t>, д. 4)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69" w:rsidRPr="00C53369" w:rsidRDefault="00C53369" w:rsidP="00C53369">
            <w:pPr>
              <w:spacing w:line="240" w:lineRule="auto"/>
              <w:ind w:firstLine="0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12 200 000,00 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69" w:rsidRPr="00C53369" w:rsidRDefault="00C53369" w:rsidP="00C5336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C53369">
              <w:rPr>
                <w:b/>
                <w:i/>
                <w:snapToGrid/>
                <w:sz w:val="26"/>
                <w:szCs w:val="26"/>
              </w:rPr>
              <w:t>2,6</w:t>
            </w:r>
          </w:p>
        </w:tc>
      </w:tr>
      <w:tr w:rsidR="00C53369" w:rsidRPr="00C53369" w:rsidTr="00C53369">
        <w:trPr>
          <w:trHeight w:val="608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69" w:rsidRPr="00C53369" w:rsidRDefault="00C53369" w:rsidP="00C53369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C53369">
              <w:rPr>
                <w:snapToGrid/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69" w:rsidRPr="00C53369" w:rsidRDefault="00C53369" w:rsidP="00C53369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ООО "</w:t>
            </w:r>
            <w:proofErr w:type="spellStart"/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Электросервис</w:t>
            </w:r>
            <w:proofErr w:type="spellEnd"/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C53369">
              <w:rPr>
                <w:snapToGrid/>
                <w:color w:val="333333"/>
                <w:sz w:val="26"/>
                <w:szCs w:val="26"/>
              </w:rPr>
              <w:t xml:space="preserve"> (ЕАО г. Биробиджан </w:t>
            </w:r>
            <w:proofErr w:type="spellStart"/>
            <w:proofErr w:type="gramStart"/>
            <w:r w:rsidRPr="00C53369">
              <w:rPr>
                <w:snapToGrid/>
                <w:color w:val="333333"/>
                <w:sz w:val="26"/>
                <w:szCs w:val="26"/>
              </w:rPr>
              <w:t>ул</w:t>
            </w:r>
            <w:proofErr w:type="spellEnd"/>
            <w:proofErr w:type="gramEnd"/>
            <w:r w:rsidRPr="00C53369">
              <w:rPr>
                <w:snapToGrid/>
                <w:color w:val="333333"/>
                <w:sz w:val="26"/>
                <w:szCs w:val="26"/>
              </w:rPr>
              <w:t xml:space="preserve"> Миллера 8б)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69" w:rsidRPr="00C53369" w:rsidRDefault="00C53369" w:rsidP="00C53369">
            <w:pPr>
              <w:spacing w:line="240" w:lineRule="auto"/>
              <w:ind w:firstLine="0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12 200 000,00 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69" w:rsidRPr="00C53369" w:rsidRDefault="00C53369" w:rsidP="00C5336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C53369">
              <w:rPr>
                <w:b/>
                <w:i/>
                <w:snapToGrid/>
                <w:sz w:val="26"/>
                <w:szCs w:val="26"/>
              </w:rPr>
              <w:t>2,6</w:t>
            </w:r>
          </w:p>
        </w:tc>
      </w:tr>
      <w:tr w:rsidR="00C53369" w:rsidRPr="00C53369" w:rsidTr="00C53369">
        <w:trPr>
          <w:trHeight w:val="608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69" w:rsidRPr="00C53369" w:rsidRDefault="00C53369" w:rsidP="00C53369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C53369">
              <w:rPr>
                <w:snapToGrid/>
                <w:sz w:val="26"/>
                <w:szCs w:val="26"/>
                <w:lang w:eastAsia="en-US"/>
              </w:rPr>
              <w:t>5 место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69" w:rsidRPr="00C53369" w:rsidRDefault="00C53369" w:rsidP="00C53369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ООО "АСЭСС"</w:t>
            </w:r>
            <w:r w:rsidRPr="00C53369">
              <w:rPr>
                <w:snapToGrid/>
                <w:color w:val="333333"/>
                <w:sz w:val="26"/>
                <w:szCs w:val="26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69" w:rsidRPr="00C53369" w:rsidRDefault="00C53369" w:rsidP="00C53369">
            <w:pPr>
              <w:spacing w:line="240" w:lineRule="auto"/>
              <w:ind w:firstLine="0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12 294 326,00 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69" w:rsidRPr="00C53369" w:rsidRDefault="00C53369" w:rsidP="00C5336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C53369">
              <w:rPr>
                <w:b/>
                <w:i/>
                <w:snapToGrid/>
                <w:sz w:val="26"/>
                <w:szCs w:val="26"/>
              </w:rPr>
              <w:t>2,6</w:t>
            </w:r>
          </w:p>
        </w:tc>
      </w:tr>
    </w:tbl>
    <w:p w:rsidR="00C53369" w:rsidRPr="00C8364C" w:rsidRDefault="00C53369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b/>
          <w:sz w:val="26"/>
          <w:szCs w:val="26"/>
          <w:highlight w:val="yellow"/>
        </w:rPr>
      </w:pPr>
    </w:p>
    <w:p w:rsidR="003B1E73" w:rsidRPr="00C53369" w:rsidRDefault="003B1E73" w:rsidP="003B1E73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b/>
          <w:sz w:val="26"/>
          <w:szCs w:val="26"/>
        </w:rPr>
      </w:pPr>
      <w:r w:rsidRPr="00C53369">
        <w:rPr>
          <w:b/>
          <w:sz w:val="26"/>
          <w:szCs w:val="26"/>
        </w:rPr>
        <w:t xml:space="preserve">По вопросу № 6 </w:t>
      </w:r>
    </w:p>
    <w:p w:rsidR="00C53369" w:rsidRDefault="00C53369" w:rsidP="00C53369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Провести переторжку. </w:t>
      </w:r>
    </w:p>
    <w:p w:rsidR="00C53369" w:rsidRPr="00F77E96" w:rsidRDefault="00C53369" w:rsidP="00C53369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F77E96">
        <w:rPr>
          <w:sz w:val="26"/>
          <w:szCs w:val="26"/>
        </w:rPr>
        <w:t xml:space="preserve">Допустить к участию в переторжке заявки следующих участников:  </w:t>
      </w:r>
      <w:r w:rsidRPr="0095028A">
        <w:rPr>
          <w:b/>
          <w:i/>
          <w:color w:val="333333"/>
          <w:sz w:val="26"/>
          <w:szCs w:val="26"/>
        </w:rPr>
        <w:t xml:space="preserve">ООО </w:t>
      </w:r>
      <w:r>
        <w:rPr>
          <w:b/>
          <w:i/>
          <w:color w:val="333333"/>
          <w:sz w:val="26"/>
          <w:szCs w:val="26"/>
        </w:rPr>
        <w:t>«</w:t>
      </w:r>
      <w:proofErr w:type="spellStart"/>
      <w:r w:rsidRPr="0095028A">
        <w:rPr>
          <w:b/>
          <w:i/>
          <w:color w:val="333333"/>
          <w:sz w:val="26"/>
          <w:szCs w:val="26"/>
        </w:rPr>
        <w:t>Энергострой</w:t>
      </w:r>
      <w:proofErr w:type="spellEnd"/>
      <w:r>
        <w:rPr>
          <w:b/>
          <w:i/>
          <w:color w:val="333333"/>
          <w:sz w:val="26"/>
          <w:szCs w:val="26"/>
        </w:rPr>
        <w:t>»</w:t>
      </w:r>
      <w:r w:rsidRPr="0095028A">
        <w:rPr>
          <w:color w:val="333333"/>
          <w:sz w:val="26"/>
          <w:szCs w:val="26"/>
        </w:rPr>
        <w:t xml:space="preserve"> (675014, Амурская обл., г. Благовещенск, с. Белогорье, ул. </w:t>
      </w:r>
      <w:proofErr w:type="spellStart"/>
      <w:r w:rsidRPr="0095028A">
        <w:rPr>
          <w:color w:val="333333"/>
          <w:sz w:val="26"/>
          <w:szCs w:val="26"/>
        </w:rPr>
        <w:t>Призейская</w:t>
      </w:r>
      <w:proofErr w:type="spellEnd"/>
      <w:r w:rsidRPr="0095028A">
        <w:rPr>
          <w:color w:val="333333"/>
          <w:sz w:val="26"/>
          <w:szCs w:val="26"/>
        </w:rPr>
        <w:t>, д. 4)</w:t>
      </w:r>
      <w:r>
        <w:rPr>
          <w:color w:val="333333"/>
          <w:sz w:val="26"/>
          <w:szCs w:val="26"/>
        </w:rPr>
        <w:t xml:space="preserve">, </w:t>
      </w:r>
      <w:r w:rsidRPr="0095028A">
        <w:rPr>
          <w:b/>
          <w:i/>
          <w:color w:val="333333"/>
          <w:sz w:val="26"/>
          <w:szCs w:val="26"/>
        </w:rPr>
        <w:t xml:space="preserve">ООО </w:t>
      </w:r>
      <w:r>
        <w:rPr>
          <w:b/>
          <w:i/>
          <w:color w:val="333333"/>
          <w:sz w:val="26"/>
          <w:szCs w:val="26"/>
        </w:rPr>
        <w:t>«</w:t>
      </w:r>
      <w:proofErr w:type="spellStart"/>
      <w:r w:rsidRPr="0095028A">
        <w:rPr>
          <w:b/>
          <w:i/>
          <w:color w:val="333333"/>
          <w:sz w:val="26"/>
          <w:szCs w:val="26"/>
        </w:rPr>
        <w:t>Электросервис</w:t>
      </w:r>
      <w:proofErr w:type="spellEnd"/>
      <w:r>
        <w:rPr>
          <w:b/>
          <w:i/>
          <w:color w:val="333333"/>
          <w:sz w:val="26"/>
          <w:szCs w:val="26"/>
        </w:rPr>
        <w:t>»</w:t>
      </w:r>
      <w:r w:rsidRPr="0095028A">
        <w:rPr>
          <w:color w:val="333333"/>
          <w:sz w:val="26"/>
          <w:szCs w:val="26"/>
        </w:rPr>
        <w:t xml:space="preserve"> (ЕАО г. Биробиджан </w:t>
      </w:r>
      <w:proofErr w:type="spellStart"/>
      <w:proofErr w:type="gramStart"/>
      <w:r w:rsidRPr="0095028A">
        <w:rPr>
          <w:color w:val="333333"/>
          <w:sz w:val="26"/>
          <w:szCs w:val="26"/>
        </w:rPr>
        <w:t>ул</w:t>
      </w:r>
      <w:proofErr w:type="spellEnd"/>
      <w:proofErr w:type="gramEnd"/>
      <w:r w:rsidRPr="0095028A">
        <w:rPr>
          <w:color w:val="333333"/>
          <w:sz w:val="26"/>
          <w:szCs w:val="26"/>
        </w:rPr>
        <w:t xml:space="preserve"> Миллера 8б)</w:t>
      </w:r>
      <w:r>
        <w:rPr>
          <w:color w:val="333333"/>
          <w:sz w:val="26"/>
          <w:szCs w:val="26"/>
        </w:rPr>
        <w:t xml:space="preserve">, </w:t>
      </w:r>
      <w:r w:rsidRPr="0095028A">
        <w:rPr>
          <w:b/>
          <w:i/>
          <w:color w:val="333333"/>
          <w:sz w:val="26"/>
          <w:szCs w:val="26"/>
        </w:rPr>
        <w:t xml:space="preserve">ООО </w:t>
      </w:r>
      <w:r>
        <w:rPr>
          <w:b/>
          <w:i/>
          <w:color w:val="333333"/>
          <w:sz w:val="26"/>
          <w:szCs w:val="26"/>
        </w:rPr>
        <w:t>«</w:t>
      </w:r>
      <w:r w:rsidRPr="0095028A">
        <w:rPr>
          <w:b/>
          <w:i/>
          <w:color w:val="333333"/>
          <w:sz w:val="26"/>
          <w:szCs w:val="26"/>
        </w:rPr>
        <w:t>АСЭСС</w:t>
      </w:r>
      <w:r>
        <w:rPr>
          <w:b/>
          <w:i/>
          <w:color w:val="333333"/>
          <w:sz w:val="26"/>
          <w:szCs w:val="26"/>
        </w:rPr>
        <w:t>»</w:t>
      </w:r>
      <w:r w:rsidRPr="0095028A">
        <w:rPr>
          <w:color w:val="333333"/>
          <w:sz w:val="26"/>
          <w:szCs w:val="26"/>
        </w:rPr>
        <w:t xml:space="preserve"> ((Амурская область, г. Благовещенск) ул. 50 лет Октября 228)</w:t>
      </w:r>
      <w:r>
        <w:rPr>
          <w:color w:val="333333"/>
          <w:sz w:val="26"/>
          <w:szCs w:val="26"/>
        </w:rPr>
        <w:t xml:space="preserve">, </w:t>
      </w:r>
      <w:r w:rsidRPr="0095028A">
        <w:rPr>
          <w:b/>
          <w:i/>
          <w:color w:val="333333"/>
          <w:sz w:val="26"/>
          <w:szCs w:val="26"/>
        </w:rPr>
        <w:t>АО «ВСЭСС»</w:t>
      </w:r>
      <w:r w:rsidRPr="0095028A">
        <w:rPr>
          <w:color w:val="333333"/>
          <w:sz w:val="26"/>
          <w:szCs w:val="26"/>
        </w:rPr>
        <w:t xml:space="preserve"> (Россия, г. Хабаровск, ул. Тихоокеанская, 165, 680042)</w:t>
      </w:r>
      <w:r>
        <w:rPr>
          <w:color w:val="333333"/>
          <w:sz w:val="26"/>
          <w:szCs w:val="26"/>
        </w:rPr>
        <w:t xml:space="preserve">, </w:t>
      </w:r>
      <w:r w:rsidRPr="0095028A">
        <w:rPr>
          <w:b/>
          <w:i/>
          <w:color w:val="333333"/>
          <w:sz w:val="26"/>
          <w:szCs w:val="26"/>
        </w:rPr>
        <w:t xml:space="preserve">ООО </w:t>
      </w:r>
      <w:r>
        <w:rPr>
          <w:b/>
          <w:i/>
          <w:color w:val="333333"/>
          <w:sz w:val="26"/>
          <w:szCs w:val="26"/>
        </w:rPr>
        <w:t>«</w:t>
      </w:r>
      <w:r w:rsidRPr="0095028A">
        <w:rPr>
          <w:b/>
          <w:i/>
          <w:color w:val="333333"/>
          <w:sz w:val="26"/>
          <w:szCs w:val="26"/>
        </w:rPr>
        <w:t xml:space="preserve">ЭК </w:t>
      </w:r>
      <w:r>
        <w:rPr>
          <w:b/>
          <w:i/>
          <w:color w:val="333333"/>
          <w:sz w:val="26"/>
          <w:szCs w:val="26"/>
        </w:rPr>
        <w:t>«</w:t>
      </w:r>
      <w:r w:rsidRPr="0095028A">
        <w:rPr>
          <w:b/>
          <w:i/>
          <w:color w:val="333333"/>
          <w:sz w:val="26"/>
          <w:szCs w:val="26"/>
        </w:rPr>
        <w:t>СВЕТОТЕХНИКА</w:t>
      </w:r>
      <w:r>
        <w:rPr>
          <w:b/>
          <w:i/>
          <w:color w:val="333333"/>
          <w:sz w:val="26"/>
          <w:szCs w:val="26"/>
        </w:rPr>
        <w:t>»</w:t>
      </w:r>
      <w:r w:rsidRPr="0095028A">
        <w:rPr>
          <w:color w:val="333333"/>
          <w:sz w:val="26"/>
          <w:szCs w:val="26"/>
        </w:rPr>
        <w:t xml:space="preserve"> (675029, Россия, Амурская обл., г. Благовещенск, ул. Артиллерийская, д. 116)</w:t>
      </w:r>
      <w:r>
        <w:rPr>
          <w:color w:val="333333"/>
          <w:sz w:val="26"/>
          <w:szCs w:val="26"/>
        </w:rPr>
        <w:t xml:space="preserve"> </w:t>
      </w:r>
    </w:p>
    <w:p w:rsidR="00C53369" w:rsidRPr="00F77E96" w:rsidRDefault="00C53369" w:rsidP="00C53369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F77E96">
        <w:rPr>
          <w:sz w:val="26"/>
          <w:szCs w:val="26"/>
        </w:rPr>
        <w:t xml:space="preserve">Определить форму переторжки: </w:t>
      </w:r>
      <w:proofErr w:type="gramStart"/>
      <w:r w:rsidRPr="00F77E96">
        <w:rPr>
          <w:sz w:val="26"/>
          <w:szCs w:val="26"/>
        </w:rPr>
        <w:t>заочная</w:t>
      </w:r>
      <w:proofErr w:type="gramEnd"/>
      <w:r w:rsidRPr="00F77E96">
        <w:rPr>
          <w:sz w:val="26"/>
          <w:szCs w:val="26"/>
        </w:rPr>
        <w:t>.</w:t>
      </w:r>
    </w:p>
    <w:p w:rsidR="00C53369" w:rsidRDefault="00C53369" w:rsidP="00C53369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Назначить переторжку на </w:t>
      </w:r>
      <w:r w:rsidRPr="00F77E96">
        <w:rPr>
          <w:sz w:val="26"/>
          <w:szCs w:val="26"/>
        </w:rPr>
        <w:t>27.01.2017 в 10:00 час</w:t>
      </w:r>
      <w:proofErr w:type="gramStart"/>
      <w:r w:rsidRPr="000F2393">
        <w:rPr>
          <w:sz w:val="26"/>
          <w:szCs w:val="26"/>
        </w:rPr>
        <w:t>.</w:t>
      </w:r>
      <w:proofErr w:type="gramEnd"/>
      <w:r w:rsidRPr="00E739EE">
        <w:rPr>
          <w:sz w:val="26"/>
          <w:szCs w:val="26"/>
        </w:rPr>
        <w:t xml:space="preserve"> (</w:t>
      </w:r>
      <w:proofErr w:type="gramStart"/>
      <w:r w:rsidRPr="00E739EE">
        <w:rPr>
          <w:sz w:val="26"/>
          <w:szCs w:val="26"/>
        </w:rPr>
        <w:t>б</w:t>
      </w:r>
      <w:proofErr w:type="gramEnd"/>
      <w:r w:rsidRPr="00E739EE">
        <w:rPr>
          <w:sz w:val="26"/>
          <w:szCs w:val="26"/>
        </w:rPr>
        <w:t>лаговещенского времени).</w:t>
      </w:r>
    </w:p>
    <w:p w:rsidR="00C53369" w:rsidRDefault="00C53369" w:rsidP="00C53369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Место проведения переторжки: ЭТП 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2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-</w:t>
      </w:r>
      <w:proofErr w:type="spellStart"/>
      <w:r w:rsidRPr="00E739EE">
        <w:rPr>
          <w:sz w:val="26"/>
          <w:szCs w:val="26"/>
          <w:lang w:val="en-US"/>
        </w:rPr>
        <w:t>energo</w:t>
      </w:r>
      <w:proofErr w:type="spellEnd"/>
    </w:p>
    <w:p w:rsidR="00C53369" w:rsidRPr="00E739EE" w:rsidRDefault="00C53369" w:rsidP="00C53369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3B1E7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p w:rsidR="00C53369" w:rsidRDefault="00C53369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p w:rsidR="00C53369" w:rsidRDefault="00C53369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p w:rsidR="00C53369" w:rsidRDefault="00C53369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p w:rsidR="00C53369" w:rsidRPr="00A22C63" w:rsidRDefault="00C53369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F4124A">
              <w:rPr>
                <w:b/>
                <w:i/>
                <w:sz w:val="26"/>
                <w:szCs w:val="26"/>
              </w:rPr>
              <w:t>АО «ДРСК»</w:t>
            </w:r>
          </w:p>
          <w:p w:rsidR="00C53369" w:rsidRDefault="00C53369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C53369" w:rsidRDefault="00C53369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C53369" w:rsidRDefault="00C53369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C53369" w:rsidRDefault="00C53369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C53369" w:rsidRDefault="00C53369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C53369" w:rsidRDefault="00C53369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C53369" w:rsidRDefault="00C53369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C53369" w:rsidRDefault="00C53369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C53369" w:rsidRDefault="00C53369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C53369" w:rsidRDefault="00C53369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C53369" w:rsidRDefault="00C53369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C53369" w:rsidRDefault="00C53369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C53369" w:rsidRDefault="00C53369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C53369" w:rsidRDefault="00C53369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C53369" w:rsidRDefault="00C53369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C53369" w:rsidRDefault="00C53369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C53369" w:rsidRPr="00F4124A" w:rsidRDefault="00C53369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C53369">
      <w:headerReference w:type="default" r:id="rId10"/>
      <w:footerReference w:type="default" r:id="rId11"/>
      <w:pgSz w:w="11906" w:h="16838"/>
      <w:pgMar w:top="426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CC9" w:rsidRDefault="00317CC9" w:rsidP="00355095">
      <w:pPr>
        <w:spacing w:line="240" w:lineRule="auto"/>
      </w:pPr>
      <w:r>
        <w:separator/>
      </w:r>
    </w:p>
  </w:endnote>
  <w:endnote w:type="continuationSeparator" w:id="0">
    <w:p w:rsidR="00317CC9" w:rsidRDefault="00317CC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C5F3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C5F3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CC9" w:rsidRDefault="00317CC9" w:rsidP="00355095">
      <w:pPr>
        <w:spacing w:line="240" w:lineRule="auto"/>
      </w:pPr>
      <w:r>
        <w:separator/>
      </w:r>
    </w:p>
  </w:footnote>
  <w:footnote w:type="continuationSeparator" w:id="0">
    <w:p w:rsidR="00317CC9" w:rsidRDefault="00317CC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C53369">
      <w:rPr>
        <w:i/>
        <w:sz w:val="20"/>
      </w:rPr>
      <w:t>256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F4DD5"/>
    <w:rsid w:val="003028C9"/>
    <w:rsid w:val="0030410E"/>
    <w:rsid w:val="00306C67"/>
    <w:rsid w:val="00316A7D"/>
    <w:rsid w:val="00317CC9"/>
    <w:rsid w:val="003223F3"/>
    <w:rsid w:val="0032633F"/>
    <w:rsid w:val="00327259"/>
    <w:rsid w:val="0033009A"/>
    <w:rsid w:val="00335582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C5F3C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4E99"/>
    <w:rsid w:val="00861C62"/>
    <w:rsid w:val="008759B3"/>
    <w:rsid w:val="00886219"/>
    <w:rsid w:val="0088746E"/>
    <w:rsid w:val="008964A0"/>
    <w:rsid w:val="008A052A"/>
    <w:rsid w:val="008A5961"/>
    <w:rsid w:val="008B063D"/>
    <w:rsid w:val="008B4E73"/>
    <w:rsid w:val="008C78B8"/>
    <w:rsid w:val="008D0CCD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F58BC"/>
    <w:rsid w:val="00A002C5"/>
    <w:rsid w:val="00A05A52"/>
    <w:rsid w:val="00A13D51"/>
    <w:rsid w:val="00A20713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32584"/>
    <w:rsid w:val="00C438F5"/>
    <w:rsid w:val="00C45048"/>
    <w:rsid w:val="00C52642"/>
    <w:rsid w:val="00C52908"/>
    <w:rsid w:val="00C53369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153F7"/>
    <w:rsid w:val="00D26329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C2DF9-7715-456F-9915-EE29ED31B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72</cp:revision>
  <cp:lastPrinted>2017-01-20T08:20:00Z</cp:lastPrinted>
  <dcterms:created xsi:type="dcterms:W3CDTF">2015-01-16T07:03:00Z</dcterms:created>
  <dcterms:modified xsi:type="dcterms:W3CDTF">2017-01-24T03:48:00Z</dcterms:modified>
</cp:coreProperties>
</file>