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1069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w:t>
            </w:r>
            <w:r w:rsidR="00D1069A">
              <w:rPr>
                <w:rFonts w:ascii="Times New Roman" w:eastAsia="Times New Roman" w:hAnsi="Times New Roman" w:cs="Times New Roman"/>
                <w:b/>
                <w:bCs/>
                <w:sz w:val="26"/>
                <w:szCs w:val="20"/>
                <w:lang w:eastAsia="ru-RU"/>
              </w:rPr>
              <w:t>81</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5967D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BE3006">
              <w:rPr>
                <w:rFonts w:ascii="Times New Roman" w:eastAsia="Times New Roman" w:hAnsi="Times New Roman" w:cs="Times New Roman"/>
                <w:b/>
                <w:i/>
                <w:snapToGrid w:val="0"/>
                <w:sz w:val="25"/>
                <w:szCs w:val="25"/>
                <w:lang w:eastAsia="ru-RU"/>
              </w:rPr>
              <w:t>1</w:t>
            </w:r>
            <w:r w:rsidR="005967DC">
              <w:rPr>
                <w:rFonts w:ascii="Times New Roman" w:eastAsia="Times New Roman" w:hAnsi="Times New Roman" w:cs="Times New Roman"/>
                <w:b/>
                <w:i/>
                <w:snapToGrid w:val="0"/>
                <w:sz w:val="25"/>
                <w:szCs w:val="25"/>
                <w:lang w:eastAsia="ru-RU"/>
              </w:rPr>
              <w:t>78</w:t>
            </w:r>
            <w:r w:rsidR="00BE3006">
              <w:rPr>
                <w:rFonts w:ascii="Times New Roman" w:eastAsia="Times New Roman" w:hAnsi="Times New Roman" w:cs="Times New Roman"/>
                <w:b/>
                <w:i/>
                <w:snapToGrid w:val="0"/>
                <w:sz w:val="25"/>
                <w:szCs w:val="25"/>
                <w:lang w:eastAsia="ru-RU"/>
              </w:rPr>
              <w:t xml:space="preserve"> </w:t>
            </w:r>
            <w:r w:rsidR="00BE3006" w:rsidRPr="00013970">
              <w:rPr>
                <w:rFonts w:ascii="Times New Roman" w:eastAsia="Times New Roman" w:hAnsi="Times New Roman" w:cs="Times New Roman"/>
                <w:b/>
                <w:i/>
                <w:snapToGrid w:val="0"/>
                <w:sz w:val="25"/>
                <w:szCs w:val="25"/>
                <w:lang w:eastAsia="ru-RU"/>
              </w:rPr>
              <w:t>/М</w:t>
            </w:r>
            <w:r w:rsidR="00BE3006">
              <w:rPr>
                <w:rFonts w:ascii="Times New Roman" w:eastAsia="Times New Roman" w:hAnsi="Times New Roman" w:cs="Times New Roman"/>
                <w:b/>
                <w:i/>
                <w:snapToGrid w:val="0"/>
                <w:sz w:val="25"/>
                <w:szCs w:val="25"/>
                <w:lang w:eastAsia="ru-RU"/>
              </w:rPr>
              <w:t>Э</w:t>
            </w:r>
          </w:p>
        </w:tc>
        <w:tc>
          <w:tcPr>
            <w:tcW w:w="2452" w:type="pct"/>
            <w:shd w:val="clear" w:color="auto" w:fill="EFEFEF"/>
          </w:tcPr>
          <w:p w:rsidR="0097157F" w:rsidRPr="00907181" w:rsidRDefault="00AD6380" w:rsidP="00BE300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BE3006">
              <w:rPr>
                <w:rFonts w:ascii="Times New Roman" w:eastAsia="Times New Roman" w:hAnsi="Times New Roman" w:cs="Times New Roman"/>
                <w:b/>
                <w:snapToGrid w:val="0"/>
                <w:sz w:val="26"/>
                <w:szCs w:val="26"/>
                <w:lang w:eastAsia="ru-RU"/>
              </w:rPr>
              <w:t>15</w:t>
            </w:r>
            <w:r>
              <w:rPr>
                <w:rFonts w:ascii="Times New Roman" w:eastAsia="Times New Roman" w:hAnsi="Times New Roman" w:cs="Times New Roman"/>
                <w:b/>
                <w:snapToGrid w:val="0"/>
                <w:sz w:val="26"/>
                <w:szCs w:val="26"/>
                <w:lang w:eastAsia="ru-RU"/>
              </w:rPr>
              <w:t>»</w:t>
            </w:r>
            <w:r w:rsidR="00BE3006">
              <w:rPr>
                <w:rFonts w:ascii="Times New Roman" w:eastAsia="Times New Roman" w:hAnsi="Times New Roman" w:cs="Times New Roman"/>
                <w:b/>
                <w:snapToGrid w:val="0"/>
                <w:sz w:val="26"/>
                <w:szCs w:val="26"/>
                <w:lang w:eastAsia="ru-RU"/>
              </w:rPr>
              <w:t xml:space="preserve"> декабря</w:t>
            </w:r>
            <w:r w:rsidR="002B0FF0">
              <w:rPr>
                <w:rFonts w:ascii="Times New Roman" w:eastAsia="Times New Roman" w:hAnsi="Times New Roman" w:cs="Times New Roman"/>
                <w:b/>
                <w:snapToGrid w:val="0"/>
                <w:sz w:val="26"/>
                <w:szCs w:val="26"/>
                <w:lang w:eastAsia="ru-RU"/>
              </w:rPr>
              <w:t xml:space="preserve"> </w:t>
            </w:r>
            <w:r w:rsidR="0098244A">
              <w:rPr>
                <w:rFonts w:ascii="Times New Roman" w:eastAsia="Times New Roman" w:hAnsi="Times New Roman" w:cs="Times New Roman"/>
                <w:b/>
                <w:snapToGrid w:val="0"/>
                <w:sz w:val="26"/>
                <w:szCs w:val="26"/>
                <w:lang w:eastAsia="ru-RU"/>
              </w:rPr>
              <w:t>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5967DC" w:rsidRPr="001C16D5">
        <w:rPr>
          <w:sz w:val="26"/>
          <w:szCs w:val="26"/>
        </w:rPr>
        <w:t>Чуясова</w:t>
      </w:r>
      <w:proofErr w:type="spellEnd"/>
      <w:r w:rsidR="005967DC" w:rsidRPr="001C16D5">
        <w:rPr>
          <w:sz w:val="26"/>
          <w:szCs w:val="26"/>
        </w:rPr>
        <w:t xml:space="preserve"> Елена Геннадьевна</w:t>
      </w:r>
      <w:r w:rsidR="005967DC" w:rsidRPr="001C16D5">
        <w:rPr>
          <w:snapToGrid w:val="0"/>
          <w:sz w:val="26"/>
          <w:szCs w:val="26"/>
        </w:rPr>
        <w:t>,</w:t>
      </w:r>
      <w:r w:rsidR="005967DC" w:rsidRPr="001A7978">
        <w:rPr>
          <w:snapToGrid w:val="0"/>
          <w:sz w:val="26"/>
          <w:szCs w:val="26"/>
        </w:rPr>
        <w:t xml:space="preserve"> специалист </w:t>
      </w:r>
      <w:r w:rsidR="005967DC">
        <w:rPr>
          <w:snapToGrid w:val="0"/>
          <w:sz w:val="26"/>
          <w:szCs w:val="26"/>
        </w:rPr>
        <w:t xml:space="preserve">1 категории </w:t>
      </w:r>
      <w:r w:rsidR="005967DC" w:rsidRPr="001A7978">
        <w:rPr>
          <w:snapToGrid w:val="0"/>
          <w:sz w:val="26"/>
          <w:szCs w:val="26"/>
        </w:rPr>
        <w:t>отдела конкурсны</w:t>
      </w:r>
      <w:r w:rsidR="005967DC">
        <w:rPr>
          <w:snapToGrid w:val="0"/>
          <w:sz w:val="26"/>
          <w:szCs w:val="26"/>
        </w:rPr>
        <w:t>х закупок, тел. 8 (4162) 397-268</w:t>
      </w:r>
      <w:r w:rsidR="005967DC" w:rsidRPr="001A7978">
        <w:rPr>
          <w:snapToGrid w:val="0"/>
          <w:sz w:val="26"/>
          <w:szCs w:val="26"/>
        </w:rPr>
        <w:t xml:space="preserve">,  </w:t>
      </w:r>
      <w:r w:rsidR="005967DC" w:rsidRPr="001A7978">
        <w:rPr>
          <w:snapToGrid w:val="0"/>
          <w:sz w:val="26"/>
          <w:szCs w:val="26"/>
          <w:lang w:val="en-US"/>
        </w:rPr>
        <w:t>e</w:t>
      </w:r>
      <w:r w:rsidR="005967DC" w:rsidRPr="001A7978">
        <w:rPr>
          <w:snapToGrid w:val="0"/>
          <w:sz w:val="26"/>
          <w:szCs w:val="26"/>
        </w:rPr>
        <w:t>-</w:t>
      </w:r>
      <w:proofErr w:type="spellStart"/>
      <w:r w:rsidR="005967DC" w:rsidRPr="001A7978">
        <w:rPr>
          <w:snapToGrid w:val="0"/>
          <w:sz w:val="26"/>
          <w:szCs w:val="26"/>
        </w:rPr>
        <w:t>mail</w:t>
      </w:r>
      <w:proofErr w:type="spellEnd"/>
      <w:r w:rsidR="005967DC" w:rsidRPr="001A7978">
        <w:rPr>
          <w:snapToGrid w:val="0"/>
          <w:sz w:val="26"/>
          <w:szCs w:val="26"/>
        </w:rPr>
        <w:t>:</w:t>
      </w:r>
      <w:r w:rsidR="005967DC" w:rsidRPr="007C718D">
        <w:rPr>
          <w:rStyle w:val="ac"/>
          <w:sz w:val="26"/>
          <w:szCs w:val="26"/>
        </w:rPr>
        <w:t xml:space="preserve"> </w:t>
      </w:r>
      <w:proofErr w:type="spellStart"/>
      <w:r w:rsidR="005967DC" w:rsidRPr="00871E4C">
        <w:rPr>
          <w:rStyle w:val="ac"/>
          <w:sz w:val="26"/>
          <w:szCs w:val="26"/>
          <w:lang w:val="en-US"/>
        </w:rPr>
        <w:t>chuyasova</w:t>
      </w:r>
      <w:proofErr w:type="spellEnd"/>
      <w:r w:rsidR="005967DC" w:rsidRPr="00871E4C">
        <w:rPr>
          <w:rStyle w:val="ac"/>
          <w:sz w:val="26"/>
          <w:szCs w:val="26"/>
        </w:rPr>
        <w:t>-</w:t>
      </w:r>
      <w:proofErr w:type="spellStart"/>
      <w:r w:rsidR="005967DC" w:rsidRPr="00871E4C">
        <w:rPr>
          <w:rStyle w:val="ac"/>
          <w:sz w:val="26"/>
          <w:szCs w:val="26"/>
          <w:lang w:val="en-US"/>
        </w:rPr>
        <w:t>eg</w:t>
      </w:r>
      <w:proofErr w:type="spellEnd"/>
      <w:r w:rsidR="005967DC" w:rsidRPr="00871E4C">
        <w:rPr>
          <w:rStyle w:val="ac"/>
          <w:sz w:val="26"/>
          <w:szCs w:val="26"/>
        </w:rPr>
        <w:t>@</w:t>
      </w:r>
      <w:proofErr w:type="spellStart"/>
      <w:r w:rsidR="005967DC" w:rsidRPr="00871E4C">
        <w:rPr>
          <w:rStyle w:val="ac"/>
          <w:sz w:val="26"/>
          <w:szCs w:val="26"/>
          <w:lang w:val="en-US"/>
        </w:rPr>
        <w:t>drsk</w:t>
      </w:r>
      <w:proofErr w:type="spellEnd"/>
      <w:r w:rsidR="005967DC" w:rsidRPr="00871E4C">
        <w:rPr>
          <w:rStyle w:val="ac"/>
          <w:sz w:val="26"/>
          <w:szCs w:val="26"/>
        </w:rPr>
        <w:t>.</w:t>
      </w:r>
      <w:proofErr w:type="spellStart"/>
      <w:r w:rsidR="005967DC" w:rsidRPr="00871E4C">
        <w:rPr>
          <w:rStyle w:val="ac"/>
          <w:sz w:val="26"/>
          <w:szCs w:val="26"/>
          <w:lang w:val="en-US"/>
        </w:rPr>
        <w:t>ru</w:t>
      </w:r>
      <w:proofErr w:type="spellEnd"/>
      <w:r w:rsidR="005967DC">
        <w:rPr>
          <w:rStyle w:val="ac"/>
          <w:sz w:val="26"/>
          <w:szCs w:val="26"/>
        </w:rPr>
        <w:t>.</w:t>
      </w:r>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w:t>
      </w:r>
      <w:r w:rsidR="004F1802">
        <w:rPr>
          <w:snapToGrid w:val="0"/>
          <w:sz w:val="25"/>
          <w:szCs w:val="25"/>
        </w:rPr>
        <w:t>8</w:t>
      </w:r>
      <w:r w:rsidR="00C03E79" w:rsidRPr="00B5569D">
        <w:rPr>
          <w:snapToGrid w:val="0"/>
          <w:sz w:val="25"/>
          <w:szCs w:val="25"/>
        </w:rPr>
        <w:t>)</w:t>
      </w:r>
      <w:r w:rsidR="00C03E79" w:rsidRPr="00B5569D">
        <w:rPr>
          <w:sz w:val="25"/>
          <w:szCs w:val="25"/>
        </w:rPr>
        <w:t xml:space="preserve">.  </w:t>
      </w:r>
      <w:proofErr w:type="gramEnd"/>
    </w:p>
    <w:p w:rsidR="00702A87" w:rsidRPr="00D1069A" w:rsidRDefault="00702A87" w:rsidP="004F1802">
      <w:pPr>
        <w:pStyle w:val="a"/>
        <w:numPr>
          <w:ilvl w:val="0"/>
          <w:numId w:val="2"/>
        </w:numPr>
        <w:tabs>
          <w:tab w:val="left" w:pos="0"/>
        </w:tabs>
        <w:spacing w:before="0" w:line="240" w:lineRule="auto"/>
        <w:ind w:hanging="502"/>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D1069A">
        <w:rPr>
          <w:b/>
          <w:i/>
          <w:sz w:val="25"/>
          <w:szCs w:val="25"/>
        </w:rPr>
        <w:t>«</w:t>
      </w:r>
      <w:proofErr w:type="gramStart"/>
      <w:r w:rsidR="00D1069A" w:rsidRPr="00D1069A">
        <w:rPr>
          <w:b/>
          <w:i/>
          <w:sz w:val="25"/>
          <w:szCs w:val="25"/>
        </w:rPr>
        <w:t>СИЗ</w:t>
      </w:r>
      <w:proofErr w:type="gramEnd"/>
      <w:r w:rsidR="00D1069A" w:rsidRPr="00D1069A">
        <w:rPr>
          <w:b/>
          <w:i/>
          <w:sz w:val="25"/>
          <w:szCs w:val="25"/>
        </w:rPr>
        <w:t xml:space="preserve"> Крема защитные</w:t>
      </w:r>
      <w:r w:rsidR="0097157F" w:rsidRPr="00D1069A">
        <w:rPr>
          <w:b/>
          <w:i/>
          <w:sz w:val="25"/>
          <w:szCs w:val="25"/>
        </w:rPr>
        <w:t>»</w:t>
      </w:r>
      <w:r w:rsidR="009A325F">
        <w:rPr>
          <w:b/>
          <w:i/>
          <w:sz w:val="25"/>
          <w:szCs w:val="25"/>
        </w:rPr>
        <w:t>.</w:t>
      </w:r>
    </w:p>
    <w:p w:rsidR="00C258A9" w:rsidRPr="00AD6380" w:rsidRDefault="004F51C4" w:rsidP="004F1802">
      <w:pPr>
        <w:pStyle w:val="a"/>
        <w:numPr>
          <w:ilvl w:val="0"/>
          <w:numId w:val="2"/>
        </w:numPr>
        <w:tabs>
          <w:tab w:val="left" w:pos="0"/>
        </w:tabs>
        <w:spacing w:before="0" w:line="240" w:lineRule="auto"/>
        <w:ind w:left="0" w:firstLine="0"/>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DB0C47" w:rsidRPr="00E90EE6">
        <w:rPr>
          <w:b/>
          <w:i/>
          <w:snapToGrid w:val="0"/>
          <w:sz w:val="24"/>
        </w:rPr>
        <w:t>любые заинтересованные лица</w:t>
      </w:r>
      <w:r w:rsidR="00AD6380" w:rsidRPr="00AD6380">
        <w:rPr>
          <w:bCs/>
          <w:snapToGrid w:val="0"/>
          <w:sz w:val="25"/>
          <w:szCs w:val="25"/>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1"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1069A">
        <w:rPr>
          <w:b/>
          <w:i/>
          <w:sz w:val="25"/>
          <w:szCs w:val="25"/>
        </w:rPr>
        <w:t>1 222 442,33</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1069A">
        <w:rPr>
          <w:b/>
          <w:i/>
          <w:sz w:val="25"/>
          <w:szCs w:val="25"/>
        </w:rPr>
        <w:t>1 442 481,95</w:t>
      </w:r>
      <w:r w:rsidR="00463850">
        <w:rPr>
          <w:sz w:val="25"/>
          <w:szCs w:val="25"/>
        </w:rPr>
        <w:t xml:space="preserve"> </w:t>
      </w:r>
      <w:r w:rsidRPr="00B5569D">
        <w:rPr>
          <w:sz w:val="25"/>
          <w:szCs w:val="25"/>
        </w:rPr>
        <w:t>руб., с учетом НДС.</w:t>
      </w:r>
    </w:p>
    <w:p w:rsidR="005967DC" w:rsidRPr="009A325F" w:rsidRDefault="00702A87" w:rsidP="005967DC">
      <w:pPr>
        <w:pStyle w:val="a"/>
        <w:numPr>
          <w:ilvl w:val="0"/>
          <w:numId w:val="2"/>
        </w:numPr>
        <w:tabs>
          <w:tab w:val="left" w:pos="567"/>
        </w:tabs>
        <w:spacing w:before="0" w:line="240" w:lineRule="auto"/>
        <w:ind w:left="0" w:firstLine="0"/>
        <w:rPr>
          <w:b/>
          <w:i/>
          <w:sz w:val="25"/>
          <w:szCs w:val="25"/>
        </w:rPr>
      </w:pPr>
      <w:r w:rsidRPr="005967DC">
        <w:rPr>
          <w:sz w:val="25"/>
          <w:szCs w:val="25"/>
          <w:u w:val="single"/>
        </w:rPr>
        <w:t>Срок</w:t>
      </w:r>
      <w:r w:rsidR="00D811EC" w:rsidRPr="005967DC">
        <w:rPr>
          <w:sz w:val="25"/>
          <w:szCs w:val="25"/>
          <w:u w:val="single"/>
        </w:rPr>
        <w:t xml:space="preserve"> предоставления </w:t>
      </w:r>
      <w:r w:rsidR="00D40DE3" w:rsidRPr="005967DC">
        <w:rPr>
          <w:sz w:val="25"/>
          <w:szCs w:val="25"/>
          <w:u w:val="single"/>
        </w:rPr>
        <w:t>Д</w:t>
      </w:r>
      <w:r w:rsidR="00D811EC" w:rsidRPr="005967DC">
        <w:rPr>
          <w:sz w:val="25"/>
          <w:szCs w:val="25"/>
          <w:u w:val="single"/>
        </w:rPr>
        <w:t>окументации о закупке</w:t>
      </w:r>
      <w:r w:rsidR="00D811EC" w:rsidRPr="009A325F">
        <w:rPr>
          <w:sz w:val="25"/>
          <w:szCs w:val="25"/>
        </w:rPr>
        <w:t>:</w:t>
      </w:r>
      <w:r w:rsidR="0056081D" w:rsidRPr="009A325F">
        <w:rPr>
          <w:sz w:val="25"/>
          <w:szCs w:val="25"/>
        </w:rPr>
        <w:t xml:space="preserve"> </w:t>
      </w:r>
      <w:r w:rsidR="009A325F" w:rsidRPr="009A325F">
        <w:rPr>
          <w:b/>
          <w:i/>
          <w:sz w:val="25"/>
          <w:szCs w:val="25"/>
        </w:rPr>
        <w:t xml:space="preserve">с </w:t>
      </w:r>
      <w:r w:rsidR="005967DC" w:rsidRPr="009A325F">
        <w:rPr>
          <w:b/>
          <w:i/>
          <w:sz w:val="25"/>
          <w:szCs w:val="25"/>
        </w:rPr>
        <w:t>«1</w:t>
      </w:r>
      <w:r w:rsidR="009A325F" w:rsidRPr="009A325F">
        <w:rPr>
          <w:b/>
          <w:i/>
          <w:sz w:val="25"/>
          <w:szCs w:val="25"/>
        </w:rPr>
        <w:t>5</w:t>
      </w:r>
      <w:r w:rsidR="005967DC" w:rsidRPr="009A325F">
        <w:rPr>
          <w:b/>
          <w:i/>
          <w:sz w:val="25"/>
          <w:szCs w:val="25"/>
        </w:rPr>
        <w:t xml:space="preserve">» декабря 2016 г. по </w:t>
      </w:r>
      <w:r w:rsidR="00C9409B">
        <w:rPr>
          <w:b/>
          <w:i/>
          <w:sz w:val="25"/>
          <w:szCs w:val="25"/>
        </w:rPr>
        <w:t>«27</w:t>
      </w:r>
      <w:r w:rsidR="005967DC" w:rsidRPr="009A325F">
        <w:rPr>
          <w:b/>
          <w:i/>
          <w:sz w:val="25"/>
          <w:szCs w:val="25"/>
        </w:rPr>
        <w:t xml:space="preserve">» </w:t>
      </w:r>
      <w:r w:rsidR="00C9409B">
        <w:rPr>
          <w:b/>
          <w:i/>
          <w:sz w:val="25"/>
          <w:szCs w:val="25"/>
        </w:rPr>
        <w:t>декабря</w:t>
      </w:r>
      <w:r w:rsidR="009A325F" w:rsidRPr="009A325F">
        <w:rPr>
          <w:b/>
          <w:i/>
          <w:sz w:val="25"/>
          <w:szCs w:val="25"/>
        </w:rPr>
        <w:t xml:space="preserve"> </w:t>
      </w:r>
      <w:r w:rsidR="005967DC" w:rsidRPr="009A325F">
        <w:rPr>
          <w:b/>
          <w:i/>
          <w:sz w:val="25"/>
          <w:szCs w:val="25"/>
        </w:rPr>
        <w:t xml:space="preserve"> 2016 г.</w:t>
      </w:r>
    </w:p>
    <w:p w:rsidR="00D811EC" w:rsidRPr="005967DC" w:rsidRDefault="00E5269B" w:rsidP="005967DC">
      <w:pPr>
        <w:pStyle w:val="a"/>
        <w:numPr>
          <w:ilvl w:val="0"/>
          <w:numId w:val="2"/>
        </w:numPr>
        <w:tabs>
          <w:tab w:val="left" w:pos="567"/>
        </w:tabs>
        <w:spacing w:before="0" w:line="240" w:lineRule="auto"/>
        <w:ind w:left="0" w:firstLine="0"/>
        <w:rPr>
          <w:sz w:val="25"/>
          <w:szCs w:val="25"/>
        </w:rPr>
      </w:pPr>
      <w:r w:rsidRPr="005967DC">
        <w:rPr>
          <w:sz w:val="25"/>
          <w:szCs w:val="25"/>
          <w:u w:val="single"/>
        </w:rPr>
        <w:t>П</w:t>
      </w:r>
      <w:r w:rsidR="00D811EC" w:rsidRPr="005967DC">
        <w:rPr>
          <w:sz w:val="25"/>
          <w:szCs w:val="25"/>
          <w:u w:val="single"/>
        </w:rPr>
        <w:t xml:space="preserve">орядок </w:t>
      </w:r>
      <w:r w:rsidR="00D40DE3" w:rsidRPr="005967DC">
        <w:rPr>
          <w:sz w:val="25"/>
          <w:szCs w:val="25"/>
          <w:u w:val="single"/>
        </w:rPr>
        <w:t>предоставления Д</w:t>
      </w:r>
      <w:r w:rsidR="00702A87" w:rsidRPr="005967DC">
        <w:rPr>
          <w:sz w:val="25"/>
          <w:szCs w:val="25"/>
          <w:u w:val="single"/>
        </w:rPr>
        <w:t>окументации о закупке</w:t>
      </w:r>
      <w:r w:rsidR="00D811EC" w:rsidRPr="005967DC">
        <w:rPr>
          <w:sz w:val="25"/>
          <w:szCs w:val="25"/>
          <w:u w:val="single"/>
        </w:rPr>
        <w:t>:</w:t>
      </w:r>
      <w:r w:rsidR="00D811EC" w:rsidRPr="009A325F">
        <w:rPr>
          <w:sz w:val="25"/>
          <w:szCs w:val="25"/>
        </w:rPr>
        <w:t xml:space="preserve"> </w:t>
      </w:r>
      <w:r w:rsidR="000404F4" w:rsidRPr="005967DC">
        <w:rPr>
          <w:sz w:val="25"/>
          <w:szCs w:val="25"/>
        </w:rPr>
        <w:t>Докуме</w:t>
      </w:r>
      <w:r w:rsidR="00C14F98" w:rsidRPr="005967DC">
        <w:rPr>
          <w:sz w:val="25"/>
          <w:szCs w:val="25"/>
        </w:rPr>
        <w:t xml:space="preserve">нтация о закупке размещена </w:t>
      </w:r>
      <w:r w:rsidR="00D91321" w:rsidRPr="005967DC">
        <w:rPr>
          <w:sz w:val="25"/>
          <w:szCs w:val="25"/>
        </w:rPr>
        <w:t xml:space="preserve">на сайте в информационно-телекоммуникационной сети «Интернет» </w:t>
      </w:r>
      <w:hyperlink r:id="rId13" w:history="1">
        <w:r w:rsidR="00D91321" w:rsidRPr="005967DC">
          <w:rPr>
            <w:snapToGrid w:val="0"/>
            <w:color w:val="0000FF"/>
            <w:sz w:val="26"/>
            <w:szCs w:val="26"/>
          </w:rPr>
          <w:t>www.zakupki.gov.ru</w:t>
        </w:r>
      </w:hyperlink>
      <w:r w:rsidR="00D91321" w:rsidRPr="005967DC">
        <w:rPr>
          <w:sz w:val="25"/>
          <w:szCs w:val="25"/>
        </w:rPr>
        <w:t xml:space="preserve">  (далее – «</w:t>
      </w:r>
      <w:r w:rsidR="00C14F98" w:rsidRPr="005967DC">
        <w:rPr>
          <w:sz w:val="25"/>
          <w:szCs w:val="25"/>
        </w:rPr>
        <w:t>О</w:t>
      </w:r>
      <w:r w:rsidR="000404F4" w:rsidRPr="005967DC">
        <w:rPr>
          <w:sz w:val="25"/>
          <w:szCs w:val="25"/>
        </w:rPr>
        <w:t>фициальн</w:t>
      </w:r>
      <w:r w:rsidR="00D91321" w:rsidRPr="005967DC">
        <w:rPr>
          <w:sz w:val="25"/>
          <w:szCs w:val="25"/>
        </w:rPr>
        <w:t>ый сайт»)</w:t>
      </w:r>
      <w:r w:rsidR="000404F4" w:rsidRPr="005967DC">
        <w:rPr>
          <w:sz w:val="25"/>
          <w:szCs w:val="25"/>
        </w:rPr>
        <w:t xml:space="preserve"> </w:t>
      </w:r>
      <w:r w:rsidR="00823D37" w:rsidRPr="005967DC">
        <w:rPr>
          <w:sz w:val="25"/>
          <w:szCs w:val="25"/>
        </w:rPr>
        <w:t xml:space="preserve">копия ее бесплатно предоставляется в электронном виде всем заинтересованным лицам, зарегистрированным </w:t>
      </w:r>
      <w:r w:rsidR="00463850" w:rsidRPr="005967DC">
        <w:rPr>
          <w:sz w:val="25"/>
          <w:szCs w:val="25"/>
        </w:rPr>
        <w:t>в</w:t>
      </w:r>
      <w:r w:rsidR="00823D37" w:rsidRPr="005967DC">
        <w:rPr>
          <w:sz w:val="25"/>
          <w:szCs w:val="25"/>
        </w:rPr>
        <w:t xml:space="preserve"> </w:t>
      </w:r>
      <w:r w:rsidR="00463850" w:rsidRPr="005967DC">
        <w:rPr>
          <w:sz w:val="25"/>
          <w:szCs w:val="25"/>
        </w:rPr>
        <w:t>Системе b2b-esv</w:t>
      </w:r>
      <w:r w:rsidR="00823D37" w:rsidRPr="005967DC">
        <w:rPr>
          <w:sz w:val="25"/>
          <w:szCs w:val="25"/>
        </w:rPr>
        <w:t xml:space="preserve">, через функционал </w:t>
      </w:r>
      <w:r w:rsidR="00463850" w:rsidRPr="005967DC">
        <w:rPr>
          <w:sz w:val="25"/>
          <w:szCs w:val="25"/>
        </w:rPr>
        <w:t>Системы b2b-esv</w:t>
      </w:r>
      <w:r w:rsidR="00823D37" w:rsidRPr="005967DC">
        <w:rPr>
          <w:sz w:val="25"/>
          <w:szCs w:val="25"/>
        </w:rPr>
        <w:t xml:space="preserve"> </w:t>
      </w:r>
      <w:r w:rsidR="000404F4" w:rsidRPr="005967DC">
        <w:rPr>
          <w:sz w:val="25"/>
          <w:szCs w:val="25"/>
        </w:rPr>
        <w:t>и дополнительно может быть предоставлена любому лицу по его письменному запросу</w:t>
      </w:r>
      <w:r w:rsidRPr="005967DC">
        <w:rPr>
          <w:sz w:val="25"/>
          <w:szCs w:val="25"/>
        </w:rPr>
        <w:t>.</w:t>
      </w:r>
    </w:p>
    <w:p w:rsidR="00702A87" w:rsidRPr="009A325F" w:rsidRDefault="001D61A2" w:rsidP="009A325F">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9A325F">
        <w:rPr>
          <w:sz w:val="25"/>
          <w:szCs w:val="25"/>
          <w:u w:val="single"/>
        </w:rPr>
        <w:t xml:space="preserve">  </w:t>
      </w:r>
      <w:r w:rsidR="00693B9C" w:rsidRPr="009A325F">
        <w:rPr>
          <w:b/>
          <w:i/>
          <w:sz w:val="25"/>
          <w:szCs w:val="25"/>
        </w:rPr>
        <w:t>не взимается</w:t>
      </w:r>
      <w:r w:rsidR="00693B9C" w:rsidRPr="009A325F">
        <w:rPr>
          <w:b/>
          <w:sz w:val="25"/>
          <w:szCs w:val="25"/>
        </w:rPr>
        <w:t>.</w:t>
      </w:r>
    </w:p>
    <w:p w:rsidR="00D40DE3" w:rsidRPr="00B5569D" w:rsidRDefault="00D40DE3" w:rsidP="009A325F">
      <w:pPr>
        <w:pStyle w:val="a"/>
        <w:numPr>
          <w:ilvl w:val="0"/>
          <w:numId w:val="2"/>
        </w:numPr>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9A325F">
      <w:pPr>
        <w:pStyle w:val="a"/>
        <w:numPr>
          <w:ilvl w:val="0"/>
          <w:numId w:val="2"/>
        </w:numPr>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9A325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9A325F">
      <w:pPr>
        <w:pStyle w:val="a"/>
        <w:numPr>
          <w:ilvl w:val="1"/>
          <w:numId w:val="31"/>
        </w:numPr>
        <w:tabs>
          <w:tab w:val="left" w:pos="993"/>
        </w:tabs>
        <w:spacing w:before="0" w:line="240" w:lineRule="auto"/>
        <w:ind w:left="0" w:firstLine="0"/>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9A325F">
        <w:rPr>
          <w:b/>
          <w:i/>
          <w:sz w:val="26"/>
          <w:szCs w:val="26"/>
        </w:rPr>
        <w:t xml:space="preserve">15 декабря </w:t>
      </w:r>
      <w:r w:rsidR="0098244A">
        <w:rPr>
          <w:b/>
          <w:i/>
          <w:sz w:val="26"/>
          <w:szCs w:val="26"/>
        </w:rPr>
        <w:t>2016 года</w:t>
      </w:r>
      <w:r w:rsidRPr="007D6D33">
        <w:rPr>
          <w:sz w:val="25"/>
          <w:szCs w:val="25"/>
        </w:rPr>
        <w:t>.</w:t>
      </w:r>
    </w:p>
    <w:p w:rsidR="002E3562" w:rsidRPr="007D6D33" w:rsidRDefault="002E3562" w:rsidP="009A325F">
      <w:pPr>
        <w:pStyle w:val="a"/>
        <w:numPr>
          <w:ilvl w:val="1"/>
          <w:numId w:val="31"/>
        </w:numPr>
        <w:tabs>
          <w:tab w:val="left" w:pos="993"/>
        </w:tabs>
        <w:spacing w:before="0" w:line="240" w:lineRule="auto"/>
        <w:ind w:left="0" w:firstLine="0"/>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9409B">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9409B">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C9409B">
        <w:rPr>
          <w:b/>
          <w:i/>
          <w:sz w:val="26"/>
          <w:szCs w:val="26"/>
        </w:rPr>
        <w:t>27</w:t>
      </w:r>
      <w:r w:rsidR="009A325F">
        <w:rPr>
          <w:b/>
          <w:i/>
          <w:sz w:val="26"/>
          <w:szCs w:val="26"/>
        </w:rPr>
        <w:t xml:space="preserve"> </w:t>
      </w:r>
      <w:r w:rsidR="00C9409B">
        <w:rPr>
          <w:b/>
          <w:i/>
          <w:sz w:val="26"/>
          <w:szCs w:val="26"/>
        </w:rPr>
        <w:t>декабря</w:t>
      </w:r>
      <w:r w:rsidR="0098244A">
        <w:rPr>
          <w:b/>
          <w:i/>
          <w:sz w:val="26"/>
          <w:szCs w:val="26"/>
        </w:rPr>
        <w:t xml:space="preserve"> 201</w:t>
      </w:r>
      <w:r w:rsidR="00C9409B">
        <w:rPr>
          <w:b/>
          <w:i/>
          <w:sz w:val="26"/>
          <w:szCs w:val="26"/>
        </w:rPr>
        <w:t>6</w:t>
      </w:r>
      <w:r w:rsidR="0098244A" w:rsidRPr="00FE5C0E">
        <w:rPr>
          <w:b/>
          <w:i/>
          <w:sz w:val="26"/>
          <w:szCs w:val="26"/>
        </w:rPr>
        <w:t xml:space="preserve"> года</w:t>
      </w:r>
      <w:r w:rsidR="006A1BF6" w:rsidRPr="007D6D33">
        <w:rPr>
          <w:b/>
          <w:i/>
          <w:sz w:val="25"/>
          <w:szCs w:val="25"/>
        </w:rPr>
        <w:t>.</w:t>
      </w:r>
    </w:p>
    <w:p w:rsidR="00235996" w:rsidRPr="007D6D33" w:rsidRDefault="00235996" w:rsidP="009A325F">
      <w:pPr>
        <w:pStyle w:val="a"/>
        <w:numPr>
          <w:ilvl w:val="0"/>
          <w:numId w:val="2"/>
        </w:numPr>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9A325F">
      <w:pPr>
        <w:pStyle w:val="a"/>
        <w:numPr>
          <w:ilvl w:val="0"/>
          <w:numId w:val="2"/>
        </w:numPr>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1440FF">
        <w:rPr>
          <w:b/>
          <w:i/>
          <w:sz w:val="25"/>
          <w:szCs w:val="25"/>
        </w:rPr>
        <w:t>5</w:t>
      </w:r>
      <w:r w:rsidR="002E3562" w:rsidRPr="007D6D33">
        <w:rPr>
          <w:b/>
          <w:i/>
          <w:sz w:val="25"/>
          <w:szCs w:val="25"/>
        </w:rPr>
        <w:t>:00 часов местного (Благовещенского) времени (0</w:t>
      </w:r>
      <w:r w:rsidR="001440FF">
        <w:rPr>
          <w:b/>
          <w:i/>
          <w:sz w:val="25"/>
          <w:szCs w:val="25"/>
        </w:rPr>
        <w:t>9</w:t>
      </w:r>
      <w:bookmarkStart w:id="1" w:name="_GoBack"/>
      <w:bookmarkEnd w:id="1"/>
      <w:r w:rsidR="00D85A00">
        <w:rPr>
          <w:b/>
          <w:i/>
          <w:sz w:val="25"/>
          <w:szCs w:val="25"/>
        </w:rPr>
        <w:t xml:space="preserve">:00 часов Московского времени) </w:t>
      </w:r>
      <w:r w:rsidR="00D85A00">
        <w:rPr>
          <w:b/>
          <w:i/>
          <w:sz w:val="25"/>
          <w:szCs w:val="25"/>
        </w:rPr>
        <w:br/>
      </w:r>
      <w:r w:rsidR="00C9409B">
        <w:rPr>
          <w:b/>
          <w:i/>
          <w:sz w:val="26"/>
          <w:szCs w:val="26"/>
        </w:rPr>
        <w:t>28</w:t>
      </w:r>
      <w:r w:rsidR="009A325F">
        <w:rPr>
          <w:b/>
          <w:i/>
          <w:sz w:val="26"/>
          <w:szCs w:val="26"/>
        </w:rPr>
        <w:t xml:space="preserve"> </w:t>
      </w:r>
      <w:r w:rsidR="00C9409B">
        <w:rPr>
          <w:b/>
          <w:i/>
          <w:sz w:val="26"/>
          <w:szCs w:val="26"/>
        </w:rPr>
        <w:t>декабря 2016</w:t>
      </w:r>
      <w:r w:rsidR="009A325F" w:rsidRPr="00FE5C0E">
        <w:rPr>
          <w:b/>
          <w:i/>
          <w:sz w:val="26"/>
          <w:szCs w:val="26"/>
        </w:rPr>
        <w:t xml:space="preserve"> года</w:t>
      </w:r>
      <w:r w:rsidR="009A325F"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9A325F">
      <w:pPr>
        <w:pStyle w:val="a"/>
        <w:numPr>
          <w:ilvl w:val="0"/>
          <w:numId w:val="2"/>
        </w:numPr>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2B0FF0">
        <w:rPr>
          <w:sz w:val="25"/>
          <w:szCs w:val="25"/>
        </w:rPr>
        <w:t xml:space="preserve">до </w:t>
      </w:r>
      <w:r w:rsidR="00C9409B">
        <w:rPr>
          <w:sz w:val="25"/>
          <w:szCs w:val="25"/>
        </w:rPr>
        <w:t>27</w:t>
      </w:r>
      <w:r w:rsidR="009A325F">
        <w:rPr>
          <w:sz w:val="25"/>
          <w:szCs w:val="25"/>
        </w:rPr>
        <w:t>.01.</w:t>
      </w:r>
      <w:r w:rsidR="00AD6E5A" w:rsidRPr="002B0FF0">
        <w:rPr>
          <w:sz w:val="25"/>
          <w:szCs w:val="25"/>
        </w:rPr>
        <w:t>201</w:t>
      </w:r>
      <w:r w:rsidR="009A325F">
        <w:rPr>
          <w:sz w:val="25"/>
          <w:szCs w:val="25"/>
        </w:rPr>
        <w:t>7</w:t>
      </w:r>
      <w:r w:rsidR="00AD6E5A" w:rsidRPr="002B0FF0">
        <w:rPr>
          <w:sz w:val="25"/>
          <w:szCs w:val="25"/>
        </w:rPr>
        <w:t xml:space="preserve"> г.</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A325F">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DB0C47">
        <w:rPr>
          <w:rStyle w:val="a4"/>
          <w:rFonts w:ascii="Times New Roman" w:hAnsi="Times New Roman" w:cs="Times New Roman"/>
          <w:b w:val="0"/>
          <w:i w:val="0"/>
          <w:sz w:val="25"/>
          <w:szCs w:val="25"/>
          <w:shd w:val="clear" w:color="auto" w:fill="auto"/>
        </w:rPr>
        <w:t>3</w:t>
      </w:r>
      <w:r w:rsidR="00CC6C64" w:rsidRPr="006B6BC2">
        <w:rPr>
          <w:rStyle w:val="a4"/>
          <w:rFonts w:ascii="Times New Roman" w:hAnsi="Times New Roman" w:cs="Times New Roman"/>
          <w:b w:val="0"/>
          <w:i w:val="0"/>
          <w:sz w:val="25"/>
          <w:szCs w:val="25"/>
          <w:shd w:val="clear" w:color="auto" w:fill="auto"/>
        </w:rPr>
        <w:t xml:space="preserve">0 </w:t>
      </w:r>
      <w:r w:rsidR="00DB0C47">
        <w:rPr>
          <w:rStyle w:val="a4"/>
          <w:rFonts w:ascii="Times New Roman" w:hAnsi="Times New Roman" w:cs="Times New Roman"/>
          <w:b w:val="0"/>
          <w:i w:val="0"/>
          <w:sz w:val="25"/>
          <w:szCs w:val="25"/>
          <w:shd w:val="clear" w:color="auto" w:fill="auto"/>
        </w:rPr>
        <w:t>календарных</w:t>
      </w:r>
      <w:r w:rsidR="00CC6C64" w:rsidRPr="006B6BC2">
        <w:rPr>
          <w:rStyle w:val="a4"/>
          <w:rFonts w:ascii="Times New Roman" w:hAnsi="Times New Roman" w:cs="Times New Roman"/>
          <w:b w:val="0"/>
          <w:i w:val="0"/>
          <w:sz w:val="25"/>
          <w:szCs w:val="25"/>
          <w:shd w:val="clear" w:color="auto" w:fill="auto"/>
        </w:rPr>
        <w:t xml:space="preserve"> дней</w:t>
      </w:r>
      <w:r w:rsidR="00CC6C64" w:rsidRPr="006B6BC2">
        <w:rPr>
          <w:rFonts w:ascii="Times New Roman" w:hAnsi="Times New Roman" w:cs="Times New Roman"/>
          <w:b/>
          <w:i/>
          <w:sz w:val="25"/>
          <w:szCs w:val="25"/>
        </w:rPr>
        <w:t>.</w:t>
      </w:r>
      <w:bookmarkStart w:id="3" w:name="_Ref391978767"/>
    </w:p>
    <w:p w:rsidR="009B024B" w:rsidRPr="0036108A" w:rsidRDefault="009B024B" w:rsidP="009A325F">
      <w:pPr>
        <w:pStyle w:val="a"/>
        <w:numPr>
          <w:ilvl w:val="0"/>
          <w:numId w:val="2"/>
        </w:numPr>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9A325F">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9A325F">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20" w:rsidRDefault="00DB6120" w:rsidP="000E0CE0">
      <w:pPr>
        <w:spacing w:after="0" w:line="240" w:lineRule="auto"/>
      </w:pPr>
      <w:r>
        <w:separator/>
      </w:r>
    </w:p>
  </w:endnote>
  <w:endnote w:type="continuationSeparator" w:id="0">
    <w:p w:rsidR="00DB6120" w:rsidRDefault="00DB6120"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20" w:rsidRDefault="00DB6120" w:rsidP="000E0CE0">
      <w:pPr>
        <w:spacing w:after="0" w:line="240" w:lineRule="auto"/>
      </w:pPr>
      <w:r>
        <w:separator/>
      </w:r>
    </w:p>
  </w:footnote>
  <w:footnote w:type="continuationSeparator" w:id="0">
    <w:p w:rsidR="00DB6120" w:rsidRDefault="00DB6120"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DB0C47">
      <w:t>18</w:t>
    </w:r>
    <w:r w:rsidR="00D1069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27D2"/>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053C36F4"/>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2045"/>
    <w:rsid w:val="001440FF"/>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802"/>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967DC"/>
    <w:rsid w:val="005A1B3C"/>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381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5A1"/>
    <w:rsid w:val="00994852"/>
    <w:rsid w:val="009953FF"/>
    <w:rsid w:val="00997199"/>
    <w:rsid w:val="009A0E87"/>
    <w:rsid w:val="009A10A1"/>
    <w:rsid w:val="009A325F"/>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006"/>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09B"/>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069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B6120"/>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35B2"/>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090"/>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02B1-6904-4191-ACE4-799236B8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20</cp:revision>
  <cp:lastPrinted>2016-11-21T04:17:00Z</cp:lastPrinted>
  <dcterms:created xsi:type="dcterms:W3CDTF">2016-06-06T06:58:00Z</dcterms:created>
  <dcterms:modified xsi:type="dcterms:W3CDTF">2016-12-15T04:12:00Z</dcterms:modified>
</cp:coreProperties>
</file>