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6101A5">
        <w:trPr>
          <w:trHeight w:val="641"/>
          <w:tblCellSpacing w:w="7" w:type="dxa"/>
        </w:trPr>
        <w:tc>
          <w:tcPr>
            <w:tcW w:w="4986" w:type="pct"/>
            <w:shd w:val="clear" w:color="auto" w:fill="FFE198"/>
            <w:tcMar>
              <w:top w:w="100" w:type="dxa"/>
              <w:left w:w="100" w:type="dxa"/>
              <w:bottom w:w="100" w:type="dxa"/>
              <w:right w:w="100" w:type="dxa"/>
            </w:tcMar>
            <w:hideMark/>
          </w:tcPr>
          <w:p w:rsidR="008A4F66" w:rsidRPr="004B4007" w:rsidRDefault="008A4F66" w:rsidP="00B538FB">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8A4F66" w:rsidRPr="004B4007" w:rsidRDefault="008A4F66" w:rsidP="006101A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101A5">
              <w:rPr>
                <w:rFonts w:ascii="Times New Roman" w:eastAsia="Times New Roman" w:hAnsi="Times New Roman" w:cs="Times New Roman"/>
                <w:b/>
                <w:bCs/>
                <w:sz w:val="26"/>
                <w:szCs w:val="20"/>
                <w:lang w:eastAsia="ru-RU"/>
              </w:rPr>
              <w:t>120</w:t>
            </w:r>
            <w:r w:rsidRPr="004B4007">
              <w:rPr>
                <w:rFonts w:ascii="Times New Roman" w:eastAsia="Times New Roman" w:hAnsi="Times New Roman" w:cs="Times New Roman"/>
                <w:b/>
                <w:bCs/>
                <w:sz w:val="26"/>
                <w:szCs w:val="20"/>
                <w:lang w:eastAsia="ru-RU"/>
              </w:rPr>
              <w:t xml:space="preserve"> раздел </w:t>
            </w:r>
            <w:r w:rsidR="006101A5">
              <w:rPr>
                <w:rFonts w:ascii="Times New Roman" w:eastAsia="Times New Roman" w:hAnsi="Times New Roman" w:cs="Times New Roman"/>
                <w:b/>
                <w:bCs/>
                <w:sz w:val="26"/>
                <w:szCs w:val="20"/>
                <w:lang w:eastAsia="ru-RU"/>
              </w:rPr>
              <w:t>1.2.,2.2.2</w:t>
            </w:r>
            <w:r w:rsidR="00054DA0">
              <w:rPr>
                <w:rFonts w:ascii="Times New Roman" w:eastAsia="Times New Roman" w:hAnsi="Times New Roman" w:cs="Times New Roman"/>
                <w:b/>
                <w:bCs/>
                <w:sz w:val="26"/>
                <w:szCs w:val="20"/>
                <w:lang w:eastAsia="ru-RU"/>
              </w:rPr>
              <w:t>.</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370DD6">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370DD6">
              <w:rPr>
                <w:b/>
                <w:i/>
                <w:snapToGrid w:val="0"/>
                <w:sz w:val="26"/>
                <w:szCs w:val="26"/>
              </w:rPr>
              <w:t>116/МР</w:t>
            </w:r>
          </w:p>
        </w:tc>
        <w:tc>
          <w:tcPr>
            <w:tcW w:w="4786" w:type="dxa"/>
          </w:tcPr>
          <w:p w:rsidR="008A4F66" w:rsidRPr="00235916" w:rsidRDefault="008A4F66" w:rsidP="00370DD6">
            <w:pPr>
              <w:pStyle w:val="a"/>
              <w:numPr>
                <w:ilvl w:val="0"/>
                <w:numId w:val="0"/>
              </w:numPr>
              <w:tabs>
                <w:tab w:val="left" w:pos="3075"/>
              </w:tabs>
              <w:spacing w:before="0" w:line="240" w:lineRule="auto"/>
              <w:jc w:val="right"/>
              <w:rPr>
                <w:b/>
                <w:i/>
                <w:snapToGrid w:val="0"/>
                <w:sz w:val="26"/>
                <w:szCs w:val="26"/>
              </w:rPr>
            </w:pPr>
            <w:r>
              <w:rPr>
                <w:b/>
                <w:i/>
                <w:snapToGrid w:val="0"/>
                <w:sz w:val="26"/>
                <w:szCs w:val="26"/>
              </w:rPr>
              <w:t>«</w:t>
            </w:r>
            <w:r w:rsidR="00370DD6">
              <w:rPr>
                <w:b/>
                <w:i/>
                <w:snapToGrid w:val="0"/>
                <w:sz w:val="26"/>
                <w:szCs w:val="26"/>
              </w:rPr>
              <w:t>12</w:t>
            </w:r>
            <w:r>
              <w:rPr>
                <w:b/>
                <w:i/>
                <w:snapToGrid w:val="0"/>
                <w:sz w:val="26"/>
                <w:szCs w:val="26"/>
              </w:rPr>
              <w:t>»</w:t>
            </w:r>
            <w:r w:rsidRPr="00235916">
              <w:rPr>
                <w:b/>
                <w:i/>
                <w:snapToGrid w:val="0"/>
                <w:sz w:val="26"/>
                <w:szCs w:val="26"/>
              </w:rPr>
              <w:t xml:space="preserve"> </w:t>
            </w:r>
            <w:r w:rsidR="0079379A">
              <w:rPr>
                <w:b/>
                <w:i/>
                <w:snapToGrid w:val="0"/>
                <w:sz w:val="26"/>
                <w:szCs w:val="26"/>
              </w:rPr>
              <w:t>декабря</w:t>
            </w:r>
            <w:r w:rsidRPr="00235916">
              <w:rPr>
                <w:b/>
                <w:i/>
                <w:snapToGrid w:val="0"/>
                <w:sz w:val="26"/>
                <w:szCs w:val="26"/>
              </w:rPr>
              <w:t xml:space="preserve"> 201</w:t>
            </w:r>
            <w:r w:rsidR="004A0120">
              <w:rPr>
                <w:b/>
                <w:i/>
                <w:snapToGrid w:val="0"/>
                <w:sz w:val="26"/>
                <w:szCs w:val="26"/>
              </w:rPr>
              <w:t>6</w:t>
            </w:r>
          </w:p>
        </w:tc>
      </w:tr>
    </w:tbl>
    <w:p w:rsidR="00702A87" w:rsidRPr="00927781" w:rsidRDefault="00702A87" w:rsidP="00B538FB">
      <w:pPr>
        <w:pStyle w:val="a"/>
        <w:numPr>
          <w:ilvl w:val="0"/>
          <w:numId w:val="0"/>
        </w:numPr>
        <w:spacing w:before="0" w:line="240" w:lineRule="auto"/>
        <w:rPr>
          <w:szCs w:val="28"/>
          <w:u w:val="single"/>
        </w:rPr>
      </w:pPr>
    </w:p>
    <w:p w:rsidR="008A4F66" w:rsidRPr="0079379A" w:rsidRDefault="008A4F66" w:rsidP="00B538FB">
      <w:pPr>
        <w:pStyle w:val="a"/>
        <w:numPr>
          <w:ilvl w:val="0"/>
          <w:numId w:val="2"/>
        </w:numPr>
        <w:spacing w:before="0" w:line="240" w:lineRule="auto"/>
        <w:ind w:left="0" w:firstLine="0"/>
        <w:rPr>
          <w:snapToGrid w:val="0"/>
          <w:sz w:val="24"/>
        </w:rPr>
      </w:pPr>
      <w:proofErr w:type="gramStart"/>
      <w:r w:rsidRPr="0079379A">
        <w:rPr>
          <w:snapToGrid w:val="0"/>
          <w:sz w:val="24"/>
          <w:u w:val="single"/>
        </w:rPr>
        <w:t>Организатор (Заказчик)</w:t>
      </w:r>
      <w:r w:rsidRPr="0079379A">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Pr="0079379A" w:rsidRDefault="008A4F66" w:rsidP="00B538FB">
      <w:pPr>
        <w:pStyle w:val="a"/>
        <w:numPr>
          <w:ilvl w:val="0"/>
          <w:numId w:val="2"/>
        </w:numPr>
        <w:spacing w:before="0" w:line="240" w:lineRule="auto"/>
        <w:ind w:left="0" w:firstLine="0"/>
        <w:rPr>
          <w:sz w:val="24"/>
        </w:rPr>
      </w:pPr>
      <w:r w:rsidRPr="0079379A">
        <w:rPr>
          <w:snapToGrid w:val="0"/>
          <w:sz w:val="24"/>
          <w:u w:val="single"/>
        </w:rPr>
        <w:t xml:space="preserve">Представитель Организатора: </w:t>
      </w:r>
      <w:r w:rsidRPr="0079379A">
        <w:rPr>
          <w:snapToGrid w:val="0"/>
          <w:sz w:val="24"/>
        </w:rPr>
        <w:t>Игнатова Татьяна Анатольевна, специалист отдела конкурсных закупок, тел. 8 (4162) 397-307,  e-</w:t>
      </w:r>
      <w:proofErr w:type="spellStart"/>
      <w:r w:rsidRPr="0079379A">
        <w:rPr>
          <w:snapToGrid w:val="0"/>
          <w:sz w:val="24"/>
        </w:rPr>
        <w:t>mail</w:t>
      </w:r>
      <w:proofErr w:type="spellEnd"/>
      <w:r w:rsidRPr="0079379A">
        <w:rPr>
          <w:snapToGrid w:val="0"/>
          <w:sz w:val="24"/>
        </w:rPr>
        <w:t xml:space="preserve">: </w:t>
      </w:r>
      <w:hyperlink r:id="rId7" w:history="1">
        <w:r w:rsidRPr="0079379A">
          <w:rPr>
            <w:rStyle w:val="ac"/>
            <w:snapToGrid w:val="0"/>
            <w:sz w:val="24"/>
          </w:rPr>
          <w:t>ignatova-ta@drsk.ru</w:t>
        </w:r>
      </w:hyperlink>
      <w:r w:rsidRPr="0079379A">
        <w:rPr>
          <w:snapToGrid w:val="0"/>
          <w:sz w:val="24"/>
        </w:rPr>
        <w:t>.</w:t>
      </w:r>
    </w:p>
    <w:p w:rsidR="00B538FB" w:rsidRPr="0079379A" w:rsidRDefault="00E24F29" w:rsidP="00B538FB">
      <w:pPr>
        <w:pStyle w:val="a"/>
        <w:numPr>
          <w:ilvl w:val="0"/>
          <w:numId w:val="2"/>
        </w:numPr>
        <w:spacing w:before="0" w:line="240" w:lineRule="auto"/>
        <w:ind w:left="0" w:firstLine="0"/>
        <w:rPr>
          <w:sz w:val="24"/>
        </w:rPr>
      </w:pPr>
      <w:r w:rsidRPr="0079379A">
        <w:rPr>
          <w:sz w:val="24"/>
          <w:u w:val="single"/>
        </w:rPr>
        <w:t>Заказчик:</w:t>
      </w:r>
      <w:r w:rsidRPr="0079379A">
        <w:rPr>
          <w:sz w:val="24"/>
        </w:rPr>
        <w:t xml:space="preserve"> </w:t>
      </w:r>
      <w:r w:rsidRPr="0079379A">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4A0120">
        <w:rPr>
          <w:snapToGrid w:val="0"/>
          <w:sz w:val="24"/>
        </w:rPr>
        <w:t>307</w:t>
      </w:r>
      <w:r w:rsidRPr="0079379A">
        <w:rPr>
          <w:snapToGrid w:val="0"/>
          <w:sz w:val="24"/>
        </w:rPr>
        <w:t>)</w:t>
      </w:r>
      <w:r w:rsidRPr="0079379A">
        <w:rPr>
          <w:sz w:val="24"/>
        </w:rPr>
        <w:t xml:space="preserve">.  </w:t>
      </w:r>
    </w:p>
    <w:p w:rsidR="00B538FB" w:rsidRPr="004A0120" w:rsidRDefault="00E24F29" w:rsidP="006101A5">
      <w:pPr>
        <w:pStyle w:val="a"/>
        <w:numPr>
          <w:ilvl w:val="0"/>
          <w:numId w:val="2"/>
        </w:numPr>
        <w:spacing w:before="0" w:line="240" w:lineRule="auto"/>
        <w:ind w:left="0" w:firstLine="0"/>
        <w:rPr>
          <w:sz w:val="24"/>
        </w:rPr>
      </w:pPr>
      <w:r w:rsidRPr="0079379A">
        <w:rPr>
          <w:sz w:val="24"/>
          <w:u w:val="single"/>
        </w:rPr>
        <w:t>Способ и предмет закупки:</w:t>
      </w:r>
      <w:r w:rsidRPr="0079379A">
        <w:rPr>
          <w:sz w:val="24"/>
        </w:rPr>
        <w:t xml:space="preserve"> Открытый электронный запрос цен (</w:t>
      </w:r>
      <w:r w:rsidRPr="0079379A">
        <w:rPr>
          <w:sz w:val="24"/>
          <w:lang w:val="en-US"/>
        </w:rPr>
        <w:t>b</w:t>
      </w:r>
      <w:r w:rsidRPr="0079379A">
        <w:rPr>
          <w:sz w:val="24"/>
        </w:rPr>
        <w:t>2</w:t>
      </w:r>
      <w:r w:rsidRPr="0079379A">
        <w:rPr>
          <w:sz w:val="24"/>
          <w:lang w:val="en-US"/>
        </w:rPr>
        <w:t>b</w:t>
      </w:r>
      <w:r w:rsidRPr="0079379A">
        <w:rPr>
          <w:sz w:val="24"/>
        </w:rPr>
        <w:t>-</w:t>
      </w:r>
      <w:proofErr w:type="spellStart"/>
      <w:r w:rsidRPr="0079379A">
        <w:rPr>
          <w:sz w:val="24"/>
          <w:lang w:val="en-US"/>
        </w:rPr>
        <w:t>energo</w:t>
      </w:r>
      <w:proofErr w:type="spellEnd"/>
      <w:r w:rsidRPr="0079379A">
        <w:rPr>
          <w:sz w:val="24"/>
        </w:rPr>
        <w:t>.</w:t>
      </w:r>
      <w:proofErr w:type="spellStart"/>
      <w:r w:rsidRPr="0079379A">
        <w:rPr>
          <w:sz w:val="24"/>
          <w:lang w:val="en-US"/>
        </w:rPr>
        <w:t>ru</w:t>
      </w:r>
      <w:proofErr w:type="spellEnd"/>
      <w:r w:rsidRPr="0079379A">
        <w:rPr>
          <w:sz w:val="24"/>
        </w:rPr>
        <w:t xml:space="preserve">): </w:t>
      </w:r>
      <w:r w:rsidRPr="004A0120">
        <w:rPr>
          <w:sz w:val="24"/>
        </w:rPr>
        <w:t>«</w:t>
      </w:r>
      <w:r w:rsidR="006101A5" w:rsidRPr="006101A5">
        <w:rPr>
          <w:b/>
          <w:i/>
          <w:sz w:val="24"/>
        </w:rPr>
        <w:t>Оборудование связи</w:t>
      </w:r>
      <w:r w:rsidRPr="004A0120">
        <w:rPr>
          <w:b/>
          <w:i/>
          <w:sz w:val="24"/>
        </w:rPr>
        <w:t>»</w:t>
      </w:r>
    </w:p>
    <w:p w:rsidR="004A0120" w:rsidRPr="004A0120" w:rsidRDefault="004A0120" w:rsidP="004A0120">
      <w:pPr>
        <w:pStyle w:val="a"/>
        <w:numPr>
          <w:ilvl w:val="0"/>
          <w:numId w:val="2"/>
        </w:numPr>
        <w:tabs>
          <w:tab w:val="left" w:pos="567"/>
        </w:tabs>
        <w:spacing w:before="0" w:line="240" w:lineRule="auto"/>
        <w:ind w:left="0" w:firstLine="0"/>
        <w:rPr>
          <w:snapToGrid w:val="0"/>
          <w:sz w:val="24"/>
        </w:rPr>
      </w:pPr>
      <w:r w:rsidRPr="004A0120">
        <w:rPr>
          <w:bCs/>
          <w:snapToGrid w:val="0"/>
          <w:sz w:val="24"/>
          <w:u w:val="single"/>
        </w:rPr>
        <w:t>Участники закупки:</w:t>
      </w:r>
      <w:r w:rsidRPr="004A0120">
        <w:rPr>
          <w:bCs/>
          <w:snapToGrid w:val="0"/>
          <w:sz w:val="24"/>
        </w:rPr>
        <w:t xml:space="preserve"> Участвовать в закупке могут только субъекты малого и среднего предпринимательства.</w:t>
      </w:r>
    </w:p>
    <w:p w:rsidR="00E24F29" w:rsidRPr="0079379A" w:rsidRDefault="00E24F29" w:rsidP="00B538FB">
      <w:pPr>
        <w:pStyle w:val="a"/>
        <w:numPr>
          <w:ilvl w:val="0"/>
          <w:numId w:val="2"/>
        </w:numPr>
        <w:spacing w:before="0" w:line="240" w:lineRule="auto"/>
        <w:ind w:left="0" w:firstLine="0"/>
        <w:rPr>
          <w:sz w:val="24"/>
        </w:rPr>
      </w:pPr>
      <w:r w:rsidRPr="004A0120">
        <w:rPr>
          <w:sz w:val="24"/>
          <w:u w:val="single"/>
        </w:rPr>
        <w:t>Проведение закупки с использованием функционала электронной торговой</w:t>
      </w:r>
      <w:r w:rsidRPr="0079379A">
        <w:rPr>
          <w:sz w:val="24"/>
          <w:u w:val="single"/>
        </w:rPr>
        <w:t xml:space="preserve"> площадки:</w:t>
      </w:r>
      <w:r w:rsidRPr="0079379A">
        <w:rPr>
          <w:sz w:val="24"/>
        </w:rPr>
        <w:t xml:space="preserve"> </w:t>
      </w:r>
      <w:r w:rsidRPr="0079379A">
        <w:rPr>
          <w:b/>
          <w:i/>
          <w:sz w:val="24"/>
        </w:rPr>
        <w:t xml:space="preserve">«ДА» </w:t>
      </w:r>
      <w:r w:rsidRPr="0079379A">
        <w:rPr>
          <w:snapToGrid w:val="0"/>
          <w:sz w:val="24"/>
        </w:rPr>
        <w:t xml:space="preserve">Электронная торговая площадка на Интернет-сайте </w:t>
      </w:r>
      <w:r w:rsidRPr="0079379A">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Pr="0079379A">
          <w:rPr>
            <w:rStyle w:val="ac"/>
            <w:b/>
            <w:bCs/>
            <w:snapToGrid w:val="0"/>
            <w:color w:val="0000FF"/>
            <w:sz w:val="24"/>
            <w:lang w:val="en-US"/>
          </w:rPr>
          <w:t>www</w:t>
        </w:r>
        <w:r w:rsidRPr="0079379A">
          <w:rPr>
            <w:rStyle w:val="ac"/>
            <w:b/>
            <w:bCs/>
            <w:snapToGrid w:val="0"/>
            <w:color w:val="0000FF"/>
            <w:sz w:val="24"/>
          </w:rPr>
          <w:t>.</w:t>
        </w:r>
        <w:r w:rsidRPr="0079379A">
          <w:rPr>
            <w:rStyle w:val="ac"/>
            <w:b/>
            <w:bCs/>
            <w:snapToGrid w:val="0"/>
            <w:color w:val="0000FF"/>
            <w:sz w:val="24"/>
            <w:lang w:val="en-US"/>
          </w:rPr>
          <w:t>b</w:t>
        </w:r>
        <w:r w:rsidRPr="0079379A">
          <w:rPr>
            <w:rStyle w:val="ac"/>
            <w:b/>
            <w:bCs/>
            <w:snapToGrid w:val="0"/>
            <w:color w:val="0000FF"/>
            <w:sz w:val="24"/>
          </w:rPr>
          <w:t>2</w:t>
        </w:r>
        <w:r w:rsidRPr="0079379A">
          <w:rPr>
            <w:rStyle w:val="ac"/>
            <w:b/>
            <w:bCs/>
            <w:snapToGrid w:val="0"/>
            <w:color w:val="0000FF"/>
            <w:sz w:val="24"/>
            <w:lang w:val="en-US"/>
          </w:rPr>
          <w:t>b</w:t>
        </w:r>
        <w:r w:rsidRPr="0079379A">
          <w:rPr>
            <w:rStyle w:val="ac"/>
            <w:b/>
            <w:bCs/>
            <w:snapToGrid w:val="0"/>
            <w:color w:val="0000FF"/>
            <w:sz w:val="24"/>
          </w:rPr>
          <w:t>-</w:t>
        </w:r>
        <w:r w:rsidRPr="0079379A">
          <w:rPr>
            <w:rStyle w:val="ac"/>
            <w:b/>
            <w:bCs/>
            <w:snapToGrid w:val="0"/>
            <w:color w:val="0000FF"/>
            <w:sz w:val="24"/>
            <w:lang w:val="en-US"/>
          </w:rPr>
          <w:t>esv</w:t>
        </w:r>
        <w:r w:rsidRPr="0079379A">
          <w:rPr>
            <w:rStyle w:val="ac"/>
            <w:b/>
            <w:bCs/>
            <w:snapToGrid w:val="0"/>
            <w:color w:val="0000FF"/>
            <w:sz w:val="24"/>
          </w:rPr>
          <w:t>.</w:t>
        </w:r>
        <w:r w:rsidRPr="0079379A">
          <w:rPr>
            <w:rStyle w:val="ac"/>
            <w:b/>
            <w:bCs/>
            <w:snapToGrid w:val="0"/>
            <w:color w:val="0000FF"/>
            <w:sz w:val="24"/>
            <w:lang w:val="en-US"/>
          </w:rPr>
          <w:t>ru</w:t>
        </w:r>
      </w:hyperlink>
      <w:r w:rsidRPr="0079379A">
        <w:rPr>
          <w:snapToGrid w:val="0"/>
          <w:sz w:val="24"/>
        </w:rPr>
        <w:t xml:space="preserve"> (</w:t>
      </w:r>
      <w:hyperlink r:id="rId9" w:history="1">
        <w:r w:rsidRPr="0079379A">
          <w:rPr>
            <w:rStyle w:val="ac"/>
            <w:snapToGrid w:val="0"/>
            <w:color w:val="0000FF"/>
            <w:sz w:val="24"/>
            <w:lang w:val="en-US"/>
          </w:rPr>
          <w:t>www</w:t>
        </w:r>
        <w:r w:rsidRPr="0079379A">
          <w:rPr>
            <w:rStyle w:val="ac"/>
            <w:snapToGrid w:val="0"/>
            <w:color w:val="0000FF"/>
            <w:sz w:val="24"/>
          </w:rPr>
          <w:t>.</w:t>
        </w:r>
        <w:r w:rsidRPr="0079379A">
          <w:rPr>
            <w:rStyle w:val="ac"/>
            <w:snapToGrid w:val="0"/>
            <w:color w:val="0000FF"/>
            <w:sz w:val="24"/>
            <w:lang w:val="en-US"/>
          </w:rPr>
          <w:t>b</w:t>
        </w:r>
        <w:r w:rsidRPr="0079379A">
          <w:rPr>
            <w:rStyle w:val="ac"/>
            <w:snapToGrid w:val="0"/>
            <w:color w:val="0000FF"/>
            <w:sz w:val="24"/>
          </w:rPr>
          <w:t>2</w:t>
        </w:r>
        <w:r w:rsidRPr="0079379A">
          <w:rPr>
            <w:rStyle w:val="ac"/>
            <w:snapToGrid w:val="0"/>
            <w:color w:val="0000FF"/>
            <w:sz w:val="24"/>
            <w:lang w:val="en-US"/>
          </w:rPr>
          <w:t>b</w:t>
        </w:r>
        <w:r w:rsidRPr="0079379A">
          <w:rPr>
            <w:rStyle w:val="ac"/>
            <w:snapToGrid w:val="0"/>
            <w:color w:val="0000FF"/>
            <w:sz w:val="24"/>
          </w:rPr>
          <w:t>-</w:t>
        </w:r>
        <w:r w:rsidRPr="0079379A">
          <w:rPr>
            <w:rStyle w:val="ac"/>
            <w:snapToGrid w:val="0"/>
            <w:color w:val="0000FF"/>
            <w:sz w:val="24"/>
            <w:lang w:val="en-US"/>
          </w:rPr>
          <w:t>center</w:t>
        </w:r>
        <w:r w:rsidRPr="0079379A">
          <w:rPr>
            <w:rStyle w:val="ac"/>
            <w:snapToGrid w:val="0"/>
            <w:color w:val="0000FF"/>
            <w:sz w:val="24"/>
          </w:rPr>
          <w:t>.</w:t>
        </w:r>
        <w:r w:rsidRPr="0079379A">
          <w:rPr>
            <w:rStyle w:val="ac"/>
            <w:snapToGrid w:val="0"/>
            <w:color w:val="0000FF"/>
            <w:sz w:val="24"/>
            <w:lang w:val="en-US"/>
          </w:rPr>
          <w:t>ru</w:t>
        </w:r>
      </w:hyperlink>
      <w:r w:rsidRPr="0079379A">
        <w:rPr>
          <w:snapToGrid w:val="0"/>
          <w:sz w:val="24"/>
        </w:rPr>
        <w:t xml:space="preserve">, </w:t>
      </w:r>
      <w:hyperlink r:id="rId10" w:history="1">
        <w:r w:rsidRPr="0079379A">
          <w:rPr>
            <w:rStyle w:val="ac"/>
            <w:snapToGrid w:val="0"/>
            <w:color w:val="0000FF"/>
            <w:sz w:val="24"/>
            <w:lang w:val="en-US"/>
          </w:rPr>
          <w:t>www</w:t>
        </w:r>
        <w:r w:rsidRPr="0079379A">
          <w:rPr>
            <w:rStyle w:val="ac"/>
            <w:snapToGrid w:val="0"/>
            <w:color w:val="0000FF"/>
            <w:sz w:val="24"/>
          </w:rPr>
          <w:t>.</w:t>
        </w:r>
        <w:r w:rsidRPr="0079379A">
          <w:rPr>
            <w:rStyle w:val="ac"/>
            <w:snapToGrid w:val="0"/>
            <w:color w:val="0000FF"/>
            <w:sz w:val="24"/>
            <w:lang w:val="en-US"/>
          </w:rPr>
          <w:t>b</w:t>
        </w:r>
        <w:r w:rsidRPr="0079379A">
          <w:rPr>
            <w:rStyle w:val="ac"/>
            <w:snapToGrid w:val="0"/>
            <w:color w:val="0000FF"/>
            <w:sz w:val="24"/>
          </w:rPr>
          <w:t>2</w:t>
        </w:r>
        <w:r w:rsidRPr="0079379A">
          <w:rPr>
            <w:rStyle w:val="ac"/>
            <w:snapToGrid w:val="0"/>
            <w:color w:val="0000FF"/>
            <w:sz w:val="24"/>
            <w:lang w:val="en-US"/>
          </w:rPr>
          <w:t>b</w:t>
        </w:r>
        <w:r w:rsidRPr="0079379A">
          <w:rPr>
            <w:rStyle w:val="ac"/>
            <w:snapToGrid w:val="0"/>
            <w:color w:val="0000FF"/>
            <w:sz w:val="24"/>
          </w:rPr>
          <w:t>-</w:t>
        </w:r>
        <w:r w:rsidRPr="0079379A">
          <w:rPr>
            <w:rStyle w:val="ac"/>
            <w:snapToGrid w:val="0"/>
            <w:color w:val="0000FF"/>
            <w:sz w:val="24"/>
            <w:lang w:val="en-US"/>
          </w:rPr>
          <w:t>energo</w:t>
        </w:r>
        <w:r w:rsidRPr="0079379A">
          <w:rPr>
            <w:rStyle w:val="ac"/>
            <w:snapToGrid w:val="0"/>
            <w:color w:val="0000FF"/>
            <w:sz w:val="24"/>
          </w:rPr>
          <w:t>.</w:t>
        </w:r>
        <w:proofErr w:type="spellStart"/>
        <w:r w:rsidRPr="0079379A">
          <w:rPr>
            <w:rStyle w:val="ac"/>
            <w:snapToGrid w:val="0"/>
            <w:color w:val="0000FF"/>
            <w:sz w:val="24"/>
            <w:lang w:val="en-US"/>
          </w:rPr>
          <w:t>ru</w:t>
        </w:r>
        <w:proofErr w:type="spellEnd"/>
      </w:hyperlink>
      <w:r w:rsidRPr="0079379A">
        <w:rPr>
          <w:snapToGrid w:val="0"/>
          <w:sz w:val="24"/>
        </w:rPr>
        <w:t>)  (далее -</w:t>
      </w:r>
      <w:r w:rsidRPr="0079379A">
        <w:rPr>
          <w:sz w:val="24"/>
        </w:rPr>
        <w:t xml:space="preserve"> Система </w:t>
      </w:r>
      <w:r w:rsidRPr="0079379A">
        <w:rPr>
          <w:sz w:val="24"/>
          <w:lang w:val="en-US"/>
        </w:rPr>
        <w:t>b</w:t>
      </w:r>
      <w:r w:rsidRPr="0079379A">
        <w:rPr>
          <w:sz w:val="24"/>
        </w:rPr>
        <w:t>2</w:t>
      </w:r>
      <w:r w:rsidRPr="0079379A">
        <w:rPr>
          <w:sz w:val="24"/>
          <w:lang w:val="en-US"/>
        </w:rPr>
        <w:t>b</w:t>
      </w:r>
      <w:r w:rsidRPr="0079379A">
        <w:rPr>
          <w:sz w:val="24"/>
        </w:rPr>
        <w:t>-</w:t>
      </w:r>
      <w:proofErr w:type="spellStart"/>
      <w:r w:rsidRPr="0079379A">
        <w:rPr>
          <w:sz w:val="24"/>
        </w:rPr>
        <w:t>esv</w:t>
      </w:r>
      <w:proofErr w:type="spellEnd"/>
      <w:r w:rsidRPr="0079379A">
        <w:rPr>
          <w:snapToGrid w:val="0"/>
          <w:sz w:val="24"/>
        </w:rPr>
        <w:t>)</w:t>
      </w:r>
    </w:p>
    <w:p w:rsidR="00E24F29" w:rsidRPr="0079379A" w:rsidRDefault="00E24F29" w:rsidP="00B538FB">
      <w:pPr>
        <w:pStyle w:val="a"/>
        <w:numPr>
          <w:ilvl w:val="0"/>
          <w:numId w:val="2"/>
        </w:numPr>
        <w:tabs>
          <w:tab w:val="left" w:pos="567"/>
        </w:tabs>
        <w:spacing w:before="0" w:line="240" w:lineRule="auto"/>
        <w:ind w:left="0" w:firstLine="0"/>
        <w:rPr>
          <w:b/>
          <w:i/>
          <w:sz w:val="24"/>
        </w:rPr>
      </w:pPr>
      <w:r w:rsidRPr="0079379A">
        <w:rPr>
          <w:sz w:val="24"/>
          <w:u w:val="single"/>
        </w:rPr>
        <w:t>Количество поставляемого товара, объема выполняемых работ, оказываемых услуг:</w:t>
      </w:r>
      <w:r w:rsidRPr="0079379A">
        <w:rPr>
          <w:sz w:val="24"/>
        </w:rPr>
        <w:t xml:space="preserve"> </w:t>
      </w:r>
      <w:r w:rsidRPr="0079379A">
        <w:rPr>
          <w:rFonts w:eastAsiaTheme="minorHAnsi"/>
          <w:b/>
          <w:i/>
          <w:sz w:val="24"/>
          <w:lang w:eastAsia="en-US"/>
        </w:rPr>
        <w:t>в соответствии с Документацией о закупке приложение 1 (Техническое задание)</w:t>
      </w:r>
      <w:r w:rsidRPr="0079379A">
        <w:rPr>
          <w:b/>
          <w:i/>
          <w:sz w:val="24"/>
        </w:rPr>
        <w:t>.</w:t>
      </w:r>
    </w:p>
    <w:p w:rsidR="00E24F29" w:rsidRPr="0079379A" w:rsidRDefault="00E24F29" w:rsidP="00B538FB">
      <w:pPr>
        <w:spacing w:after="0" w:line="240" w:lineRule="auto"/>
        <w:jc w:val="both"/>
        <w:rPr>
          <w:rFonts w:ascii="Times New Roman" w:eastAsia="Times New Roman" w:hAnsi="Times New Roman" w:cs="Times New Roman"/>
          <w:sz w:val="24"/>
          <w:szCs w:val="24"/>
          <w:lang w:eastAsia="ru-RU"/>
        </w:rPr>
      </w:pPr>
      <w:r w:rsidRPr="0079379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Pr="0079379A">
        <w:rPr>
          <w:rFonts w:ascii="Times New Roman" w:eastAsia="Times New Roman" w:hAnsi="Times New Roman" w:cs="Times New Roman"/>
          <w:sz w:val="24"/>
          <w:szCs w:val="24"/>
          <w:lang w:eastAsia="ru-RU"/>
        </w:rPr>
        <w:t xml:space="preserve">  </w:t>
      </w:r>
      <w:r w:rsidRPr="0079379A">
        <w:rPr>
          <w:rFonts w:ascii="Times New Roman" w:hAnsi="Times New Roman" w:cs="Times New Roman"/>
          <w:b/>
          <w:i/>
          <w:sz w:val="24"/>
          <w:szCs w:val="24"/>
        </w:rPr>
        <w:t>в соответствии с Документацией о закупке  приложение 1 (Техническое задание).</w:t>
      </w:r>
    </w:p>
    <w:p w:rsidR="00E24F29" w:rsidRPr="0079379A" w:rsidRDefault="00E24F29" w:rsidP="00B538FB">
      <w:pPr>
        <w:pStyle w:val="a"/>
        <w:numPr>
          <w:ilvl w:val="0"/>
          <w:numId w:val="2"/>
        </w:numPr>
        <w:tabs>
          <w:tab w:val="left" w:pos="567"/>
        </w:tabs>
        <w:spacing w:before="0" w:line="240" w:lineRule="auto"/>
        <w:ind w:left="0" w:firstLine="0"/>
        <w:rPr>
          <w:rFonts w:eastAsiaTheme="minorHAnsi"/>
          <w:b/>
          <w:i/>
          <w:sz w:val="24"/>
          <w:lang w:eastAsia="en-US"/>
        </w:rPr>
      </w:pPr>
      <w:r w:rsidRPr="0079379A">
        <w:rPr>
          <w:sz w:val="24"/>
          <w:u w:val="single"/>
        </w:rPr>
        <w:t>Условия договора:</w:t>
      </w:r>
      <w:r w:rsidRPr="0079379A">
        <w:rPr>
          <w:sz w:val="24"/>
        </w:rPr>
        <w:t xml:space="preserve"> </w:t>
      </w:r>
      <w:r w:rsidRPr="0079379A">
        <w:rPr>
          <w:rFonts w:eastAsiaTheme="minorHAnsi"/>
          <w:b/>
          <w:i/>
          <w:sz w:val="24"/>
          <w:lang w:eastAsia="en-US"/>
        </w:rPr>
        <w:t>в соответствии с Документацией о закупке приложение 2 (Проект договора).</w:t>
      </w:r>
    </w:p>
    <w:p w:rsidR="00E24F29" w:rsidRPr="0079379A" w:rsidRDefault="00E24F29" w:rsidP="00B538FB">
      <w:pPr>
        <w:pStyle w:val="a"/>
        <w:numPr>
          <w:ilvl w:val="0"/>
          <w:numId w:val="2"/>
        </w:numPr>
        <w:tabs>
          <w:tab w:val="left" w:pos="567"/>
        </w:tabs>
        <w:spacing w:before="0" w:line="240" w:lineRule="auto"/>
        <w:ind w:left="0" w:firstLine="0"/>
        <w:rPr>
          <w:sz w:val="24"/>
        </w:rPr>
      </w:pPr>
      <w:r w:rsidRPr="0079379A">
        <w:rPr>
          <w:sz w:val="24"/>
          <w:u w:val="single"/>
        </w:rPr>
        <w:t xml:space="preserve">Начальная (максимальная) цена договора: </w:t>
      </w:r>
    </w:p>
    <w:p w:rsidR="00E24F29" w:rsidRPr="0079379A" w:rsidRDefault="00E24F29" w:rsidP="00B538FB">
      <w:pPr>
        <w:pStyle w:val="a"/>
        <w:numPr>
          <w:ilvl w:val="0"/>
          <w:numId w:val="0"/>
        </w:numPr>
        <w:tabs>
          <w:tab w:val="left" w:pos="567"/>
        </w:tabs>
        <w:spacing w:before="0" w:line="240" w:lineRule="auto"/>
        <w:rPr>
          <w:sz w:val="24"/>
        </w:rPr>
      </w:pPr>
      <w:r w:rsidRPr="0079379A">
        <w:rPr>
          <w:sz w:val="24"/>
        </w:rPr>
        <w:t xml:space="preserve">- </w:t>
      </w:r>
      <w:r w:rsidR="006101A5" w:rsidRPr="006101A5">
        <w:rPr>
          <w:b/>
          <w:i/>
          <w:sz w:val="24"/>
        </w:rPr>
        <w:t>2 564 472.85</w:t>
      </w:r>
      <w:r w:rsidRPr="0079379A">
        <w:rPr>
          <w:b/>
          <w:i/>
          <w:sz w:val="24"/>
        </w:rPr>
        <w:t xml:space="preserve"> </w:t>
      </w:r>
      <w:r w:rsidRPr="0079379A">
        <w:rPr>
          <w:sz w:val="24"/>
        </w:rPr>
        <w:t>руб., без учета НДС;</w:t>
      </w:r>
    </w:p>
    <w:p w:rsidR="00E24F29" w:rsidRPr="0079379A" w:rsidRDefault="00E24F29" w:rsidP="00B538FB">
      <w:pPr>
        <w:pStyle w:val="a"/>
        <w:numPr>
          <w:ilvl w:val="0"/>
          <w:numId w:val="0"/>
        </w:numPr>
        <w:tabs>
          <w:tab w:val="left" w:pos="567"/>
        </w:tabs>
        <w:spacing w:before="0" w:line="240" w:lineRule="auto"/>
        <w:rPr>
          <w:sz w:val="24"/>
        </w:rPr>
      </w:pPr>
      <w:r w:rsidRPr="0079379A">
        <w:rPr>
          <w:sz w:val="24"/>
        </w:rPr>
        <w:t xml:space="preserve">- </w:t>
      </w:r>
      <w:r w:rsidR="006101A5" w:rsidRPr="006101A5">
        <w:rPr>
          <w:b/>
          <w:i/>
          <w:sz w:val="24"/>
        </w:rPr>
        <w:t>3</w:t>
      </w:r>
      <w:r w:rsidR="006101A5">
        <w:rPr>
          <w:b/>
          <w:i/>
          <w:sz w:val="24"/>
        </w:rPr>
        <w:t> </w:t>
      </w:r>
      <w:r w:rsidR="006101A5" w:rsidRPr="006101A5">
        <w:rPr>
          <w:b/>
          <w:i/>
          <w:sz w:val="24"/>
        </w:rPr>
        <w:t>026</w:t>
      </w:r>
      <w:r w:rsidR="006101A5">
        <w:rPr>
          <w:b/>
          <w:i/>
          <w:sz w:val="24"/>
        </w:rPr>
        <w:t xml:space="preserve"> </w:t>
      </w:r>
      <w:r w:rsidR="006101A5" w:rsidRPr="006101A5">
        <w:rPr>
          <w:b/>
          <w:i/>
          <w:sz w:val="24"/>
        </w:rPr>
        <w:t>077,96</w:t>
      </w:r>
      <w:r w:rsidRPr="0079379A">
        <w:rPr>
          <w:b/>
          <w:i/>
          <w:sz w:val="24"/>
        </w:rPr>
        <w:t xml:space="preserve"> </w:t>
      </w:r>
      <w:r w:rsidRPr="0079379A">
        <w:rPr>
          <w:sz w:val="24"/>
        </w:rPr>
        <w:t>руб., с учетом НДС.</w:t>
      </w:r>
    </w:p>
    <w:p w:rsidR="00E24F29" w:rsidRPr="0079379A" w:rsidRDefault="00E24F29" w:rsidP="00B538FB">
      <w:pPr>
        <w:pStyle w:val="a"/>
        <w:numPr>
          <w:ilvl w:val="0"/>
          <w:numId w:val="2"/>
        </w:numPr>
        <w:tabs>
          <w:tab w:val="left" w:pos="567"/>
        </w:tabs>
        <w:spacing w:before="0" w:line="240" w:lineRule="auto"/>
        <w:ind w:left="0" w:firstLine="0"/>
        <w:rPr>
          <w:b/>
          <w:i/>
          <w:sz w:val="24"/>
        </w:rPr>
      </w:pPr>
      <w:r w:rsidRPr="0079379A">
        <w:rPr>
          <w:sz w:val="24"/>
          <w:u w:val="single"/>
        </w:rPr>
        <w:t>Срок предоставления Документации о закупке:</w:t>
      </w:r>
      <w:r w:rsidRPr="0079379A">
        <w:rPr>
          <w:sz w:val="24"/>
        </w:rPr>
        <w:t xml:space="preserve"> </w:t>
      </w:r>
      <w:r w:rsidRPr="0079379A">
        <w:rPr>
          <w:b/>
          <w:i/>
          <w:sz w:val="24"/>
        </w:rPr>
        <w:t xml:space="preserve">«с </w:t>
      </w:r>
      <w:r w:rsidR="00370DD6">
        <w:rPr>
          <w:b/>
          <w:i/>
          <w:sz w:val="24"/>
        </w:rPr>
        <w:t>12.12.</w:t>
      </w:r>
      <w:r w:rsidR="004A0120">
        <w:rPr>
          <w:b/>
          <w:i/>
          <w:sz w:val="24"/>
        </w:rPr>
        <w:t xml:space="preserve">2016 по </w:t>
      </w:r>
      <w:r w:rsidR="00370DD6">
        <w:rPr>
          <w:b/>
          <w:i/>
          <w:sz w:val="24"/>
        </w:rPr>
        <w:t>26.12.</w:t>
      </w:r>
      <w:r w:rsidR="004A0120">
        <w:rPr>
          <w:b/>
          <w:i/>
          <w:sz w:val="24"/>
        </w:rPr>
        <w:t>2016</w:t>
      </w:r>
      <w:r w:rsidRPr="0079379A">
        <w:rPr>
          <w:b/>
          <w:i/>
          <w:sz w:val="24"/>
        </w:rPr>
        <w:t>»</w:t>
      </w:r>
      <w:r w:rsidR="004A0120">
        <w:rPr>
          <w:b/>
          <w:i/>
          <w:sz w:val="24"/>
        </w:rPr>
        <w:t>.</w:t>
      </w:r>
    </w:p>
    <w:p w:rsidR="00E24F29" w:rsidRPr="0079379A" w:rsidRDefault="00E24F29" w:rsidP="00B538FB">
      <w:pPr>
        <w:pStyle w:val="a"/>
        <w:numPr>
          <w:ilvl w:val="0"/>
          <w:numId w:val="2"/>
        </w:numPr>
        <w:tabs>
          <w:tab w:val="left" w:pos="567"/>
        </w:tabs>
        <w:spacing w:before="0" w:line="240" w:lineRule="auto"/>
        <w:ind w:left="0" w:firstLine="0"/>
        <w:rPr>
          <w:sz w:val="24"/>
          <w:u w:val="single"/>
        </w:rPr>
      </w:pPr>
      <w:r w:rsidRPr="0079379A">
        <w:rPr>
          <w:sz w:val="24"/>
          <w:u w:val="single"/>
        </w:rPr>
        <w:t xml:space="preserve">Порядок предоставления Документации о закупке: </w:t>
      </w:r>
      <w:r w:rsidRPr="0079379A">
        <w:rPr>
          <w:sz w:val="24"/>
        </w:rPr>
        <w:t xml:space="preserve">Документация о закупке размещена на сайте в информационно-телекоммуникационной сети «Интернет» </w:t>
      </w:r>
      <w:hyperlink r:id="rId11" w:history="1">
        <w:r w:rsidRPr="0079379A">
          <w:rPr>
            <w:rStyle w:val="ac"/>
            <w:sz w:val="24"/>
          </w:rPr>
          <w:t>www.zakupki.gov.ru</w:t>
        </w:r>
      </w:hyperlink>
      <w:r w:rsidRPr="0079379A">
        <w:rPr>
          <w:sz w:val="24"/>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79379A">
        <w:rPr>
          <w:sz w:val="24"/>
          <w:lang w:val="en-US"/>
        </w:rPr>
        <w:t>b</w:t>
      </w:r>
      <w:r w:rsidRPr="0079379A">
        <w:rPr>
          <w:sz w:val="24"/>
        </w:rPr>
        <w:t>2</w:t>
      </w:r>
      <w:r w:rsidRPr="0079379A">
        <w:rPr>
          <w:sz w:val="24"/>
          <w:lang w:val="en-US"/>
        </w:rPr>
        <w:t>b</w:t>
      </w:r>
      <w:r w:rsidRPr="0079379A">
        <w:rPr>
          <w:sz w:val="24"/>
        </w:rPr>
        <w:t>-</w:t>
      </w:r>
      <w:proofErr w:type="spellStart"/>
      <w:r w:rsidRPr="0079379A">
        <w:rPr>
          <w:sz w:val="24"/>
        </w:rPr>
        <w:t>esv</w:t>
      </w:r>
      <w:proofErr w:type="spellEnd"/>
      <w:r w:rsidRPr="0079379A">
        <w:rPr>
          <w:sz w:val="24"/>
        </w:rPr>
        <w:t xml:space="preserve">, через функционал Системы </w:t>
      </w:r>
      <w:r w:rsidRPr="0079379A">
        <w:rPr>
          <w:sz w:val="24"/>
          <w:lang w:val="en-US"/>
        </w:rPr>
        <w:t>b</w:t>
      </w:r>
      <w:r w:rsidRPr="0079379A">
        <w:rPr>
          <w:sz w:val="24"/>
        </w:rPr>
        <w:t>2</w:t>
      </w:r>
      <w:r w:rsidRPr="0079379A">
        <w:rPr>
          <w:sz w:val="24"/>
          <w:lang w:val="en-US"/>
        </w:rPr>
        <w:t>b</w:t>
      </w:r>
      <w:r w:rsidRPr="0079379A">
        <w:rPr>
          <w:sz w:val="24"/>
        </w:rPr>
        <w:t>-</w:t>
      </w:r>
      <w:proofErr w:type="spellStart"/>
      <w:r w:rsidRPr="0079379A">
        <w:rPr>
          <w:sz w:val="24"/>
        </w:rPr>
        <w:t>esv</w:t>
      </w:r>
      <w:proofErr w:type="spellEnd"/>
      <w:r w:rsidRPr="0079379A">
        <w:rPr>
          <w:sz w:val="24"/>
        </w:rPr>
        <w:t xml:space="preserve"> и дополнительно может быть предоставлена любому лицу по его письменному запросу.</w:t>
      </w:r>
    </w:p>
    <w:p w:rsidR="00E24F29" w:rsidRPr="0079379A" w:rsidRDefault="00E24F29" w:rsidP="00B538FB">
      <w:pPr>
        <w:pStyle w:val="a"/>
        <w:numPr>
          <w:ilvl w:val="0"/>
          <w:numId w:val="2"/>
        </w:numPr>
        <w:tabs>
          <w:tab w:val="left" w:pos="567"/>
        </w:tabs>
        <w:spacing w:before="0" w:line="240" w:lineRule="auto"/>
        <w:ind w:left="0" w:firstLine="0"/>
        <w:rPr>
          <w:b/>
          <w:i/>
          <w:sz w:val="24"/>
          <w:u w:val="single"/>
        </w:rPr>
      </w:pPr>
      <w:r w:rsidRPr="0079379A">
        <w:rPr>
          <w:sz w:val="24"/>
          <w:u w:val="single"/>
        </w:rPr>
        <w:t>Размер, порядок и сроки внесения платы, взимаемой заказчиком за предоставление Документации:</w:t>
      </w:r>
      <w:r w:rsidRPr="0079379A">
        <w:rPr>
          <w:sz w:val="24"/>
        </w:rPr>
        <w:t xml:space="preserve">  </w:t>
      </w:r>
      <w:r w:rsidRPr="0079379A">
        <w:rPr>
          <w:rFonts w:eastAsiaTheme="minorHAnsi"/>
          <w:b/>
          <w:i/>
          <w:sz w:val="24"/>
          <w:lang w:eastAsia="en-US"/>
        </w:rPr>
        <w:t>не взимается.</w:t>
      </w:r>
    </w:p>
    <w:p w:rsidR="00E24F29" w:rsidRPr="0079379A" w:rsidRDefault="00E24F29" w:rsidP="00B538FB">
      <w:pPr>
        <w:pStyle w:val="a"/>
        <w:numPr>
          <w:ilvl w:val="0"/>
          <w:numId w:val="2"/>
        </w:numPr>
        <w:tabs>
          <w:tab w:val="left" w:pos="567"/>
        </w:tabs>
        <w:spacing w:before="0" w:line="240" w:lineRule="auto"/>
        <w:ind w:left="0" w:firstLine="0"/>
        <w:rPr>
          <w:sz w:val="24"/>
        </w:rPr>
      </w:pPr>
      <w:r w:rsidRPr="0079379A">
        <w:rPr>
          <w:sz w:val="24"/>
          <w:u w:val="single"/>
        </w:rPr>
        <w:t>Обеспечение исполнения обязательств Участника закупки:</w:t>
      </w:r>
      <w:r w:rsidRPr="0079379A">
        <w:rPr>
          <w:sz w:val="24"/>
        </w:rPr>
        <w:t xml:space="preserve"> </w:t>
      </w:r>
      <w:r w:rsidRPr="0079379A">
        <w:rPr>
          <w:b/>
          <w:i/>
          <w:sz w:val="24"/>
        </w:rPr>
        <w:t>не требуется.</w:t>
      </w:r>
    </w:p>
    <w:p w:rsidR="00E24F29" w:rsidRPr="0079379A" w:rsidRDefault="00E24F29" w:rsidP="00B538FB">
      <w:pPr>
        <w:pStyle w:val="a"/>
        <w:numPr>
          <w:ilvl w:val="0"/>
          <w:numId w:val="2"/>
        </w:numPr>
        <w:tabs>
          <w:tab w:val="left" w:pos="567"/>
        </w:tabs>
        <w:spacing w:before="0" w:line="240" w:lineRule="auto"/>
        <w:ind w:left="0" w:firstLine="0"/>
        <w:rPr>
          <w:b/>
          <w:sz w:val="24"/>
          <w:u w:val="single"/>
        </w:rPr>
      </w:pPr>
      <w:r w:rsidRPr="0079379A">
        <w:rPr>
          <w:sz w:val="24"/>
          <w:u w:val="single"/>
        </w:rPr>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sidRPr="0079379A">
        <w:rPr>
          <w:sz w:val="24"/>
        </w:rPr>
        <w:t xml:space="preserve"> </w:t>
      </w:r>
    </w:p>
    <w:p w:rsidR="004A0120" w:rsidRDefault="004A0120" w:rsidP="004A0120">
      <w:pPr>
        <w:pStyle w:val="a"/>
        <w:numPr>
          <w:ilvl w:val="1"/>
          <w:numId w:val="2"/>
        </w:numPr>
        <w:tabs>
          <w:tab w:val="left" w:pos="567"/>
          <w:tab w:val="left" w:pos="993"/>
        </w:tabs>
        <w:spacing w:before="0" w:line="240" w:lineRule="auto"/>
        <w:rPr>
          <w:sz w:val="24"/>
        </w:rPr>
      </w:pPr>
      <w:r>
        <w:rPr>
          <w:sz w:val="24"/>
          <w:u w:val="single"/>
        </w:rPr>
        <w:lastRenderedPageBreak/>
        <w:t xml:space="preserve"> </w:t>
      </w:r>
      <w:r w:rsidR="00E24F29" w:rsidRPr="0079379A">
        <w:rPr>
          <w:sz w:val="24"/>
          <w:u w:val="single"/>
        </w:rPr>
        <w:t>Дата начала подачи заявок</w:t>
      </w:r>
      <w:r w:rsidR="00E24F29" w:rsidRPr="0079379A">
        <w:rPr>
          <w:sz w:val="24"/>
        </w:rPr>
        <w:t xml:space="preserve"> на участие в закупке: </w:t>
      </w:r>
      <w:r w:rsidR="00370DD6">
        <w:rPr>
          <w:b/>
          <w:i/>
          <w:sz w:val="24"/>
        </w:rPr>
        <w:t>12.12.</w:t>
      </w:r>
      <w:r w:rsidR="00E24F29" w:rsidRPr="0079379A">
        <w:rPr>
          <w:b/>
          <w:i/>
          <w:sz w:val="24"/>
        </w:rPr>
        <w:t>201</w:t>
      </w:r>
      <w:r>
        <w:rPr>
          <w:b/>
          <w:i/>
          <w:sz w:val="24"/>
        </w:rPr>
        <w:t>6</w:t>
      </w:r>
      <w:r w:rsidR="00E24F29" w:rsidRPr="0079379A">
        <w:rPr>
          <w:b/>
          <w:i/>
          <w:sz w:val="24"/>
        </w:rPr>
        <w:t xml:space="preserve"> года</w:t>
      </w:r>
      <w:r w:rsidR="00E24F29" w:rsidRPr="0079379A">
        <w:rPr>
          <w:sz w:val="24"/>
        </w:rPr>
        <w:t>.</w:t>
      </w:r>
    </w:p>
    <w:p w:rsidR="00E24F29" w:rsidRPr="004A0120" w:rsidRDefault="004A0120" w:rsidP="004A0120">
      <w:pPr>
        <w:pStyle w:val="a"/>
        <w:numPr>
          <w:ilvl w:val="1"/>
          <w:numId w:val="2"/>
        </w:numPr>
        <w:tabs>
          <w:tab w:val="left" w:pos="567"/>
          <w:tab w:val="left" w:pos="993"/>
        </w:tabs>
        <w:spacing w:before="0" w:line="240" w:lineRule="auto"/>
        <w:ind w:left="0" w:firstLine="926"/>
        <w:rPr>
          <w:sz w:val="24"/>
        </w:rPr>
      </w:pPr>
      <w:r>
        <w:rPr>
          <w:sz w:val="24"/>
          <w:u w:val="single"/>
        </w:rPr>
        <w:t xml:space="preserve"> </w:t>
      </w:r>
      <w:r w:rsidR="00E24F29" w:rsidRPr="004A0120">
        <w:rPr>
          <w:sz w:val="24"/>
          <w:u w:val="single"/>
        </w:rPr>
        <w:t xml:space="preserve">Дата окончания приема заявок </w:t>
      </w:r>
      <w:r w:rsidR="00E24F29" w:rsidRPr="004A0120">
        <w:rPr>
          <w:sz w:val="24"/>
        </w:rPr>
        <w:t xml:space="preserve"> на участие в закупке: </w:t>
      </w:r>
      <w:r w:rsidR="0079379A" w:rsidRPr="004A0120">
        <w:rPr>
          <w:b/>
          <w:i/>
          <w:sz w:val="24"/>
        </w:rPr>
        <w:t>16</w:t>
      </w:r>
      <w:r w:rsidR="00E24F29" w:rsidRPr="004A0120">
        <w:rPr>
          <w:b/>
          <w:i/>
          <w:sz w:val="24"/>
        </w:rPr>
        <w:t xml:space="preserve">:00 часов местного (Благовещенского времени) </w:t>
      </w:r>
      <w:r w:rsidR="0079379A" w:rsidRPr="004A0120">
        <w:rPr>
          <w:b/>
          <w:i/>
          <w:sz w:val="24"/>
        </w:rPr>
        <w:t>10</w:t>
      </w:r>
      <w:r w:rsidR="00E24F29" w:rsidRPr="004A0120">
        <w:rPr>
          <w:b/>
          <w:i/>
          <w:sz w:val="24"/>
        </w:rPr>
        <w:t>:0</w:t>
      </w:r>
      <w:r w:rsidR="0079379A" w:rsidRPr="004A0120">
        <w:rPr>
          <w:b/>
          <w:i/>
          <w:sz w:val="24"/>
        </w:rPr>
        <w:t xml:space="preserve">0 часов (Московского времени) </w:t>
      </w:r>
      <w:r w:rsidR="00370DD6">
        <w:rPr>
          <w:b/>
          <w:i/>
          <w:sz w:val="24"/>
        </w:rPr>
        <w:t>26.12.</w:t>
      </w:r>
      <w:r w:rsidR="0079379A" w:rsidRPr="004A0120">
        <w:rPr>
          <w:b/>
          <w:i/>
          <w:sz w:val="24"/>
        </w:rPr>
        <w:t>2016</w:t>
      </w:r>
      <w:r w:rsidR="00E24F29" w:rsidRPr="004A0120">
        <w:rPr>
          <w:b/>
          <w:i/>
          <w:sz w:val="24"/>
        </w:rPr>
        <w:t xml:space="preserve"> года.</w:t>
      </w:r>
    </w:p>
    <w:p w:rsidR="004A0120" w:rsidRPr="004A0120" w:rsidRDefault="004A0120" w:rsidP="004A0120">
      <w:pPr>
        <w:pStyle w:val="a"/>
        <w:numPr>
          <w:ilvl w:val="0"/>
          <w:numId w:val="2"/>
        </w:numPr>
        <w:tabs>
          <w:tab w:val="left" w:pos="567"/>
        </w:tabs>
        <w:spacing w:before="0" w:line="240" w:lineRule="auto"/>
        <w:ind w:left="0" w:firstLine="0"/>
        <w:rPr>
          <w:sz w:val="24"/>
        </w:rPr>
      </w:pPr>
      <w:bookmarkStart w:id="0" w:name="_Ref420407877"/>
      <w:r w:rsidRPr="004A0120">
        <w:rPr>
          <w:sz w:val="24"/>
          <w:u w:val="single"/>
        </w:rPr>
        <w:t>Место подачи заявок на участие в закупке (адрес):</w:t>
      </w:r>
      <w:r w:rsidRPr="004A0120">
        <w:rPr>
          <w:sz w:val="24"/>
        </w:rPr>
        <w:t xml:space="preserve"> Заявки предоставляются в соответствии с требованиями Документации о закупке, по адресу Электронной торговой площадки на Интернет-сайте </w:t>
      </w:r>
      <w:hyperlink r:id="rId12" w:history="1">
        <w:r w:rsidRPr="004A0120">
          <w:rPr>
            <w:rStyle w:val="ac"/>
            <w:sz w:val="24"/>
            <w:lang w:val="en-US"/>
          </w:rPr>
          <w:t>http</w:t>
        </w:r>
        <w:r w:rsidRPr="004A0120">
          <w:rPr>
            <w:rStyle w:val="ac"/>
            <w:sz w:val="24"/>
          </w:rPr>
          <w:t>://</w:t>
        </w:r>
        <w:r w:rsidRPr="004A0120">
          <w:rPr>
            <w:rStyle w:val="ac"/>
            <w:sz w:val="24"/>
            <w:lang w:val="en-US"/>
          </w:rPr>
          <w:t>www</w:t>
        </w:r>
        <w:r w:rsidRPr="004A0120">
          <w:rPr>
            <w:rStyle w:val="ac"/>
            <w:sz w:val="24"/>
          </w:rPr>
          <w:t>.</w:t>
        </w:r>
        <w:r w:rsidRPr="004A0120">
          <w:rPr>
            <w:rStyle w:val="ac"/>
            <w:sz w:val="24"/>
            <w:lang w:val="en-US"/>
          </w:rPr>
          <w:t>b</w:t>
        </w:r>
        <w:r w:rsidRPr="004A0120">
          <w:rPr>
            <w:rStyle w:val="ac"/>
            <w:sz w:val="24"/>
          </w:rPr>
          <w:t>2</w:t>
        </w:r>
        <w:r w:rsidRPr="004A0120">
          <w:rPr>
            <w:rStyle w:val="ac"/>
            <w:sz w:val="24"/>
            <w:lang w:val="en-US"/>
          </w:rPr>
          <w:t>b</w:t>
        </w:r>
        <w:r w:rsidRPr="004A0120">
          <w:rPr>
            <w:rStyle w:val="ac"/>
            <w:sz w:val="24"/>
          </w:rPr>
          <w:t>-</w:t>
        </w:r>
        <w:r w:rsidRPr="004A0120">
          <w:rPr>
            <w:rStyle w:val="ac"/>
            <w:sz w:val="24"/>
            <w:lang w:val="en-US"/>
          </w:rPr>
          <w:t>center</w:t>
        </w:r>
        <w:r w:rsidRPr="004A0120">
          <w:rPr>
            <w:rStyle w:val="ac"/>
            <w:sz w:val="24"/>
          </w:rPr>
          <w:t>.</w:t>
        </w:r>
        <w:r w:rsidRPr="004A0120">
          <w:rPr>
            <w:rStyle w:val="ac"/>
            <w:sz w:val="24"/>
            <w:lang w:val="en-US"/>
          </w:rPr>
          <w:t>ru</w:t>
        </w:r>
      </w:hyperlink>
      <w:r w:rsidRPr="004A0120">
        <w:rPr>
          <w:rStyle w:val="ac"/>
          <w:sz w:val="24"/>
        </w:rPr>
        <w:t xml:space="preserve"> (</w:t>
      </w:r>
      <w:hyperlink r:id="rId13" w:history="1">
        <w:r w:rsidRPr="004A0120">
          <w:rPr>
            <w:rStyle w:val="ac"/>
            <w:sz w:val="24"/>
            <w:lang w:val="en-US"/>
          </w:rPr>
          <w:t>http</w:t>
        </w:r>
        <w:r w:rsidRPr="004A0120">
          <w:rPr>
            <w:rStyle w:val="ac"/>
            <w:sz w:val="24"/>
          </w:rPr>
          <w:t>://</w:t>
        </w:r>
        <w:r w:rsidRPr="004A0120">
          <w:rPr>
            <w:rStyle w:val="ac"/>
            <w:sz w:val="24"/>
            <w:lang w:val="en-US"/>
          </w:rPr>
          <w:t>www</w:t>
        </w:r>
        <w:r w:rsidRPr="004A0120">
          <w:rPr>
            <w:rStyle w:val="ac"/>
            <w:sz w:val="24"/>
          </w:rPr>
          <w:t>.</w:t>
        </w:r>
        <w:r w:rsidRPr="004A0120">
          <w:rPr>
            <w:rStyle w:val="ac"/>
            <w:sz w:val="24"/>
            <w:lang w:val="en-US"/>
          </w:rPr>
          <w:t>b</w:t>
        </w:r>
        <w:r w:rsidRPr="004A0120">
          <w:rPr>
            <w:rStyle w:val="ac"/>
            <w:sz w:val="24"/>
          </w:rPr>
          <w:t>2</w:t>
        </w:r>
        <w:r w:rsidRPr="004A0120">
          <w:rPr>
            <w:rStyle w:val="ac"/>
            <w:sz w:val="24"/>
            <w:lang w:val="en-US"/>
          </w:rPr>
          <w:t>b</w:t>
        </w:r>
        <w:r w:rsidRPr="004A0120">
          <w:rPr>
            <w:rStyle w:val="ac"/>
            <w:sz w:val="24"/>
          </w:rPr>
          <w:t>-</w:t>
        </w:r>
        <w:r w:rsidRPr="004A0120">
          <w:rPr>
            <w:rStyle w:val="ac"/>
            <w:sz w:val="24"/>
            <w:lang w:val="en-US"/>
          </w:rPr>
          <w:t>energo</w:t>
        </w:r>
        <w:r w:rsidRPr="004A0120">
          <w:rPr>
            <w:rStyle w:val="ac"/>
            <w:sz w:val="24"/>
          </w:rPr>
          <w:t>.</w:t>
        </w:r>
        <w:r w:rsidRPr="004A0120">
          <w:rPr>
            <w:rStyle w:val="ac"/>
            <w:sz w:val="24"/>
            <w:lang w:val="en-US"/>
          </w:rPr>
          <w:t>ru</w:t>
        </w:r>
      </w:hyperlink>
      <w:r w:rsidRPr="004A0120">
        <w:rPr>
          <w:sz w:val="24"/>
        </w:rPr>
        <w:t xml:space="preserve">). </w:t>
      </w:r>
    </w:p>
    <w:bookmarkEnd w:id="0"/>
    <w:p w:rsidR="004A0120" w:rsidRPr="004A0120" w:rsidRDefault="004A0120" w:rsidP="004A0120">
      <w:pPr>
        <w:pStyle w:val="a"/>
        <w:numPr>
          <w:ilvl w:val="0"/>
          <w:numId w:val="2"/>
        </w:numPr>
        <w:tabs>
          <w:tab w:val="left" w:pos="567"/>
        </w:tabs>
        <w:spacing w:before="0" w:line="240" w:lineRule="auto"/>
        <w:ind w:left="0" w:firstLine="0"/>
        <w:rPr>
          <w:sz w:val="24"/>
        </w:rPr>
      </w:pPr>
      <w:r w:rsidRPr="004A0120">
        <w:rPr>
          <w:sz w:val="24"/>
          <w:u w:val="single"/>
        </w:rPr>
        <w:t>Дата, время и место вскрытия конвертов с заявками на участие в закупке:</w:t>
      </w:r>
      <w:r w:rsidRPr="004A0120">
        <w:rPr>
          <w:sz w:val="24"/>
        </w:rPr>
        <w:t xml:space="preserve"> </w:t>
      </w:r>
      <w:r>
        <w:rPr>
          <w:sz w:val="24"/>
        </w:rPr>
        <w:t>16</w:t>
      </w:r>
      <w:r w:rsidR="006101A5">
        <w:rPr>
          <w:sz w:val="24"/>
        </w:rPr>
        <w:t xml:space="preserve">:00 часов местного (Благовещенского) </w:t>
      </w:r>
      <w:r w:rsidRPr="004A0120">
        <w:rPr>
          <w:sz w:val="24"/>
        </w:rPr>
        <w:t xml:space="preserve">времени (10:00 часов Московского времени) </w:t>
      </w:r>
      <w:r w:rsidR="00370DD6">
        <w:rPr>
          <w:sz w:val="24"/>
        </w:rPr>
        <w:t>27.12.</w:t>
      </w:r>
      <w:r w:rsidRPr="004A0120">
        <w:rPr>
          <w:sz w:val="24"/>
        </w:rPr>
        <w:t>201</w:t>
      </w:r>
      <w:r>
        <w:rPr>
          <w:sz w:val="24"/>
        </w:rPr>
        <w:t>6</w:t>
      </w:r>
      <w:r w:rsidRPr="004A0120">
        <w:rPr>
          <w:sz w:val="24"/>
        </w:rPr>
        <w:t xml:space="preserve"> года, по адресу</w:t>
      </w:r>
      <w:r w:rsidRPr="004A0120">
        <w:rPr>
          <w:b/>
          <w:i/>
          <w:sz w:val="24"/>
        </w:rPr>
        <w:t xml:space="preserve"> </w:t>
      </w:r>
      <w:r w:rsidRPr="004A0120">
        <w:rPr>
          <w:sz w:val="24"/>
        </w:rPr>
        <w:t xml:space="preserve">Электронной торговой площадки на Интернет-сайте </w:t>
      </w:r>
      <w:hyperlink r:id="rId14" w:history="1">
        <w:r w:rsidRPr="004A0120">
          <w:rPr>
            <w:rStyle w:val="ac"/>
            <w:sz w:val="24"/>
            <w:lang w:val="en-US"/>
          </w:rPr>
          <w:t>http</w:t>
        </w:r>
        <w:r w:rsidRPr="004A0120">
          <w:rPr>
            <w:rStyle w:val="ac"/>
            <w:sz w:val="24"/>
          </w:rPr>
          <w:t>://</w:t>
        </w:r>
        <w:r w:rsidRPr="004A0120">
          <w:rPr>
            <w:rStyle w:val="ac"/>
            <w:sz w:val="24"/>
            <w:lang w:val="en-US"/>
          </w:rPr>
          <w:t>www</w:t>
        </w:r>
        <w:r w:rsidRPr="004A0120">
          <w:rPr>
            <w:rStyle w:val="ac"/>
            <w:sz w:val="24"/>
          </w:rPr>
          <w:t>.</w:t>
        </w:r>
        <w:r w:rsidRPr="004A0120">
          <w:rPr>
            <w:rStyle w:val="ac"/>
            <w:sz w:val="24"/>
            <w:lang w:val="en-US"/>
          </w:rPr>
          <w:t>b</w:t>
        </w:r>
        <w:r w:rsidRPr="004A0120">
          <w:rPr>
            <w:rStyle w:val="ac"/>
            <w:sz w:val="24"/>
          </w:rPr>
          <w:t>2</w:t>
        </w:r>
        <w:r w:rsidRPr="004A0120">
          <w:rPr>
            <w:rStyle w:val="ac"/>
            <w:sz w:val="24"/>
            <w:lang w:val="en-US"/>
          </w:rPr>
          <w:t>b</w:t>
        </w:r>
        <w:r w:rsidRPr="004A0120">
          <w:rPr>
            <w:rStyle w:val="ac"/>
            <w:sz w:val="24"/>
          </w:rPr>
          <w:t>-</w:t>
        </w:r>
        <w:r w:rsidRPr="004A0120">
          <w:rPr>
            <w:rStyle w:val="ac"/>
            <w:sz w:val="24"/>
            <w:lang w:val="en-US"/>
          </w:rPr>
          <w:t>center</w:t>
        </w:r>
        <w:r w:rsidRPr="004A0120">
          <w:rPr>
            <w:rStyle w:val="ac"/>
            <w:sz w:val="24"/>
          </w:rPr>
          <w:t>.</w:t>
        </w:r>
        <w:r w:rsidRPr="004A0120">
          <w:rPr>
            <w:rStyle w:val="ac"/>
            <w:sz w:val="24"/>
            <w:lang w:val="en-US"/>
          </w:rPr>
          <w:t>ru</w:t>
        </w:r>
      </w:hyperlink>
      <w:r w:rsidRPr="004A0120">
        <w:rPr>
          <w:sz w:val="24"/>
        </w:rPr>
        <w:t xml:space="preserve"> (</w:t>
      </w:r>
      <w:hyperlink r:id="rId15" w:history="1">
        <w:r w:rsidRPr="004A0120">
          <w:rPr>
            <w:rStyle w:val="ac"/>
            <w:sz w:val="24"/>
            <w:lang w:val="en-US"/>
          </w:rPr>
          <w:t>http</w:t>
        </w:r>
        <w:r w:rsidRPr="004A0120">
          <w:rPr>
            <w:rStyle w:val="ac"/>
            <w:sz w:val="24"/>
          </w:rPr>
          <w:t>://</w:t>
        </w:r>
        <w:r w:rsidRPr="004A0120">
          <w:rPr>
            <w:rStyle w:val="ac"/>
            <w:sz w:val="24"/>
            <w:lang w:val="en-US"/>
          </w:rPr>
          <w:t>www</w:t>
        </w:r>
        <w:r w:rsidRPr="004A0120">
          <w:rPr>
            <w:rStyle w:val="ac"/>
            <w:sz w:val="24"/>
          </w:rPr>
          <w:t>.</w:t>
        </w:r>
        <w:r w:rsidRPr="004A0120">
          <w:rPr>
            <w:rStyle w:val="ac"/>
            <w:sz w:val="24"/>
            <w:lang w:val="en-US"/>
          </w:rPr>
          <w:t>b</w:t>
        </w:r>
        <w:r w:rsidRPr="004A0120">
          <w:rPr>
            <w:rStyle w:val="ac"/>
            <w:sz w:val="24"/>
          </w:rPr>
          <w:t>2</w:t>
        </w:r>
        <w:r w:rsidRPr="004A0120">
          <w:rPr>
            <w:rStyle w:val="ac"/>
            <w:sz w:val="24"/>
            <w:lang w:val="en-US"/>
          </w:rPr>
          <w:t>b</w:t>
        </w:r>
        <w:r w:rsidRPr="004A0120">
          <w:rPr>
            <w:rStyle w:val="ac"/>
            <w:sz w:val="24"/>
          </w:rPr>
          <w:t>-</w:t>
        </w:r>
        <w:r w:rsidRPr="004A0120">
          <w:rPr>
            <w:rStyle w:val="ac"/>
            <w:sz w:val="24"/>
            <w:lang w:val="en-US"/>
          </w:rPr>
          <w:t>energo</w:t>
        </w:r>
        <w:r w:rsidRPr="004A0120">
          <w:rPr>
            <w:rStyle w:val="ac"/>
            <w:sz w:val="24"/>
          </w:rPr>
          <w:t>.</w:t>
        </w:r>
        <w:r w:rsidRPr="004A0120">
          <w:rPr>
            <w:rStyle w:val="ac"/>
            <w:sz w:val="24"/>
            <w:lang w:val="en-US"/>
          </w:rPr>
          <w:t>ru</w:t>
        </w:r>
      </w:hyperlink>
      <w:r w:rsidRPr="004A0120">
        <w:rPr>
          <w:sz w:val="24"/>
        </w:rPr>
        <w:t>).</w:t>
      </w:r>
    </w:p>
    <w:p w:rsidR="00E24F29" w:rsidRPr="0079379A" w:rsidRDefault="00E24F29" w:rsidP="00B538FB">
      <w:pPr>
        <w:pStyle w:val="a"/>
        <w:numPr>
          <w:ilvl w:val="0"/>
          <w:numId w:val="2"/>
        </w:numPr>
        <w:tabs>
          <w:tab w:val="left" w:pos="567"/>
        </w:tabs>
        <w:spacing w:before="0" w:line="240" w:lineRule="auto"/>
        <w:ind w:left="0" w:firstLine="0"/>
        <w:rPr>
          <w:rStyle w:val="a4"/>
          <w:b w:val="0"/>
          <w:i w:val="0"/>
          <w:sz w:val="24"/>
          <w:u w:val="single"/>
        </w:rPr>
      </w:pPr>
      <w:r w:rsidRPr="0079379A">
        <w:rPr>
          <w:sz w:val="24"/>
          <w:u w:val="single"/>
        </w:rPr>
        <w:t>Дата, время, место рассмотрения заявок  и подведен</w:t>
      </w:r>
      <w:bookmarkStart w:id="1" w:name="_GoBack"/>
      <w:bookmarkEnd w:id="1"/>
      <w:r w:rsidRPr="0079379A">
        <w:rPr>
          <w:sz w:val="24"/>
          <w:u w:val="single"/>
        </w:rPr>
        <w:t>ия итогов закупки:</w:t>
      </w:r>
      <w:r w:rsidRPr="0079379A">
        <w:rPr>
          <w:sz w:val="24"/>
        </w:rPr>
        <w:t xml:space="preserve"> Предполагается, что рассмотрение заявок участников закупки и подведение итогов будет осуществлено в срок </w:t>
      </w:r>
      <w:r w:rsidRPr="0079379A">
        <w:rPr>
          <w:b/>
          <w:i/>
          <w:sz w:val="24"/>
        </w:rPr>
        <w:t xml:space="preserve">до </w:t>
      </w:r>
      <w:r w:rsidR="00370DD6">
        <w:rPr>
          <w:b/>
          <w:i/>
          <w:sz w:val="24"/>
        </w:rPr>
        <w:t>20.01.2017</w:t>
      </w:r>
      <w:r w:rsidRPr="0079379A">
        <w:rPr>
          <w:b/>
          <w:i/>
          <w:sz w:val="24"/>
        </w:rPr>
        <w:t xml:space="preserve"> г</w:t>
      </w:r>
      <w:r w:rsidRPr="0079379A">
        <w:rPr>
          <w:sz w:val="24"/>
        </w:rPr>
        <w:t>.</w:t>
      </w:r>
      <w:r w:rsidRPr="0079379A">
        <w:rPr>
          <w:b/>
          <w:i/>
          <w:sz w:val="24"/>
        </w:rPr>
        <w:t xml:space="preserve"> </w:t>
      </w:r>
      <w:r w:rsidRPr="0079379A">
        <w:rPr>
          <w:sz w:val="24"/>
        </w:rPr>
        <w:t>по адресу Организатора. Организатор вправе, при необходимости, изменить данный срок. Организатор вправе, при необходимости, изменить данный срок.</w:t>
      </w:r>
      <w:r w:rsidRPr="0079379A">
        <w:rPr>
          <w:rStyle w:val="a4"/>
          <w:b w:val="0"/>
          <w:i w:val="0"/>
          <w:sz w:val="24"/>
        </w:rPr>
        <w:t xml:space="preserve"> </w:t>
      </w:r>
      <w:bookmarkStart w:id="2" w:name="_Ref391979007"/>
    </w:p>
    <w:p w:rsidR="00E24F29" w:rsidRPr="0079379A" w:rsidRDefault="00E24F29" w:rsidP="00B538FB">
      <w:pPr>
        <w:pStyle w:val="ad"/>
        <w:numPr>
          <w:ilvl w:val="0"/>
          <w:numId w:val="2"/>
        </w:numPr>
        <w:tabs>
          <w:tab w:val="left" w:pos="0"/>
        </w:tabs>
        <w:spacing w:after="0" w:line="240" w:lineRule="auto"/>
        <w:ind w:left="0" w:firstLine="0"/>
        <w:jc w:val="both"/>
        <w:rPr>
          <w:rFonts w:ascii="Times New Roman" w:hAnsi="Times New Roman" w:cs="Times New Roman"/>
          <w:sz w:val="24"/>
          <w:szCs w:val="24"/>
        </w:rPr>
      </w:pPr>
      <w:r w:rsidRPr="0079379A">
        <w:rPr>
          <w:rFonts w:ascii="Times New Roman" w:hAnsi="Times New Roman" w:cs="Times New Roman"/>
          <w:sz w:val="24"/>
          <w:szCs w:val="24"/>
          <w:u w:val="single"/>
        </w:rPr>
        <w:t>Срок заключения договора:</w:t>
      </w:r>
      <w:r w:rsidRPr="0079379A">
        <w:rPr>
          <w:rFonts w:ascii="Times New Roman" w:hAnsi="Times New Roman" w:cs="Times New Roman"/>
          <w:sz w:val="24"/>
          <w:szCs w:val="24"/>
        </w:rPr>
        <w:t xml:space="preserve"> </w:t>
      </w:r>
      <w:bookmarkEnd w:id="2"/>
      <w:r w:rsidRPr="0079379A">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4A0120" w:rsidRPr="004A0120">
        <w:rPr>
          <w:rFonts w:ascii="Times New Roman" w:hAnsi="Times New Roman" w:cs="Times New Roman"/>
          <w:b/>
          <w:i/>
          <w:sz w:val="24"/>
          <w:szCs w:val="24"/>
        </w:rPr>
        <w:t>3</w:t>
      </w:r>
      <w:r w:rsidRPr="004A0120">
        <w:rPr>
          <w:rStyle w:val="a4"/>
          <w:rFonts w:ascii="Times New Roman" w:hAnsi="Times New Roman" w:cs="Times New Roman"/>
          <w:sz w:val="24"/>
          <w:szCs w:val="24"/>
          <w:u w:val="single"/>
        </w:rPr>
        <w:t>0 рабочих дней</w:t>
      </w:r>
      <w:r w:rsidRPr="0079379A">
        <w:rPr>
          <w:rFonts w:ascii="Times New Roman" w:hAnsi="Times New Roman" w:cs="Times New Roman"/>
          <w:sz w:val="24"/>
          <w:szCs w:val="24"/>
        </w:rPr>
        <w:t>.</w:t>
      </w:r>
      <w:bookmarkStart w:id="3" w:name="_Ref391978767"/>
    </w:p>
    <w:p w:rsidR="00E24F29" w:rsidRPr="0079379A" w:rsidRDefault="00E24F29" w:rsidP="00B538FB">
      <w:pPr>
        <w:pStyle w:val="a"/>
        <w:numPr>
          <w:ilvl w:val="0"/>
          <w:numId w:val="2"/>
        </w:numPr>
        <w:tabs>
          <w:tab w:val="left" w:pos="567"/>
        </w:tabs>
        <w:spacing w:before="0" w:line="240" w:lineRule="auto"/>
        <w:ind w:left="0" w:firstLine="0"/>
        <w:rPr>
          <w:sz w:val="24"/>
        </w:rPr>
      </w:pPr>
      <w:r w:rsidRPr="0079379A">
        <w:rPr>
          <w:sz w:val="24"/>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79379A" w:rsidRPr="0079379A" w:rsidRDefault="00E24F29" w:rsidP="0079379A">
      <w:pPr>
        <w:pStyle w:val="ad"/>
        <w:numPr>
          <w:ilvl w:val="0"/>
          <w:numId w:val="2"/>
        </w:numPr>
        <w:tabs>
          <w:tab w:val="left" w:pos="0"/>
        </w:tabs>
        <w:spacing w:line="240" w:lineRule="auto"/>
        <w:ind w:left="0" w:firstLine="0"/>
        <w:jc w:val="both"/>
        <w:rPr>
          <w:rFonts w:ascii="Times New Roman" w:hAnsi="Times New Roman" w:cs="Times New Roman"/>
          <w:b/>
          <w:i/>
          <w:sz w:val="24"/>
          <w:szCs w:val="24"/>
        </w:rPr>
      </w:pPr>
      <w:r w:rsidRPr="0079379A">
        <w:rPr>
          <w:rFonts w:ascii="Times New Roman" w:hAnsi="Times New Roman" w:cs="Times New Roman"/>
          <w:b/>
          <w:i/>
          <w:sz w:val="24"/>
          <w:szCs w:val="24"/>
        </w:rPr>
        <w:t xml:space="preserve">Настоящее извещение не </w:t>
      </w:r>
      <w:proofErr w:type="gramStart"/>
      <w:r w:rsidRPr="0079379A">
        <w:rPr>
          <w:rFonts w:ascii="Times New Roman" w:hAnsi="Times New Roman" w:cs="Times New Roman"/>
          <w:b/>
          <w:i/>
          <w:sz w:val="24"/>
          <w:szCs w:val="24"/>
        </w:rPr>
        <w:t>является извещением о проведении торгов и не имеет</w:t>
      </w:r>
      <w:proofErr w:type="gramEnd"/>
      <w:r w:rsidRPr="0079379A">
        <w:rPr>
          <w:rFonts w:ascii="Times New Roman" w:hAnsi="Times New Roman" w:cs="Times New Roman"/>
          <w:b/>
          <w:i/>
          <w:sz w:val="24"/>
          <w:szCs w:val="24"/>
        </w:rPr>
        <w:t xml:space="preserve"> соответствующих правовых последствий.</w:t>
      </w:r>
      <w:bookmarkEnd w:id="3"/>
    </w:p>
    <w:p w:rsidR="0079379A" w:rsidRPr="0079379A" w:rsidRDefault="0079379A" w:rsidP="0079379A">
      <w:pPr>
        <w:pStyle w:val="ad"/>
        <w:numPr>
          <w:ilvl w:val="0"/>
          <w:numId w:val="2"/>
        </w:numPr>
        <w:tabs>
          <w:tab w:val="left" w:pos="0"/>
        </w:tabs>
        <w:spacing w:line="240" w:lineRule="auto"/>
        <w:ind w:left="0" w:firstLine="0"/>
        <w:jc w:val="both"/>
        <w:rPr>
          <w:rFonts w:ascii="Times New Roman" w:hAnsi="Times New Roman" w:cs="Times New Roman"/>
          <w:b/>
          <w:i/>
          <w:sz w:val="24"/>
          <w:szCs w:val="24"/>
        </w:rPr>
      </w:pPr>
      <w:r w:rsidRPr="0079379A">
        <w:rPr>
          <w:rFonts w:ascii="Times New Roman" w:hAnsi="Times New Roman" w:cs="Times New Roman"/>
          <w:sz w:val="24"/>
          <w:szCs w:val="24"/>
        </w:rPr>
        <w:t xml:space="preserve">Не допускается подача предложений на отдельные позиции или часть объема, а так же с условиями отличными </w:t>
      </w:r>
      <w:proofErr w:type="gramStart"/>
      <w:r w:rsidRPr="0079379A">
        <w:rPr>
          <w:rFonts w:ascii="Times New Roman" w:hAnsi="Times New Roman" w:cs="Times New Roman"/>
          <w:sz w:val="24"/>
          <w:szCs w:val="24"/>
        </w:rPr>
        <w:t>от</w:t>
      </w:r>
      <w:proofErr w:type="gramEnd"/>
      <w:r w:rsidRPr="0079379A">
        <w:rPr>
          <w:rFonts w:ascii="Times New Roman" w:hAnsi="Times New Roman" w:cs="Times New Roman"/>
          <w:sz w:val="24"/>
          <w:szCs w:val="24"/>
        </w:rPr>
        <w:t xml:space="preserve"> изложенных в приложении №1 к  настоящей документации.</w:t>
      </w:r>
    </w:p>
    <w:p w:rsidR="00E24F29" w:rsidRPr="0079379A" w:rsidRDefault="00E24F29" w:rsidP="0079379A">
      <w:pPr>
        <w:pStyle w:val="ad"/>
        <w:numPr>
          <w:ilvl w:val="0"/>
          <w:numId w:val="2"/>
        </w:numPr>
        <w:tabs>
          <w:tab w:val="left" w:pos="0"/>
        </w:tabs>
        <w:spacing w:line="240" w:lineRule="auto"/>
        <w:ind w:left="0" w:firstLine="0"/>
        <w:jc w:val="both"/>
        <w:rPr>
          <w:rFonts w:ascii="Times New Roman" w:hAnsi="Times New Roman" w:cs="Times New Roman"/>
          <w:b/>
          <w:i/>
          <w:sz w:val="24"/>
          <w:szCs w:val="24"/>
        </w:rPr>
      </w:pPr>
      <w:r w:rsidRPr="0079379A">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Pr="0079379A" w:rsidRDefault="00E24F29" w:rsidP="00B538FB">
      <w:pPr>
        <w:pStyle w:val="a"/>
        <w:numPr>
          <w:ilvl w:val="0"/>
          <w:numId w:val="0"/>
        </w:numPr>
        <w:tabs>
          <w:tab w:val="left" w:pos="567"/>
        </w:tabs>
        <w:spacing w:before="0" w:line="240" w:lineRule="auto"/>
        <w:rPr>
          <w:i/>
          <w:sz w:val="24"/>
        </w:rPr>
      </w:pPr>
    </w:p>
    <w:p w:rsidR="00E24F29" w:rsidRPr="0079379A" w:rsidRDefault="00E24F29" w:rsidP="00B538FB">
      <w:pPr>
        <w:spacing w:after="0" w:line="240" w:lineRule="auto"/>
        <w:jc w:val="both"/>
        <w:rPr>
          <w:rFonts w:ascii="Times New Roman" w:hAnsi="Times New Roman" w:cs="Times New Roman"/>
          <w:b/>
          <w:sz w:val="24"/>
          <w:szCs w:val="24"/>
          <w:u w:val="single"/>
        </w:rPr>
      </w:pPr>
      <w:r w:rsidRPr="0079379A">
        <w:rPr>
          <w:rFonts w:ascii="Times New Roman" w:hAnsi="Times New Roman" w:cs="Times New Roman"/>
          <w:b/>
          <w:sz w:val="24"/>
          <w:szCs w:val="24"/>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79379A">
        <w:rPr>
          <w:rFonts w:ascii="Times New Roman" w:hAnsi="Times New Roman" w:cs="Times New Roman"/>
          <w:b/>
          <w:sz w:val="24"/>
          <w:szCs w:val="24"/>
          <w:u w:val="single"/>
        </w:rPr>
        <w:t>размещена на Официальном сайте и является</w:t>
      </w:r>
      <w:proofErr w:type="gramEnd"/>
      <w:r w:rsidRPr="0079379A">
        <w:rPr>
          <w:rFonts w:ascii="Times New Roman" w:hAnsi="Times New Roman" w:cs="Times New Roman"/>
          <w:b/>
          <w:sz w:val="24"/>
          <w:szCs w:val="24"/>
          <w:u w:val="single"/>
        </w:rPr>
        <w:t xml:space="preserve"> неотъемлемым приложением к данному извещению.</w:t>
      </w:r>
    </w:p>
    <w:p w:rsidR="00E24F29" w:rsidRPr="0079379A" w:rsidRDefault="00E24F29" w:rsidP="00B538FB">
      <w:pPr>
        <w:spacing w:after="0" w:line="240" w:lineRule="auto"/>
        <w:jc w:val="both"/>
        <w:rPr>
          <w:rFonts w:ascii="Times New Roman" w:hAnsi="Times New Roman" w:cs="Times New Roman"/>
          <w:b/>
          <w:sz w:val="24"/>
          <w:szCs w:val="24"/>
          <w:u w:val="single"/>
        </w:rPr>
      </w:pPr>
    </w:p>
    <w:p w:rsidR="00E24F29" w:rsidRPr="0079379A" w:rsidRDefault="00E24F29" w:rsidP="00B538FB">
      <w:pPr>
        <w:autoSpaceDE w:val="0"/>
        <w:autoSpaceDN w:val="0"/>
        <w:spacing w:after="0" w:line="240" w:lineRule="auto"/>
        <w:jc w:val="both"/>
        <w:rPr>
          <w:rFonts w:ascii="Times New Roman" w:eastAsia="Times New Roman" w:hAnsi="Times New Roman" w:cs="Times New Roman"/>
          <w:b/>
          <w:i/>
          <w:snapToGrid w:val="0"/>
          <w:sz w:val="24"/>
          <w:szCs w:val="24"/>
          <w:lang w:eastAsia="ru-RU"/>
        </w:rPr>
      </w:pPr>
    </w:p>
    <w:p w:rsidR="00E24F29" w:rsidRPr="0079379A" w:rsidRDefault="00E24F29" w:rsidP="00B538FB">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79379A">
        <w:rPr>
          <w:rFonts w:ascii="Times New Roman" w:eastAsia="Times New Roman" w:hAnsi="Times New Roman" w:cs="Times New Roman"/>
          <w:b/>
          <w:i/>
          <w:snapToGrid w:val="0"/>
          <w:sz w:val="24"/>
          <w:szCs w:val="24"/>
          <w:lang w:eastAsia="ru-RU"/>
        </w:rPr>
        <w:t xml:space="preserve">Председатель  </w:t>
      </w:r>
      <w:proofErr w:type="gramStart"/>
      <w:r w:rsidRPr="0079379A">
        <w:rPr>
          <w:rFonts w:ascii="Times New Roman" w:eastAsia="Times New Roman" w:hAnsi="Times New Roman" w:cs="Times New Roman"/>
          <w:b/>
          <w:i/>
          <w:snapToGrid w:val="0"/>
          <w:sz w:val="24"/>
          <w:szCs w:val="24"/>
          <w:lang w:eastAsia="ru-RU"/>
        </w:rPr>
        <w:t>Закупочной</w:t>
      </w:r>
      <w:proofErr w:type="gramEnd"/>
    </w:p>
    <w:p w:rsidR="00E24F29" w:rsidRPr="0079379A" w:rsidRDefault="00E24F29" w:rsidP="00B538FB">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79379A">
        <w:rPr>
          <w:rFonts w:ascii="Times New Roman" w:eastAsia="Times New Roman" w:hAnsi="Times New Roman" w:cs="Times New Roman"/>
          <w:b/>
          <w:i/>
          <w:snapToGrid w:val="0"/>
          <w:sz w:val="24"/>
          <w:szCs w:val="24"/>
          <w:lang w:eastAsia="ru-RU"/>
        </w:rPr>
        <w:t>комисс</w:t>
      </w:r>
      <w:proofErr w:type="gramStart"/>
      <w:r w:rsidRPr="0079379A">
        <w:rPr>
          <w:rFonts w:ascii="Times New Roman" w:eastAsia="Times New Roman" w:hAnsi="Times New Roman" w:cs="Times New Roman"/>
          <w:b/>
          <w:i/>
          <w:snapToGrid w:val="0"/>
          <w:sz w:val="24"/>
          <w:szCs w:val="24"/>
          <w:lang w:eastAsia="ru-RU"/>
        </w:rPr>
        <w:t>ии  АО</w:t>
      </w:r>
      <w:proofErr w:type="gramEnd"/>
      <w:r w:rsidRPr="0079379A">
        <w:rPr>
          <w:rFonts w:ascii="Times New Roman" w:eastAsia="Times New Roman" w:hAnsi="Times New Roman" w:cs="Times New Roman"/>
          <w:b/>
          <w:i/>
          <w:snapToGrid w:val="0"/>
          <w:sz w:val="24"/>
          <w:szCs w:val="24"/>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370DD6" w:rsidP="00B538FB">
      <w:pPr>
        <w:pStyle w:val="af"/>
        <w:tabs>
          <w:tab w:val="clear" w:pos="9356"/>
        </w:tabs>
        <w:rPr>
          <w:sz w:val="16"/>
          <w:szCs w:val="16"/>
        </w:rPr>
      </w:pPr>
      <w:hyperlink r:id="rId16"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4">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C506A04"/>
    <w:multiLevelType w:val="multilevel"/>
    <w:tmpl w:val="085039FE"/>
    <w:lvl w:ilvl="0">
      <w:start w:val="1"/>
      <w:numFmt w:val="decimal"/>
      <w:lvlText w:val="%1."/>
      <w:lvlJc w:val="left"/>
      <w:pPr>
        <w:ind w:left="720" w:hanging="360"/>
      </w:pPr>
      <w:rPr>
        <w:b w:val="0"/>
        <w:i w:val="0"/>
      </w:rPr>
    </w:lvl>
    <w:lvl w:ilvl="1">
      <w:start w:val="1"/>
      <w:numFmt w:val="decimal"/>
      <w:isLgl/>
      <w:lvlText w:val="%1.%2"/>
      <w:lvlJc w:val="left"/>
      <w:pPr>
        <w:ind w:left="1346" w:hanging="420"/>
      </w:pPr>
      <w:rPr>
        <w:rFonts w:hint="default"/>
        <w:u w:val="single"/>
      </w:rPr>
    </w:lvl>
    <w:lvl w:ilvl="2">
      <w:start w:val="1"/>
      <w:numFmt w:val="decimal"/>
      <w:isLgl/>
      <w:lvlText w:val="%1.%2.%3"/>
      <w:lvlJc w:val="left"/>
      <w:pPr>
        <w:ind w:left="2212" w:hanging="720"/>
      </w:pPr>
      <w:rPr>
        <w:rFonts w:hint="default"/>
        <w:u w:val="single"/>
      </w:rPr>
    </w:lvl>
    <w:lvl w:ilvl="3">
      <w:start w:val="1"/>
      <w:numFmt w:val="decimal"/>
      <w:isLgl/>
      <w:lvlText w:val="%1.%2.%3.%4"/>
      <w:lvlJc w:val="left"/>
      <w:pPr>
        <w:ind w:left="2778" w:hanging="720"/>
      </w:pPr>
      <w:rPr>
        <w:rFonts w:hint="default"/>
        <w:u w:val="single"/>
      </w:rPr>
    </w:lvl>
    <w:lvl w:ilvl="4">
      <w:start w:val="1"/>
      <w:numFmt w:val="decimal"/>
      <w:isLgl/>
      <w:lvlText w:val="%1.%2.%3.%4.%5"/>
      <w:lvlJc w:val="left"/>
      <w:pPr>
        <w:ind w:left="3704" w:hanging="1080"/>
      </w:pPr>
      <w:rPr>
        <w:rFonts w:hint="default"/>
        <w:u w:val="single"/>
      </w:rPr>
    </w:lvl>
    <w:lvl w:ilvl="5">
      <w:start w:val="1"/>
      <w:numFmt w:val="decimal"/>
      <w:isLgl/>
      <w:lvlText w:val="%1.%2.%3.%4.%5.%6"/>
      <w:lvlJc w:val="left"/>
      <w:pPr>
        <w:ind w:left="4270" w:hanging="1080"/>
      </w:pPr>
      <w:rPr>
        <w:rFonts w:hint="default"/>
        <w:u w:val="single"/>
      </w:rPr>
    </w:lvl>
    <w:lvl w:ilvl="6">
      <w:start w:val="1"/>
      <w:numFmt w:val="decimal"/>
      <w:isLgl/>
      <w:lvlText w:val="%1.%2.%3.%4.%5.%6.%7"/>
      <w:lvlJc w:val="left"/>
      <w:pPr>
        <w:ind w:left="5196" w:hanging="1440"/>
      </w:pPr>
      <w:rPr>
        <w:rFonts w:hint="default"/>
        <w:u w:val="single"/>
      </w:rPr>
    </w:lvl>
    <w:lvl w:ilvl="7">
      <w:start w:val="1"/>
      <w:numFmt w:val="decimal"/>
      <w:isLgl/>
      <w:lvlText w:val="%1.%2.%3.%4.%5.%6.%7.%8"/>
      <w:lvlJc w:val="left"/>
      <w:pPr>
        <w:ind w:left="5762" w:hanging="1440"/>
      </w:pPr>
      <w:rPr>
        <w:rFonts w:hint="default"/>
        <w:u w:val="single"/>
      </w:rPr>
    </w:lvl>
    <w:lvl w:ilvl="8">
      <w:start w:val="1"/>
      <w:numFmt w:val="decimal"/>
      <w:isLgl/>
      <w:lvlText w:val="%1.%2.%3.%4.%5.%6.%7.%8.%9"/>
      <w:lvlJc w:val="left"/>
      <w:pPr>
        <w:ind w:left="6688" w:hanging="1800"/>
      </w:pPr>
      <w:rPr>
        <w:rFonts w:hint="default"/>
        <w:u w:val="single"/>
      </w:r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0"/>
  </w:num>
  <w:num w:numId="31">
    <w:abstractNumId w:val="1"/>
  </w:num>
  <w:num w:numId="32">
    <w:abstractNumId w:val="4"/>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4DA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70DD6"/>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7B3"/>
    <w:rsid w:val="004A0120"/>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01A5"/>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E79"/>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379A"/>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6655"/>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38FB"/>
    <w:rsid w:val="00B558A1"/>
    <w:rsid w:val="00B573AE"/>
    <w:rsid w:val="00B64477"/>
    <w:rsid w:val="00B661D1"/>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7C7"/>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4F29"/>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b2b-cente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gnatova-ta@drsk.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b2b-energo.ru" TargetMode="Externa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hyperlink" Target="http://www.b2b-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800</Words>
  <Characters>4563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29</cp:revision>
  <cp:lastPrinted>2016-12-06T23:54:00Z</cp:lastPrinted>
  <dcterms:created xsi:type="dcterms:W3CDTF">2015-08-31T07:51:00Z</dcterms:created>
  <dcterms:modified xsi:type="dcterms:W3CDTF">2016-12-12T05:21:00Z</dcterms:modified>
</cp:coreProperties>
</file>