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DB71E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71EE">
              <w:rPr>
                <w:rFonts w:ascii="Times New Roman" w:eastAsia="Times New Roman" w:hAnsi="Times New Roman" w:cs="Times New Roman"/>
                <w:b/>
                <w:bCs/>
                <w:sz w:val="26"/>
                <w:szCs w:val="20"/>
                <w:lang w:eastAsia="ru-RU"/>
              </w:rPr>
              <w:t>410</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D11E27">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D11E27">
              <w:rPr>
                <w:b/>
                <w:i/>
                <w:snapToGrid w:val="0"/>
                <w:sz w:val="26"/>
                <w:szCs w:val="26"/>
              </w:rPr>
              <w:t>31</w:t>
            </w:r>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D11E27"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bookmarkStart w:id="0" w:name="_GoBack"/>
      <w:r w:rsidR="00D11E27">
        <w:fldChar w:fldCharType="begin"/>
      </w:r>
      <w:r w:rsidR="00D11E27">
        <w:instrText xml:space="preserve"> HYPERLINK "mailto:ignatova-ta@drsk.ru" </w:instrText>
      </w:r>
      <w:r w:rsidR="00D11E27">
        <w:fldChar w:fldCharType="separate"/>
      </w:r>
      <w:r w:rsidRPr="0024368B">
        <w:rPr>
          <w:rStyle w:val="ac"/>
          <w:snapToGrid w:val="0"/>
          <w:sz w:val="24"/>
        </w:rPr>
        <w:t>ignatova-ta@drsk.ru</w:t>
      </w:r>
      <w:r w:rsidR="00D11E27">
        <w:rPr>
          <w:rStyle w:val="ac"/>
          <w:snapToGrid w:val="0"/>
          <w:sz w:val="24"/>
        </w:rPr>
        <w:fldChar w:fldCharType="end"/>
      </w:r>
      <w:bookmarkEnd w:id="0"/>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DB71EE">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DB71EE" w:rsidRPr="00DB71EE">
        <w:rPr>
          <w:b/>
          <w:i/>
          <w:sz w:val="25"/>
          <w:szCs w:val="25"/>
        </w:rPr>
        <w:t xml:space="preserve">Куры, </w:t>
      </w:r>
      <w:proofErr w:type="gramStart"/>
      <w:r w:rsidR="00DB71EE" w:rsidRPr="00DB71EE">
        <w:rPr>
          <w:b/>
          <w:i/>
          <w:sz w:val="25"/>
          <w:szCs w:val="25"/>
        </w:rPr>
        <w:t>п</w:t>
      </w:r>
      <w:proofErr w:type="gramEnd"/>
      <w:r w:rsidR="00DB71EE" w:rsidRPr="00DB71EE">
        <w:rPr>
          <w:b/>
          <w:i/>
          <w:sz w:val="25"/>
          <w:szCs w:val="25"/>
        </w:rPr>
        <w:t>/ф из мяса кур с/м</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B71EE" w:rsidRPr="00DB71EE">
        <w:rPr>
          <w:b/>
          <w:i/>
          <w:sz w:val="25"/>
          <w:szCs w:val="25"/>
        </w:rPr>
        <w:t>680 000.00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B71EE" w:rsidRPr="00DB71EE">
        <w:rPr>
          <w:b/>
          <w:i/>
          <w:sz w:val="25"/>
          <w:szCs w:val="25"/>
        </w:rPr>
        <w:t>748 000.00</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D11E27">
        <w:rPr>
          <w:b/>
          <w:i/>
          <w:sz w:val="25"/>
          <w:szCs w:val="25"/>
        </w:rPr>
        <w:t>09.12.</w:t>
      </w:r>
      <w:r w:rsidR="00140378">
        <w:rPr>
          <w:b/>
          <w:i/>
          <w:sz w:val="25"/>
          <w:szCs w:val="25"/>
        </w:rPr>
        <w:t>2016</w:t>
      </w:r>
      <w:r>
        <w:rPr>
          <w:b/>
          <w:i/>
          <w:sz w:val="25"/>
          <w:szCs w:val="25"/>
        </w:rPr>
        <w:t xml:space="preserve"> по </w:t>
      </w:r>
      <w:r w:rsidR="00D11E27">
        <w:rPr>
          <w:b/>
          <w:i/>
          <w:sz w:val="25"/>
          <w:szCs w:val="25"/>
        </w:rPr>
        <w:t>21.12.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D11E27">
        <w:rPr>
          <w:b/>
          <w:i/>
          <w:sz w:val="25"/>
          <w:szCs w:val="25"/>
        </w:rPr>
        <w:t>09.12.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D11E27">
        <w:rPr>
          <w:b/>
          <w:i/>
          <w:sz w:val="25"/>
          <w:szCs w:val="25"/>
        </w:rPr>
        <w:t>21.12.</w:t>
      </w:r>
      <w:r w:rsidR="00140378">
        <w:rPr>
          <w:b/>
          <w:i/>
          <w:sz w:val="25"/>
          <w:szCs w:val="25"/>
        </w:rPr>
        <w:t>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7"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D11E27">
        <w:rPr>
          <w:b/>
          <w:i/>
          <w:sz w:val="25"/>
          <w:szCs w:val="25"/>
        </w:rPr>
        <w:t>21.12.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D11E27">
        <w:rPr>
          <w:b/>
          <w:i/>
          <w:sz w:val="25"/>
          <w:szCs w:val="25"/>
        </w:rPr>
        <w:t>31.12.</w:t>
      </w:r>
      <w:r w:rsidR="00140378">
        <w:rPr>
          <w:b/>
          <w:i/>
          <w:sz w:val="25"/>
          <w:szCs w:val="25"/>
        </w:rPr>
        <w:t>2016</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D11E27"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1E27"/>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49</cp:revision>
  <cp:lastPrinted>2016-12-02T04:50:00Z</cp:lastPrinted>
  <dcterms:created xsi:type="dcterms:W3CDTF">2015-08-31T07:51:00Z</dcterms:created>
  <dcterms:modified xsi:type="dcterms:W3CDTF">2016-12-09T08:50:00Z</dcterms:modified>
</cp:coreProperties>
</file>