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2C3626" wp14:editId="01264A5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7749EC" w:rsidRPr="007749EC">
        <w:rPr>
          <w:rFonts w:ascii="Times New Roman" w:hAnsi="Times New Roman"/>
          <w:snapToGrid w:val="0"/>
          <w:kern w:val="0"/>
          <w:sz w:val="26"/>
          <w:szCs w:val="26"/>
        </w:rPr>
        <w:t>09/И-</w:t>
      </w:r>
      <w:proofErr w:type="spellStart"/>
      <w:r w:rsidR="007749EC" w:rsidRPr="007749EC">
        <w:rPr>
          <w:rFonts w:ascii="Times New Roman" w:hAnsi="Times New Roman"/>
          <w:snapToGrid w:val="0"/>
          <w:kern w:val="0"/>
          <w:sz w:val="26"/>
          <w:szCs w:val="26"/>
        </w:rPr>
        <w:t>МТПиР</w:t>
      </w:r>
      <w:proofErr w:type="spellEnd"/>
      <w:r w:rsidR="007749EC" w:rsidRPr="007749EC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7749EC" w:rsidRPr="007749EC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7749EC" w:rsidRPr="007749EC">
        <w:rPr>
          <w:rFonts w:ascii="Times New Roman" w:hAnsi="Times New Roman"/>
          <w:snapToGrid w:val="0"/>
          <w:kern w:val="0"/>
          <w:sz w:val="26"/>
          <w:szCs w:val="26"/>
        </w:rPr>
        <w:t>П</w:t>
      </w:r>
    </w:p>
    <w:p w:rsidR="00B033A7" w:rsidRPr="00B033A7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B033A7">
        <w:rPr>
          <w:b/>
          <w:bCs/>
          <w:sz w:val="26"/>
          <w:szCs w:val="26"/>
        </w:rPr>
        <w:t>по открытому электронному запросу цен на право заключения договора на поставку</w:t>
      </w:r>
    </w:p>
    <w:p w:rsidR="007749EC" w:rsidRPr="00832C58" w:rsidRDefault="007749EC" w:rsidP="007749EC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i/>
          <w:sz w:val="26"/>
          <w:szCs w:val="26"/>
        </w:rPr>
      </w:pPr>
      <w:r w:rsidRPr="00832C58">
        <w:rPr>
          <w:b/>
          <w:bCs/>
          <w:i/>
          <w:sz w:val="26"/>
          <w:szCs w:val="26"/>
        </w:rPr>
        <w:t xml:space="preserve"> «Аварийные регистраторы»  </w:t>
      </w:r>
    </w:p>
    <w:p w:rsidR="007749EC" w:rsidRPr="005631F7" w:rsidRDefault="007749EC" w:rsidP="007749EC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5</w:t>
      </w:r>
      <w:r w:rsidRPr="005631F7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2.4</w:t>
      </w:r>
      <w:r w:rsidRPr="005631F7">
        <w:rPr>
          <w:b/>
          <w:bCs/>
          <w:sz w:val="26"/>
          <w:szCs w:val="26"/>
        </w:rPr>
        <w:t xml:space="preserve">  ГКПЗ 201</w:t>
      </w:r>
      <w:r>
        <w:rPr>
          <w:b/>
          <w:bCs/>
          <w:sz w:val="26"/>
          <w:szCs w:val="26"/>
        </w:rPr>
        <w:t>7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551B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551B1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D3D36">
              <w:rPr>
                <w:b/>
                <w:sz w:val="24"/>
                <w:szCs w:val="24"/>
              </w:rPr>
              <w:t>декабря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C1626" w:rsidRDefault="005D3D36" w:rsidP="009C1626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 xml:space="preserve">      </w:t>
      </w:r>
      <w:r w:rsidR="00E17E75">
        <w:rPr>
          <w:b/>
          <w:szCs w:val="26"/>
        </w:rPr>
        <w:t>ЕИС</w:t>
      </w:r>
      <w:r w:rsidR="009C1626" w:rsidRPr="00E2216A">
        <w:rPr>
          <w:b/>
          <w:szCs w:val="26"/>
        </w:rPr>
        <w:t xml:space="preserve"> </w:t>
      </w:r>
      <w:r w:rsidR="009C1626">
        <w:rPr>
          <w:b/>
          <w:szCs w:val="26"/>
        </w:rPr>
        <w:t>–</w:t>
      </w:r>
      <w:r w:rsidR="009C1626" w:rsidRPr="00E2216A">
        <w:rPr>
          <w:b/>
          <w:szCs w:val="26"/>
        </w:rPr>
        <w:t xml:space="preserve"> </w:t>
      </w:r>
      <w:r>
        <w:rPr>
          <w:b/>
          <w:szCs w:val="26"/>
        </w:rPr>
        <w:t>№</w:t>
      </w:r>
      <w:r w:rsidR="007749EC">
        <w:rPr>
          <w:b/>
          <w:szCs w:val="26"/>
        </w:rPr>
        <w:t>31604325171</w:t>
      </w:r>
      <w:r>
        <w:rPr>
          <w:b/>
          <w:szCs w:val="26"/>
        </w:rPr>
        <w:t xml:space="preserve"> </w:t>
      </w:r>
      <w:r w:rsidR="007551B1">
        <w:rPr>
          <w:b/>
          <w:szCs w:val="26"/>
        </w:rPr>
        <w:t>(</w:t>
      </w:r>
      <w:r>
        <w:rPr>
          <w:b/>
          <w:szCs w:val="26"/>
        </w:rPr>
        <w:t>МСП</w:t>
      </w:r>
      <w:r w:rsidR="007551B1">
        <w:rPr>
          <w:b/>
          <w:szCs w:val="26"/>
        </w:rPr>
        <w:t>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749EC" w:rsidRDefault="007749EC" w:rsidP="007749E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8712D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7749EC" w:rsidRPr="00EE3F07" w:rsidRDefault="007749EC" w:rsidP="007749EC">
      <w:pPr>
        <w:pStyle w:val="a9"/>
        <w:numPr>
          <w:ilvl w:val="0"/>
          <w:numId w:val="30"/>
        </w:numPr>
        <w:spacing w:line="240" w:lineRule="auto"/>
        <w:rPr>
          <w:color w:val="333333"/>
          <w:sz w:val="24"/>
          <w:szCs w:val="24"/>
        </w:rPr>
      </w:pPr>
      <w:r w:rsidRPr="009B099B">
        <w:rPr>
          <w:bCs/>
          <w:i/>
          <w:iCs/>
          <w:sz w:val="24"/>
          <w:szCs w:val="24"/>
        </w:rPr>
        <w:t xml:space="preserve">Об отклонении заявки </w:t>
      </w:r>
      <w:r w:rsidRPr="00EE3F07">
        <w:rPr>
          <w:bCs/>
          <w:i/>
          <w:iCs/>
          <w:sz w:val="24"/>
          <w:szCs w:val="24"/>
        </w:rPr>
        <w:t xml:space="preserve">ООО "НПФ </w:t>
      </w:r>
      <w:proofErr w:type="spellStart"/>
      <w:r w:rsidRPr="00EE3F07">
        <w:rPr>
          <w:bCs/>
          <w:i/>
          <w:iCs/>
          <w:sz w:val="24"/>
          <w:szCs w:val="24"/>
        </w:rPr>
        <w:t>Прософт</w:t>
      </w:r>
      <w:proofErr w:type="spellEnd"/>
      <w:r w:rsidRPr="00EE3F07">
        <w:rPr>
          <w:bCs/>
          <w:i/>
          <w:iCs/>
          <w:sz w:val="24"/>
          <w:szCs w:val="24"/>
        </w:rPr>
        <w:t xml:space="preserve"> - Е"</w:t>
      </w:r>
      <w:r>
        <w:rPr>
          <w:color w:val="333333"/>
          <w:sz w:val="24"/>
          <w:szCs w:val="24"/>
        </w:rPr>
        <w:t>.</w:t>
      </w:r>
    </w:p>
    <w:p w:rsidR="007749EC" w:rsidRPr="00F6581A" w:rsidRDefault="007749EC" w:rsidP="007749E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9B099B">
        <w:rPr>
          <w:bCs/>
          <w:i/>
          <w:iCs/>
          <w:sz w:val="24"/>
          <w:szCs w:val="24"/>
        </w:rPr>
        <w:t xml:space="preserve">Об отклонении заявки </w:t>
      </w:r>
      <w:r w:rsidRPr="0079359E">
        <w:rPr>
          <w:bCs/>
          <w:i/>
          <w:iCs/>
          <w:sz w:val="24"/>
          <w:szCs w:val="24"/>
        </w:rPr>
        <w:t>ООО ПО "НЗЭТ"</w:t>
      </w:r>
      <w:r>
        <w:rPr>
          <w:bCs/>
          <w:i/>
          <w:iCs/>
          <w:sz w:val="24"/>
          <w:szCs w:val="24"/>
        </w:rPr>
        <w:t>.</w:t>
      </w:r>
    </w:p>
    <w:p w:rsidR="007749EC" w:rsidRPr="008712D7" w:rsidRDefault="007749EC" w:rsidP="007749E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8712D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8712D7">
        <w:rPr>
          <w:bCs/>
          <w:i/>
          <w:iCs/>
          <w:sz w:val="24"/>
          <w:szCs w:val="24"/>
        </w:rPr>
        <w:t>соответствующими</w:t>
      </w:r>
      <w:proofErr w:type="gramEnd"/>
      <w:r w:rsidRPr="008712D7">
        <w:rPr>
          <w:bCs/>
          <w:i/>
          <w:iCs/>
          <w:sz w:val="24"/>
          <w:szCs w:val="24"/>
        </w:rPr>
        <w:t xml:space="preserve"> условиям запроса цен.</w:t>
      </w:r>
    </w:p>
    <w:p w:rsidR="007749EC" w:rsidRPr="009E184F" w:rsidRDefault="007749EC" w:rsidP="007749E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9E184F">
        <w:rPr>
          <w:bCs/>
          <w:i/>
          <w:iCs/>
          <w:sz w:val="24"/>
          <w:szCs w:val="24"/>
        </w:rPr>
        <w:t xml:space="preserve">Об </w:t>
      </w:r>
      <w:proofErr w:type="gramStart"/>
      <w:r w:rsidRPr="009E184F">
        <w:rPr>
          <w:bCs/>
          <w:i/>
          <w:iCs/>
          <w:sz w:val="24"/>
          <w:szCs w:val="24"/>
        </w:rPr>
        <w:t>итоговой</w:t>
      </w:r>
      <w:proofErr w:type="gramEnd"/>
      <w:r w:rsidRPr="009E184F">
        <w:rPr>
          <w:bCs/>
          <w:i/>
          <w:iCs/>
          <w:sz w:val="24"/>
          <w:szCs w:val="24"/>
        </w:rPr>
        <w:t xml:space="preserve"> </w:t>
      </w:r>
      <w:proofErr w:type="spellStart"/>
      <w:r w:rsidRPr="009E184F">
        <w:rPr>
          <w:bCs/>
          <w:i/>
          <w:iCs/>
          <w:sz w:val="24"/>
          <w:szCs w:val="24"/>
        </w:rPr>
        <w:t>ранжировке</w:t>
      </w:r>
      <w:proofErr w:type="spellEnd"/>
      <w:r w:rsidRPr="009E184F">
        <w:rPr>
          <w:bCs/>
          <w:i/>
          <w:iCs/>
          <w:sz w:val="24"/>
          <w:szCs w:val="24"/>
        </w:rPr>
        <w:t xml:space="preserve"> заявок.</w:t>
      </w:r>
    </w:p>
    <w:p w:rsidR="004E19E0" w:rsidRPr="004E19E0" w:rsidRDefault="007749EC" w:rsidP="007749E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9E184F">
        <w:rPr>
          <w:bCs/>
          <w:i/>
          <w:iCs/>
          <w:sz w:val="24"/>
          <w:szCs w:val="24"/>
        </w:rPr>
        <w:t>О выборе победителя запроса цен</w:t>
      </w:r>
      <w:r w:rsidR="004E19E0" w:rsidRPr="004E19E0">
        <w:rPr>
          <w:bCs/>
          <w:i/>
          <w:iCs/>
          <w:sz w:val="24"/>
          <w:szCs w:val="24"/>
        </w:rPr>
        <w:t>.</w:t>
      </w:r>
    </w:p>
    <w:p w:rsidR="00EF254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0924E9" w:rsidRDefault="00B82A25" w:rsidP="00B82A25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B033A7" w:rsidRPr="000924E9">
        <w:rPr>
          <w:b/>
          <w:sz w:val="26"/>
          <w:szCs w:val="26"/>
        </w:rPr>
        <w:t>По вопросу № 1</w:t>
      </w:r>
    </w:p>
    <w:p w:rsidR="007749EC" w:rsidRPr="007F254A" w:rsidRDefault="007749EC" w:rsidP="007749E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Признать объем полученной информации достаточным для принятия решения.</w:t>
      </w:r>
    </w:p>
    <w:p w:rsidR="007749EC" w:rsidRPr="00B878E7" w:rsidRDefault="007749EC" w:rsidP="007749E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Утвердить</w:t>
      </w:r>
      <w:r w:rsidRPr="007F254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16"/>
        <w:gridCol w:w="5227"/>
      </w:tblGrid>
      <w:tr w:rsidR="007749EC" w:rsidRPr="00D64184" w:rsidTr="007767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Pr="00832C58" w:rsidRDefault="007749EC" w:rsidP="007767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Pr="00D64184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Pr="00D64184" w:rsidRDefault="007749EC" w:rsidP="0077673F">
            <w:pPr>
              <w:spacing w:line="240" w:lineRule="auto"/>
              <w:rPr>
                <w:b/>
                <w:bCs/>
                <w:color w:val="333333"/>
                <w:sz w:val="24"/>
                <w:szCs w:val="24"/>
              </w:rPr>
            </w:pPr>
            <w:r w:rsidRPr="00D64184">
              <w:rPr>
                <w:b/>
                <w:bCs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7749EC" w:rsidRPr="00D64184" w:rsidTr="007767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Pr="00832C58" w:rsidRDefault="007749EC" w:rsidP="007767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32C58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b/>
                <w:i/>
                <w:color w:val="333333"/>
                <w:sz w:val="24"/>
                <w:szCs w:val="24"/>
              </w:rPr>
              <w:t xml:space="preserve">ООО "НПФ </w:t>
            </w:r>
            <w:proofErr w:type="spellStart"/>
            <w:r w:rsidRPr="00D64184">
              <w:rPr>
                <w:b/>
                <w:i/>
                <w:color w:val="333333"/>
                <w:sz w:val="24"/>
                <w:szCs w:val="24"/>
              </w:rPr>
              <w:t>Прософт</w:t>
            </w:r>
            <w:proofErr w:type="spellEnd"/>
            <w:r w:rsidRPr="00D64184">
              <w:rPr>
                <w:b/>
                <w:i/>
                <w:color w:val="333333"/>
                <w:sz w:val="24"/>
                <w:szCs w:val="24"/>
              </w:rPr>
              <w:t xml:space="preserve"> - Е"</w:t>
            </w:r>
            <w:r w:rsidRPr="00D64184">
              <w:rPr>
                <w:color w:val="333333"/>
                <w:sz w:val="24"/>
                <w:szCs w:val="24"/>
              </w:rPr>
              <w:t xml:space="preserve"> </w:t>
            </w:r>
          </w:p>
          <w:p w:rsidR="007749EC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D64184">
              <w:rPr>
                <w:color w:val="333333"/>
                <w:sz w:val="24"/>
                <w:szCs w:val="24"/>
              </w:rPr>
              <w:t>(620149, г. Екатеринбург,</w:t>
            </w:r>
            <w:proofErr w:type="gramEnd"/>
          </w:p>
          <w:p w:rsidR="007749EC" w:rsidRPr="00D64184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color w:val="333333"/>
                <w:sz w:val="24"/>
                <w:szCs w:val="24"/>
              </w:rPr>
              <w:t xml:space="preserve"> ул. Зоологическая, д. 9, пом. 115-119)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Pr="00D64184" w:rsidRDefault="007749EC" w:rsidP="0077673F">
            <w:pPr>
              <w:spacing w:line="240" w:lineRule="auto"/>
              <w:ind w:hanging="5"/>
              <w:jc w:val="left"/>
              <w:rPr>
                <w:color w:val="333333"/>
                <w:sz w:val="24"/>
                <w:szCs w:val="24"/>
              </w:rPr>
            </w:pPr>
            <w:r w:rsidRPr="00D64184">
              <w:rPr>
                <w:color w:val="333333"/>
                <w:sz w:val="24"/>
                <w:szCs w:val="24"/>
              </w:rPr>
              <w:t>Заявка: закупка№5_Аварийные регистраторы, подана 28.11.2016 в 17:17</w:t>
            </w:r>
            <w:r w:rsidRPr="00D64184">
              <w:rPr>
                <w:color w:val="333333"/>
                <w:sz w:val="24"/>
                <w:szCs w:val="24"/>
              </w:rPr>
              <w:br/>
              <w:t>Цена: 1 587 100,00 руб. (цена без НДС: 1 345 000,00 руб.)</w:t>
            </w:r>
          </w:p>
        </w:tc>
      </w:tr>
      <w:tr w:rsidR="007749EC" w:rsidRPr="00D64184" w:rsidTr="007767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Pr="00832C58" w:rsidRDefault="007749EC" w:rsidP="007767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32C58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b/>
                <w:i/>
                <w:color w:val="333333"/>
                <w:sz w:val="24"/>
                <w:szCs w:val="24"/>
              </w:rPr>
              <w:t xml:space="preserve">ООО "НПП </w:t>
            </w:r>
            <w:proofErr w:type="spellStart"/>
            <w:r w:rsidRPr="00D64184">
              <w:rPr>
                <w:b/>
                <w:i/>
                <w:color w:val="333333"/>
                <w:sz w:val="24"/>
                <w:szCs w:val="24"/>
              </w:rPr>
              <w:t>Бреслер</w:t>
            </w:r>
            <w:proofErr w:type="spellEnd"/>
            <w:r w:rsidRPr="00D6418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D64184">
              <w:rPr>
                <w:color w:val="333333"/>
                <w:sz w:val="24"/>
                <w:szCs w:val="24"/>
              </w:rPr>
              <w:t xml:space="preserve"> </w:t>
            </w:r>
          </w:p>
          <w:p w:rsidR="007749EC" w:rsidRPr="00D64184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color w:val="333333"/>
                <w:sz w:val="24"/>
                <w:szCs w:val="24"/>
              </w:rPr>
              <w:t>(428018, г. Чебоксары, ул. Афанасьева, д.13)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Pr="00D64184" w:rsidRDefault="007749EC" w:rsidP="0077673F">
            <w:pPr>
              <w:spacing w:line="240" w:lineRule="auto"/>
              <w:ind w:hanging="5"/>
              <w:jc w:val="left"/>
              <w:rPr>
                <w:color w:val="333333"/>
                <w:sz w:val="24"/>
                <w:szCs w:val="24"/>
              </w:rPr>
            </w:pPr>
            <w:r w:rsidRPr="00D64184">
              <w:rPr>
                <w:color w:val="333333"/>
                <w:sz w:val="24"/>
                <w:szCs w:val="24"/>
              </w:rPr>
              <w:t>Заявка: "Аварийные регистраторы", подана 28.11.2016 в 17:09</w:t>
            </w:r>
            <w:r w:rsidRPr="00D64184">
              <w:rPr>
                <w:color w:val="333333"/>
                <w:sz w:val="24"/>
                <w:szCs w:val="24"/>
              </w:rPr>
              <w:br/>
              <w:t>Цена: 1 593 000,00 руб. (цена без НДС: 1 350 000,00 руб.)</w:t>
            </w:r>
          </w:p>
        </w:tc>
      </w:tr>
      <w:tr w:rsidR="007749EC" w:rsidRPr="00D64184" w:rsidTr="007767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Pr="00832C58" w:rsidRDefault="007749EC" w:rsidP="007767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32C58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b/>
                <w:i/>
                <w:color w:val="333333"/>
                <w:sz w:val="24"/>
                <w:szCs w:val="24"/>
              </w:rPr>
              <w:t>ООО "ЭКРА-ВОСТОК"</w:t>
            </w:r>
            <w:r w:rsidRPr="00D64184">
              <w:rPr>
                <w:color w:val="333333"/>
                <w:sz w:val="24"/>
                <w:szCs w:val="24"/>
              </w:rPr>
              <w:t xml:space="preserve"> </w:t>
            </w:r>
          </w:p>
          <w:p w:rsidR="007749EC" w:rsidRPr="00D64184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color w:val="333333"/>
                <w:sz w:val="24"/>
                <w:szCs w:val="24"/>
              </w:rPr>
              <w:t>(680013, г. Хабаровск, ул. Ленина, д. 72)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Pr="00D64184" w:rsidRDefault="007749EC" w:rsidP="0077673F">
            <w:pPr>
              <w:spacing w:line="240" w:lineRule="auto"/>
              <w:ind w:hanging="5"/>
              <w:jc w:val="left"/>
              <w:rPr>
                <w:color w:val="333333"/>
                <w:sz w:val="24"/>
                <w:szCs w:val="24"/>
              </w:rPr>
            </w:pPr>
            <w:r w:rsidRPr="00D64184">
              <w:rPr>
                <w:color w:val="333333"/>
                <w:sz w:val="24"/>
                <w:szCs w:val="24"/>
              </w:rPr>
              <w:t>Заявка, подана 28.11.2016 в 10:15</w:t>
            </w:r>
            <w:r w:rsidRPr="00D64184">
              <w:rPr>
                <w:color w:val="333333"/>
                <w:sz w:val="24"/>
                <w:szCs w:val="24"/>
              </w:rPr>
              <w:br/>
              <w:t>Цена: 2 301 000,00 руб. (цена без НДС: 1 950 000,00 руб.)</w:t>
            </w:r>
          </w:p>
        </w:tc>
      </w:tr>
      <w:tr w:rsidR="007749EC" w:rsidRPr="00D64184" w:rsidTr="007767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Pr="00832C58" w:rsidRDefault="007749EC" w:rsidP="0077673F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32C58">
              <w:rPr>
                <w:b/>
                <w:i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b/>
                <w:i/>
                <w:color w:val="333333"/>
                <w:sz w:val="24"/>
                <w:szCs w:val="24"/>
              </w:rPr>
              <w:t>ООО "ПРОМИС"</w:t>
            </w:r>
            <w:r w:rsidRPr="00D64184">
              <w:rPr>
                <w:color w:val="333333"/>
                <w:sz w:val="24"/>
                <w:szCs w:val="24"/>
              </w:rPr>
              <w:t xml:space="preserve"> </w:t>
            </w:r>
          </w:p>
          <w:p w:rsidR="007749EC" w:rsidRPr="00D64184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color w:val="333333"/>
                <w:sz w:val="24"/>
                <w:szCs w:val="24"/>
              </w:rPr>
              <w:t>(428015, ЧР,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D64184">
              <w:rPr>
                <w:color w:val="333333"/>
                <w:sz w:val="24"/>
                <w:szCs w:val="24"/>
              </w:rPr>
              <w:t>Чебоксары, Московский проспект, д.17, стр.1, оф.14)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49EC" w:rsidRPr="00D64184" w:rsidRDefault="007749EC" w:rsidP="0077673F">
            <w:pPr>
              <w:spacing w:line="240" w:lineRule="auto"/>
              <w:ind w:hanging="5"/>
              <w:jc w:val="left"/>
              <w:rPr>
                <w:color w:val="333333"/>
                <w:sz w:val="24"/>
                <w:szCs w:val="24"/>
              </w:rPr>
            </w:pPr>
            <w:r w:rsidRPr="00D64184">
              <w:rPr>
                <w:color w:val="333333"/>
                <w:sz w:val="24"/>
                <w:szCs w:val="24"/>
              </w:rPr>
              <w:t>Заявка: Аварийные регистраторы, подана 25.11.2016 в 15:07</w:t>
            </w:r>
            <w:r w:rsidRPr="00D64184">
              <w:rPr>
                <w:color w:val="333333"/>
                <w:sz w:val="24"/>
                <w:szCs w:val="24"/>
              </w:rPr>
              <w:br/>
              <w:t>Цена: 2 367 408,04 руб. (цена без НДС: 2 006 278,00 руб.)</w:t>
            </w:r>
          </w:p>
        </w:tc>
      </w:tr>
    </w:tbl>
    <w:p w:rsidR="007749EC" w:rsidRDefault="007749EC" w:rsidP="007551B1">
      <w:pPr>
        <w:spacing w:line="240" w:lineRule="auto"/>
        <w:rPr>
          <w:b/>
          <w:sz w:val="26"/>
          <w:szCs w:val="26"/>
        </w:rPr>
      </w:pPr>
    </w:p>
    <w:p w:rsidR="007551B1" w:rsidRDefault="007551B1" w:rsidP="007551B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7749EC" w:rsidRDefault="007551B1" w:rsidP="007749EC">
      <w:pPr>
        <w:pStyle w:val="25"/>
        <w:keepNext/>
        <w:tabs>
          <w:tab w:val="left" w:pos="0"/>
          <w:tab w:val="left" w:pos="851"/>
          <w:tab w:val="left" w:pos="1134"/>
        </w:tabs>
        <w:rPr>
          <w:bCs/>
          <w:iCs/>
          <w:szCs w:val="24"/>
        </w:rPr>
      </w:pPr>
      <w:r>
        <w:rPr>
          <w:bCs/>
          <w:iCs/>
          <w:szCs w:val="24"/>
        </w:rPr>
        <w:lastRenderedPageBreak/>
        <w:t>О</w:t>
      </w:r>
      <w:r w:rsidRPr="009B099B">
        <w:rPr>
          <w:bCs/>
          <w:iCs/>
          <w:szCs w:val="24"/>
        </w:rPr>
        <w:t xml:space="preserve">тклонить заявку </w:t>
      </w:r>
      <w:proofErr w:type="spellStart"/>
      <w:proofErr w:type="gramStart"/>
      <w:r w:rsidR="007749EC" w:rsidRPr="009B099B">
        <w:rPr>
          <w:bCs/>
          <w:iCs/>
          <w:szCs w:val="24"/>
        </w:rPr>
        <w:t>заявку</w:t>
      </w:r>
      <w:proofErr w:type="spellEnd"/>
      <w:proofErr w:type="gramEnd"/>
      <w:r w:rsidR="007749EC" w:rsidRPr="009B099B">
        <w:rPr>
          <w:bCs/>
          <w:iCs/>
          <w:szCs w:val="24"/>
        </w:rPr>
        <w:t xml:space="preserve"> </w:t>
      </w:r>
      <w:r w:rsidR="007749EC" w:rsidRPr="00EE3F07">
        <w:rPr>
          <w:b/>
          <w:i/>
          <w:color w:val="333333"/>
          <w:szCs w:val="24"/>
        </w:rPr>
        <w:t xml:space="preserve">ООО "НПФ </w:t>
      </w:r>
      <w:proofErr w:type="spellStart"/>
      <w:r w:rsidR="007749EC" w:rsidRPr="00EE3F07">
        <w:rPr>
          <w:b/>
          <w:i/>
          <w:color w:val="333333"/>
          <w:szCs w:val="24"/>
        </w:rPr>
        <w:t>Прософт</w:t>
      </w:r>
      <w:proofErr w:type="spellEnd"/>
      <w:r w:rsidR="007749EC" w:rsidRPr="00EE3F07">
        <w:rPr>
          <w:b/>
          <w:i/>
          <w:color w:val="333333"/>
          <w:szCs w:val="24"/>
        </w:rPr>
        <w:t xml:space="preserve"> - Е"</w:t>
      </w:r>
      <w:r w:rsidR="007749EC" w:rsidRPr="00EE3F07">
        <w:rPr>
          <w:color w:val="333333"/>
          <w:szCs w:val="24"/>
        </w:rPr>
        <w:t xml:space="preserve"> (620149, г. Екатеринбург, ул. Зоологическая, д. 9, пом. 115-119)</w:t>
      </w:r>
      <w:r w:rsidR="007749EC">
        <w:rPr>
          <w:color w:val="333333"/>
          <w:szCs w:val="24"/>
        </w:rPr>
        <w:t xml:space="preserve"> </w:t>
      </w:r>
      <w:r w:rsidR="007749EC" w:rsidRPr="009B099B">
        <w:rPr>
          <w:bCs/>
          <w:iCs/>
          <w:szCs w:val="24"/>
        </w:rPr>
        <w:t xml:space="preserve">от дальнейшего рассмотрения на основании </w:t>
      </w:r>
      <w:r w:rsidR="007749EC">
        <w:rPr>
          <w:bCs/>
          <w:szCs w:val="24"/>
        </w:rPr>
        <w:t>п.4.3 Т</w:t>
      </w:r>
      <w:r w:rsidR="007749EC" w:rsidRPr="00EE3F07">
        <w:rPr>
          <w:bCs/>
          <w:szCs w:val="24"/>
        </w:rPr>
        <w:t>ехнического задания</w:t>
      </w:r>
      <w:r w:rsidR="007749EC" w:rsidRPr="009B099B">
        <w:rPr>
          <w:bCs/>
          <w:iCs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7749EC" w:rsidRPr="009B099B" w:rsidTr="0077673F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EC" w:rsidRPr="009B099B" w:rsidRDefault="007749EC" w:rsidP="0077673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EC" w:rsidRPr="009B099B" w:rsidRDefault="007749EC" w:rsidP="0077673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7749EC" w:rsidRPr="00EE3F07" w:rsidTr="0077673F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C" w:rsidRPr="00EE3F07" w:rsidRDefault="007749EC" w:rsidP="0077673F">
            <w:pPr>
              <w:pStyle w:val="af5"/>
              <w:tabs>
                <w:tab w:val="clear" w:pos="1134"/>
              </w:tabs>
              <w:spacing w:line="240" w:lineRule="auto"/>
              <w:ind w:left="0" w:firstLine="0"/>
              <w:rPr>
                <w:bCs/>
                <w:snapToGrid/>
                <w:sz w:val="24"/>
                <w:szCs w:val="24"/>
              </w:rPr>
            </w:pPr>
            <w:r w:rsidRPr="00EE3F07">
              <w:rPr>
                <w:bCs/>
                <w:snapToGrid/>
                <w:sz w:val="24"/>
                <w:szCs w:val="24"/>
              </w:rPr>
              <w:t>В предложении участника указанные габаритные размеры шкафов превышают размеры, указанные в картах  заказов</w:t>
            </w:r>
            <w:r>
              <w:rPr>
                <w:bCs/>
                <w:snapToGrid/>
                <w:sz w:val="24"/>
                <w:szCs w:val="24"/>
              </w:rPr>
              <w:t xml:space="preserve"> (</w:t>
            </w:r>
            <w:r w:rsidRPr="00EE5741">
              <w:rPr>
                <w:bCs/>
                <w:snapToGrid/>
                <w:sz w:val="24"/>
                <w:szCs w:val="24"/>
              </w:rPr>
              <w:t xml:space="preserve">Приложения №1.2, №1.3 к </w:t>
            </w:r>
            <w:r>
              <w:rPr>
                <w:bCs/>
                <w:snapToGrid/>
                <w:sz w:val="24"/>
                <w:szCs w:val="24"/>
              </w:rPr>
              <w:t>ТЗ)</w:t>
            </w:r>
            <w:r w:rsidRPr="00EE3F07">
              <w:rPr>
                <w:bCs/>
                <w:snapToGrid/>
                <w:sz w:val="24"/>
                <w:szCs w:val="24"/>
              </w:rPr>
              <w:t>; не указаны используемые протоколы связ</w:t>
            </w:r>
            <w:r>
              <w:rPr>
                <w:bCs/>
                <w:snapToGrid/>
                <w:sz w:val="24"/>
                <w:szCs w:val="24"/>
              </w:rPr>
              <w:t>и, что не соответствует  п.4.3 Т</w:t>
            </w:r>
            <w:r w:rsidRPr="00EE3F07">
              <w:rPr>
                <w:bCs/>
                <w:snapToGrid/>
                <w:sz w:val="24"/>
                <w:szCs w:val="24"/>
              </w:rPr>
              <w:t>ехнического задания</w:t>
            </w:r>
            <w:r>
              <w:rPr>
                <w:bCs/>
                <w:snapToGrid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C" w:rsidRPr="00EE3F07" w:rsidRDefault="007749EC" w:rsidP="0077673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Cs/>
                <w:szCs w:val="24"/>
              </w:rPr>
            </w:pPr>
            <w:r w:rsidRPr="00EE3F07">
              <w:rPr>
                <w:bCs/>
                <w:szCs w:val="24"/>
              </w:rPr>
              <w:t>Баженов М.В.</w:t>
            </w:r>
          </w:p>
          <w:p w:rsidR="007749EC" w:rsidRPr="00EE3F07" w:rsidRDefault="007749EC" w:rsidP="0077673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Cs/>
                <w:szCs w:val="24"/>
              </w:rPr>
            </w:pPr>
          </w:p>
        </w:tc>
      </w:tr>
    </w:tbl>
    <w:p w:rsidR="007749EC" w:rsidRDefault="007749EC" w:rsidP="007749EC">
      <w:pPr>
        <w:pStyle w:val="25"/>
        <w:keepNext/>
        <w:tabs>
          <w:tab w:val="left" w:pos="0"/>
          <w:tab w:val="left" w:pos="851"/>
          <w:tab w:val="left" w:pos="1134"/>
        </w:tabs>
        <w:rPr>
          <w:bCs/>
          <w:iCs/>
          <w:szCs w:val="24"/>
        </w:rPr>
      </w:pPr>
    </w:p>
    <w:p w:rsidR="007749EC" w:rsidRDefault="007551B1" w:rsidP="007749E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7749EC" w:rsidRPr="000924E9">
        <w:rPr>
          <w:b/>
          <w:sz w:val="26"/>
          <w:szCs w:val="26"/>
        </w:rPr>
        <w:t xml:space="preserve">По вопросу № </w:t>
      </w:r>
      <w:r w:rsidR="007749EC">
        <w:rPr>
          <w:b/>
          <w:sz w:val="26"/>
          <w:szCs w:val="26"/>
        </w:rPr>
        <w:t>3</w:t>
      </w:r>
    </w:p>
    <w:p w:rsidR="007749EC" w:rsidRDefault="007749EC" w:rsidP="007749EC">
      <w:pPr>
        <w:pStyle w:val="25"/>
        <w:keepNext/>
        <w:tabs>
          <w:tab w:val="left" w:pos="0"/>
          <w:tab w:val="left" w:pos="851"/>
          <w:tab w:val="left" w:pos="1134"/>
        </w:tabs>
        <w:rPr>
          <w:bCs/>
          <w:iCs/>
          <w:szCs w:val="24"/>
        </w:rPr>
      </w:pPr>
      <w:r>
        <w:rPr>
          <w:bCs/>
          <w:iCs/>
          <w:szCs w:val="24"/>
        </w:rPr>
        <w:t>О</w:t>
      </w:r>
      <w:r w:rsidRPr="009B099B">
        <w:rPr>
          <w:bCs/>
          <w:iCs/>
          <w:szCs w:val="24"/>
        </w:rPr>
        <w:t xml:space="preserve">тклонить заявку </w:t>
      </w:r>
      <w:r w:rsidRPr="00D64184">
        <w:rPr>
          <w:b/>
          <w:i/>
          <w:color w:val="333333"/>
          <w:szCs w:val="24"/>
        </w:rPr>
        <w:t>ООО "ЭКРА-ВОСТОК"</w:t>
      </w:r>
      <w:r w:rsidRPr="00D64184">
        <w:rPr>
          <w:color w:val="333333"/>
          <w:szCs w:val="24"/>
        </w:rPr>
        <w:t xml:space="preserve"> (680013,, Россия, Хабаровский край, г. Хабаровск, ул. Ленина, д. 72)</w:t>
      </w:r>
      <w:r>
        <w:rPr>
          <w:szCs w:val="24"/>
        </w:rPr>
        <w:t xml:space="preserve"> </w:t>
      </w:r>
      <w:r w:rsidRPr="009B099B">
        <w:rPr>
          <w:bCs/>
          <w:iCs/>
          <w:szCs w:val="24"/>
        </w:rPr>
        <w:t>от дальнейшего рассмотрения</w:t>
      </w:r>
      <w:bookmarkStart w:id="2" w:name="_GoBack"/>
      <w:bookmarkEnd w:id="2"/>
      <w:r w:rsidRPr="009B099B">
        <w:rPr>
          <w:bCs/>
          <w:iCs/>
          <w:szCs w:val="24"/>
        </w:rPr>
        <w:t xml:space="preserve"> на основании </w:t>
      </w:r>
      <w:r>
        <w:rPr>
          <w:bCs/>
          <w:szCs w:val="24"/>
        </w:rPr>
        <w:t>п.4.3 Т</w:t>
      </w:r>
      <w:r w:rsidRPr="00EE3F07">
        <w:rPr>
          <w:bCs/>
          <w:szCs w:val="24"/>
        </w:rPr>
        <w:t>ехнического задания</w:t>
      </w:r>
      <w:r>
        <w:rPr>
          <w:bCs/>
          <w:szCs w:val="24"/>
        </w:rPr>
        <w:t xml:space="preserve">, </w:t>
      </w:r>
      <w:r w:rsidRPr="007803FC">
        <w:rPr>
          <w:bCs/>
          <w:szCs w:val="24"/>
        </w:rPr>
        <w:t>п</w:t>
      </w:r>
      <w:r>
        <w:rPr>
          <w:bCs/>
          <w:szCs w:val="24"/>
        </w:rPr>
        <w:t>.2.3.1.4 Документации о закупке</w:t>
      </w:r>
      <w:r w:rsidRPr="009B099B">
        <w:rPr>
          <w:bCs/>
          <w:iCs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7749EC" w:rsidRPr="009B099B" w:rsidTr="0077673F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EC" w:rsidRPr="009B099B" w:rsidRDefault="007749EC" w:rsidP="0077673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EC" w:rsidRPr="009B099B" w:rsidRDefault="007749EC" w:rsidP="0077673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7749EC" w:rsidRPr="009B099B" w:rsidTr="0077673F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C" w:rsidRDefault="007749EC" w:rsidP="0077673F">
            <w:pPr>
              <w:pStyle w:val="af5"/>
              <w:tabs>
                <w:tab w:val="clear" w:pos="1134"/>
              </w:tabs>
              <w:spacing w:line="240" w:lineRule="auto"/>
              <w:ind w:left="0" w:firstLine="0"/>
              <w:rPr>
                <w:bCs/>
                <w:snapToGrid/>
                <w:sz w:val="24"/>
                <w:szCs w:val="24"/>
              </w:rPr>
            </w:pPr>
            <w:r w:rsidRPr="00EE3F07">
              <w:rPr>
                <w:bCs/>
                <w:snapToGrid/>
                <w:sz w:val="24"/>
                <w:szCs w:val="24"/>
              </w:rPr>
              <w:t>В предложении участника указанные габаритные размеры шкафов превышают размеры, указанные в картах  заказов</w:t>
            </w:r>
            <w:r>
              <w:rPr>
                <w:bCs/>
                <w:snapToGrid/>
                <w:sz w:val="24"/>
                <w:szCs w:val="24"/>
              </w:rPr>
              <w:t xml:space="preserve"> (</w:t>
            </w:r>
            <w:r w:rsidRPr="00EE5741">
              <w:rPr>
                <w:bCs/>
                <w:snapToGrid/>
                <w:sz w:val="24"/>
                <w:szCs w:val="24"/>
              </w:rPr>
              <w:t xml:space="preserve">Приложения №1.2, №1.3 к </w:t>
            </w:r>
            <w:r>
              <w:rPr>
                <w:bCs/>
                <w:snapToGrid/>
                <w:sz w:val="24"/>
                <w:szCs w:val="24"/>
              </w:rPr>
              <w:t>ТЗ), что не соответствует  п.4.3 Т</w:t>
            </w:r>
            <w:r w:rsidRPr="00EE3F07">
              <w:rPr>
                <w:bCs/>
                <w:snapToGrid/>
                <w:sz w:val="24"/>
                <w:szCs w:val="24"/>
              </w:rPr>
              <w:t xml:space="preserve">ехнического задания. </w:t>
            </w:r>
          </w:p>
          <w:p w:rsidR="007749EC" w:rsidRPr="009B099B" w:rsidRDefault="007749EC" w:rsidP="0077673F">
            <w:pPr>
              <w:pStyle w:val="af5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>
              <w:rPr>
                <w:bCs/>
                <w:snapToGrid/>
                <w:sz w:val="24"/>
                <w:szCs w:val="24"/>
              </w:rPr>
              <w:t>У</w:t>
            </w:r>
            <w:r w:rsidRPr="00481DF7">
              <w:rPr>
                <w:bCs/>
                <w:snapToGrid/>
                <w:sz w:val="24"/>
                <w:szCs w:val="24"/>
              </w:rPr>
              <w:t xml:space="preserve">частник не предоставил коммерческое предложение в соответствии с последним ценовым предложением в Системе b2b </w:t>
            </w:r>
            <w:proofErr w:type="spellStart"/>
            <w:r w:rsidRPr="00481DF7">
              <w:rPr>
                <w:bCs/>
                <w:snapToGrid/>
                <w:sz w:val="24"/>
                <w:szCs w:val="24"/>
              </w:rPr>
              <w:t>e</w:t>
            </w:r>
            <w:r>
              <w:rPr>
                <w:bCs/>
                <w:snapToGrid/>
                <w:sz w:val="24"/>
                <w:szCs w:val="24"/>
              </w:rPr>
              <w:t>sv</w:t>
            </w:r>
            <w:proofErr w:type="spellEnd"/>
            <w:r>
              <w:rPr>
                <w:bCs/>
                <w:snapToGrid/>
                <w:sz w:val="24"/>
                <w:szCs w:val="24"/>
              </w:rPr>
              <w:t>,</w:t>
            </w:r>
            <w:r w:rsidRPr="00481DF7">
              <w:rPr>
                <w:bCs/>
                <w:snapToGrid/>
                <w:sz w:val="24"/>
                <w:szCs w:val="24"/>
              </w:rPr>
              <w:t xml:space="preserve"> </w:t>
            </w:r>
            <w:r>
              <w:rPr>
                <w:bCs/>
                <w:snapToGrid/>
                <w:sz w:val="24"/>
                <w:szCs w:val="24"/>
              </w:rPr>
              <w:t xml:space="preserve">что не соответствует </w:t>
            </w:r>
            <w:r w:rsidRPr="007803FC">
              <w:rPr>
                <w:bCs/>
                <w:snapToGrid/>
                <w:sz w:val="24"/>
                <w:szCs w:val="24"/>
              </w:rPr>
              <w:t>п</w:t>
            </w:r>
            <w:r>
              <w:rPr>
                <w:bCs/>
                <w:snapToGrid/>
                <w:sz w:val="24"/>
                <w:szCs w:val="24"/>
              </w:rPr>
              <w:t>.2.3.1.4 Документации о закупке.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C" w:rsidRDefault="007749EC" w:rsidP="0077673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>
              <w:rPr>
                <w:szCs w:val="24"/>
              </w:rPr>
              <w:t>Баженов М.В.</w:t>
            </w:r>
          </w:p>
          <w:p w:rsidR="007749EC" w:rsidRPr="009B099B" w:rsidRDefault="007749EC" w:rsidP="0077673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>
              <w:rPr>
                <w:szCs w:val="24"/>
              </w:rPr>
              <w:t>Челышева Т.В.</w:t>
            </w:r>
          </w:p>
        </w:tc>
      </w:tr>
    </w:tbl>
    <w:p w:rsidR="007749EC" w:rsidRDefault="007749EC" w:rsidP="00F7060F">
      <w:pPr>
        <w:spacing w:line="240" w:lineRule="auto"/>
        <w:rPr>
          <w:b/>
          <w:sz w:val="26"/>
          <w:szCs w:val="26"/>
        </w:rPr>
      </w:pPr>
    </w:p>
    <w:p w:rsidR="00F7060F" w:rsidRDefault="007551B1" w:rsidP="00F7060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7060F" w:rsidRPr="000924E9">
        <w:rPr>
          <w:b/>
          <w:sz w:val="26"/>
          <w:szCs w:val="26"/>
        </w:rPr>
        <w:t xml:space="preserve">По вопросу № </w:t>
      </w:r>
      <w:r w:rsidR="007749EC">
        <w:rPr>
          <w:b/>
          <w:sz w:val="26"/>
          <w:szCs w:val="26"/>
        </w:rPr>
        <w:t>4</w:t>
      </w:r>
    </w:p>
    <w:p w:rsidR="005D3D36" w:rsidRPr="0057353A" w:rsidRDefault="007551B1" w:rsidP="005D3D3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7353A">
        <w:rPr>
          <w:sz w:val="24"/>
          <w:szCs w:val="24"/>
        </w:rPr>
        <w:t xml:space="preserve">Признать </w:t>
      </w:r>
      <w:r w:rsidR="007749EC" w:rsidRPr="008F3A5F">
        <w:rPr>
          <w:b/>
          <w:i/>
          <w:color w:val="333333"/>
          <w:sz w:val="24"/>
          <w:szCs w:val="24"/>
        </w:rPr>
        <w:t xml:space="preserve">ООО "НПП </w:t>
      </w:r>
      <w:proofErr w:type="spellStart"/>
      <w:r w:rsidR="007749EC" w:rsidRPr="008F3A5F">
        <w:rPr>
          <w:b/>
          <w:i/>
          <w:color w:val="333333"/>
          <w:sz w:val="24"/>
          <w:szCs w:val="24"/>
        </w:rPr>
        <w:t>Бреслер</w:t>
      </w:r>
      <w:proofErr w:type="spellEnd"/>
      <w:r w:rsidR="007749EC" w:rsidRPr="008F3A5F">
        <w:rPr>
          <w:b/>
          <w:i/>
          <w:color w:val="333333"/>
          <w:sz w:val="24"/>
          <w:szCs w:val="24"/>
        </w:rPr>
        <w:t>"</w:t>
      </w:r>
      <w:r w:rsidR="007749EC" w:rsidRPr="008F3A5F">
        <w:rPr>
          <w:color w:val="333333"/>
          <w:sz w:val="24"/>
          <w:szCs w:val="24"/>
        </w:rPr>
        <w:t xml:space="preserve"> </w:t>
      </w:r>
      <w:r w:rsidR="007749EC">
        <w:rPr>
          <w:color w:val="333333"/>
          <w:sz w:val="24"/>
          <w:szCs w:val="24"/>
        </w:rPr>
        <w:t>(</w:t>
      </w:r>
      <w:r w:rsidR="007749EC" w:rsidRPr="008F3A5F">
        <w:rPr>
          <w:color w:val="333333"/>
          <w:sz w:val="24"/>
          <w:szCs w:val="24"/>
        </w:rPr>
        <w:t>428018, г. Чебоксары, ул. Афанасьева, д.13</w:t>
      </w:r>
      <w:r w:rsidR="007749EC">
        <w:rPr>
          <w:color w:val="333333"/>
          <w:sz w:val="24"/>
          <w:szCs w:val="24"/>
        </w:rPr>
        <w:t xml:space="preserve">), </w:t>
      </w:r>
      <w:r w:rsidR="007749EC" w:rsidRPr="00D64184">
        <w:rPr>
          <w:b/>
          <w:i/>
          <w:color w:val="333333"/>
          <w:sz w:val="24"/>
          <w:szCs w:val="24"/>
        </w:rPr>
        <w:t>ООО "ПРОМИС"</w:t>
      </w:r>
      <w:r w:rsidR="007749EC" w:rsidRPr="00D64184">
        <w:rPr>
          <w:color w:val="333333"/>
          <w:sz w:val="24"/>
          <w:szCs w:val="24"/>
        </w:rPr>
        <w:t xml:space="preserve"> </w:t>
      </w:r>
      <w:r w:rsidR="007749EC">
        <w:rPr>
          <w:color w:val="333333"/>
          <w:sz w:val="24"/>
          <w:szCs w:val="24"/>
        </w:rPr>
        <w:t>(</w:t>
      </w:r>
      <w:r w:rsidR="007749EC" w:rsidRPr="00D64184">
        <w:rPr>
          <w:color w:val="333333"/>
          <w:sz w:val="24"/>
          <w:szCs w:val="24"/>
        </w:rPr>
        <w:t>428015, г.</w:t>
      </w:r>
      <w:r w:rsidR="007749EC">
        <w:rPr>
          <w:color w:val="333333"/>
          <w:sz w:val="24"/>
          <w:szCs w:val="24"/>
        </w:rPr>
        <w:t xml:space="preserve"> </w:t>
      </w:r>
      <w:r w:rsidR="007749EC" w:rsidRPr="00D64184">
        <w:rPr>
          <w:color w:val="333333"/>
          <w:sz w:val="24"/>
          <w:szCs w:val="24"/>
        </w:rPr>
        <w:t>Чебоксары, Московский проспект, д.17, стр.1, оф.14</w:t>
      </w:r>
      <w:r w:rsidR="007749EC">
        <w:rPr>
          <w:color w:val="333333"/>
          <w:sz w:val="24"/>
          <w:szCs w:val="24"/>
        </w:rPr>
        <w:t>)</w:t>
      </w:r>
      <w:r w:rsidRPr="0057353A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5D3D36" w:rsidRPr="0057353A">
        <w:rPr>
          <w:sz w:val="24"/>
          <w:szCs w:val="24"/>
        </w:rPr>
        <w:t>.</w:t>
      </w:r>
    </w:p>
    <w:p w:rsidR="005D3D36" w:rsidRPr="0057353A" w:rsidRDefault="005D3D36" w:rsidP="005D3D36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Default="004E19E0" w:rsidP="004E19E0">
      <w:pPr>
        <w:spacing w:line="240" w:lineRule="auto"/>
        <w:ind w:firstLine="0"/>
        <w:rPr>
          <w:b/>
          <w:sz w:val="26"/>
          <w:szCs w:val="26"/>
        </w:rPr>
      </w:pPr>
      <w:r>
        <w:rPr>
          <w:sz w:val="24"/>
          <w:szCs w:val="24"/>
        </w:rPr>
        <w:t xml:space="preserve">      </w:t>
      </w:r>
      <w:r w:rsidR="00B82A25">
        <w:rPr>
          <w:sz w:val="24"/>
          <w:szCs w:val="24"/>
        </w:rPr>
        <w:t xml:space="preserve">      </w:t>
      </w:r>
      <w:r w:rsidR="00F7060F" w:rsidRPr="000924E9">
        <w:rPr>
          <w:b/>
          <w:sz w:val="26"/>
          <w:szCs w:val="26"/>
        </w:rPr>
        <w:t xml:space="preserve">По вопросу № </w:t>
      </w:r>
      <w:r w:rsidR="007749EC">
        <w:rPr>
          <w:b/>
          <w:sz w:val="26"/>
          <w:szCs w:val="26"/>
        </w:rPr>
        <w:t>5</w:t>
      </w:r>
    </w:p>
    <w:p w:rsidR="005D3D36" w:rsidRDefault="004E19E0" w:rsidP="005D3D3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D3D36" w:rsidRPr="0057353A">
        <w:rPr>
          <w:sz w:val="24"/>
          <w:szCs w:val="24"/>
        </w:rPr>
        <w:t xml:space="preserve">Утвердить </w:t>
      </w:r>
      <w:proofErr w:type="gramStart"/>
      <w:r w:rsidR="005D3D36" w:rsidRPr="0057353A">
        <w:rPr>
          <w:sz w:val="24"/>
          <w:szCs w:val="24"/>
        </w:rPr>
        <w:t>итоговую</w:t>
      </w:r>
      <w:proofErr w:type="gramEnd"/>
      <w:r w:rsidR="005D3D36" w:rsidRPr="0057353A">
        <w:rPr>
          <w:sz w:val="24"/>
          <w:szCs w:val="24"/>
        </w:rPr>
        <w:t xml:space="preserve"> </w:t>
      </w:r>
      <w:proofErr w:type="spellStart"/>
      <w:r w:rsidR="005D3D36" w:rsidRPr="0057353A">
        <w:rPr>
          <w:sz w:val="24"/>
          <w:szCs w:val="24"/>
        </w:rPr>
        <w:t>ранжировку</w:t>
      </w:r>
      <w:proofErr w:type="spellEnd"/>
      <w:r w:rsidR="005D3D36" w:rsidRPr="0057353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5033"/>
        <w:gridCol w:w="3221"/>
      </w:tblGrid>
      <w:tr w:rsidR="007749EC" w:rsidRPr="0057353A" w:rsidTr="0077673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EC" w:rsidRPr="0057353A" w:rsidRDefault="007749EC" w:rsidP="007767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7353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353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EC" w:rsidRPr="0057353A" w:rsidRDefault="007749EC" w:rsidP="007767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9EC" w:rsidRPr="0057353A" w:rsidRDefault="007749EC" w:rsidP="0077673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7749EC" w:rsidRPr="00927E45" w:rsidTr="0077673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C" w:rsidRPr="0057353A" w:rsidRDefault="007749EC" w:rsidP="007767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C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b/>
                <w:i/>
                <w:color w:val="333333"/>
                <w:sz w:val="24"/>
                <w:szCs w:val="24"/>
              </w:rPr>
              <w:t xml:space="preserve">ООО "НПП </w:t>
            </w:r>
            <w:proofErr w:type="spellStart"/>
            <w:r w:rsidRPr="00D64184">
              <w:rPr>
                <w:b/>
                <w:i/>
                <w:color w:val="333333"/>
                <w:sz w:val="24"/>
                <w:szCs w:val="24"/>
              </w:rPr>
              <w:t>Бреслер</w:t>
            </w:r>
            <w:proofErr w:type="spellEnd"/>
            <w:r w:rsidRPr="00D6418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D64184">
              <w:rPr>
                <w:color w:val="333333"/>
                <w:sz w:val="24"/>
                <w:szCs w:val="24"/>
              </w:rPr>
              <w:t xml:space="preserve"> </w:t>
            </w:r>
          </w:p>
          <w:p w:rsidR="007749EC" w:rsidRPr="00D64184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color w:val="333333"/>
                <w:sz w:val="24"/>
                <w:szCs w:val="24"/>
              </w:rPr>
              <w:t>(428018, г. Чебоксары, ул. Афанасьева, д.13)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C" w:rsidRPr="00927E45" w:rsidRDefault="007749EC" w:rsidP="0077673F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AF68F1">
              <w:rPr>
                <w:b/>
                <w:i/>
                <w:color w:val="333333"/>
                <w:sz w:val="24"/>
                <w:szCs w:val="24"/>
              </w:rPr>
              <w:t>1 350 000,00</w:t>
            </w:r>
            <w:r w:rsidRPr="00D64184">
              <w:rPr>
                <w:color w:val="333333"/>
                <w:sz w:val="24"/>
                <w:szCs w:val="24"/>
              </w:rPr>
              <w:t> </w:t>
            </w:r>
          </w:p>
        </w:tc>
      </w:tr>
      <w:tr w:rsidR="007749EC" w:rsidRPr="00927E45" w:rsidTr="0077673F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C" w:rsidRPr="0057353A" w:rsidRDefault="007749EC" w:rsidP="007767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C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b/>
                <w:i/>
                <w:color w:val="333333"/>
                <w:sz w:val="24"/>
                <w:szCs w:val="24"/>
              </w:rPr>
              <w:t>ООО "ПРОМИС"</w:t>
            </w:r>
            <w:r w:rsidRPr="00D64184">
              <w:rPr>
                <w:color w:val="333333"/>
                <w:sz w:val="24"/>
                <w:szCs w:val="24"/>
              </w:rPr>
              <w:t xml:space="preserve"> </w:t>
            </w:r>
          </w:p>
          <w:p w:rsidR="007749EC" w:rsidRPr="00D64184" w:rsidRDefault="007749EC" w:rsidP="007767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64184">
              <w:rPr>
                <w:color w:val="333333"/>
                <w:sz w:val="24"/>
                <w:szCs w:val="24"/>
              </w:rPr>
              <w:t>(428015, ЧР,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D64184">
              <w:rPr>
                <w:color w:val="333333"/>
                <w:sz w:val="24"/>
                <w:szCs w:val="24"/>
              </w:rPr>
              <w:t>Чебоксары, Московский проспект, д.17, стр.1, оф.14)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9EC" w:rsidRPr="00927E45" w:rsidRDefault="007749EC" w:rsidP="0077673F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AF68F1">
              <w:rPr>
                <w:b/>
                <w:i/>
                <w:color w:val="333333"/>
                <w:sz w:val="24"/>
                <w:szCs w:val="24"/>
              </w:rPr>
              <w:t>2 006 278,00</w:t>
            </w:r>
            <w:r w:rsidRPr="00D64184"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7749EC" w:rsidRDefault="007749EC" w:rsidP="005D3D36">
      <w:pPr>
        <w:spacing w:line="240" w:lineRule="auto"/>
        <w:ind w:firstLine="0"/>
        <w:rPr>
          <w:sz w:val="24"/>
          <w:szCs w:val="24"/>
        </w:rPr>
      </w:pPr>
    </w:p>
    <w:p w:rsidR="00B033A7" w:rsidRPr="000924E9" w:rsidRDefault="006668FF" w:rsidP="006668F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B033A7" w:rsidRPr="000924E9">
        <w:rPr>
          <w:b/>
          <w:sz w:val="26"/>
          <w:szCs w:val="26"/>
        </w:rPr>
        <w:t xml:space="preserve">По вопросу № </w:t>
      </w:r>
      <w:r w:rsidR="007749EC">
        <w:rPr>
          <w:b/>
          <w:sz w:val="26"/>
          <w:szCs w:val="26"/>
        </w:rPr>
        <w:t>6</w:t>
      </w:r>
    </w:p>
    <w:p w:rsidR="007749EC" w:rsidRPr="00AF68F1" w:rsidRDefault="00B033A7" w:rsidP="007749EC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sz w:val="26"/>
          <w:szCs w:val="26"/>
        </w:rPr>
        <w:t xml:space="preserve">         </w:t>
      </w:r>
      <w:r w:rsidR="006668FF" w:rsidRPr="00467ABE">
        <w:rPr>
          <w:b/>
          <w:sz w:val="24"/>
        </w:rPr>
        <w:t>Признать</w:t>
      </w:r>
      <w:r w:rsidR="006668FF" w:rsidRPr="00BC3387">
        <w:rPr>
          <w:sz w:val="24"/>
        </w:rPr>
        <w:t xml:space="preserve"> победителем запроса цен </w:t>
      </w:r>
      <w:r w:rsidR="005D3D36" w:rsidRPr="00DD0768">
        <w:rPr>
          <w:color w:val="333333"/>
          <w:sz w:val="24"/>
          <w:szCs w:val="24"/>
        </w:rPr>
        <w:t xml:space="preserve">на поставку </w:t>
      </w:r>
      <w:r w:rsidR="007749EC" w:rsidRPr="00DD0768">
        <w:rPr>
          <w:b/>
          <w:i/>
          <w:color w:val="333333"/>
          <w:sz w:val="24"/>
          <w:szCs w:val="24"/>
        </w:rPr>
        <w:t>«</w:t>
      </w:r>
      <w:r w:rsidR="007749EC" w:rsidRPr="00AF68F1">
        <w:rPr>
          <w:b/>
          <w:i/>
          <w:color w:val="333333"/>
          <w:sz w:val="24"/>
          <w:szCs w:val="24"/>
        </w:rPr>
        <w:t>Аварийные регистраторы»</w:t>
      </w:r>
      <w:r w:rsidR="007749EC" w:rsidRPr="00DD0768">
        <w:rPr>
          <w:color w:val="333333"/>
          <w:sz w:val="24"/>
          <w:szCs w:val="24"/>
        </w:rPr>
        <w:t xml:space="preserve">  участника, занявшего первое место по степени предпочтительности для заказчика: </w:t>
      </w:r>
      <w:r w:rsidR="007749EC" w:rsidRPr="008F3A5F">
        <w:rPr>
          <w:b/>
          <w:i/>
          <w:color w:val="333333"/>
          <w:sz w:val="24"/>
          <w:szCs w:val="24"/>
        </w:rPr>
        <w:t xml:space="preserve">ООО "НПП </w:t>
      </w:r>
      <w:proofErr w:type="spellStart"/>
      <w:r w:rsidR="007749EC" w:rsidRPr="008F3A5F">
        <w:rPr>
          <w:b/>
          <w:i/>
          <w:color w:val="333333"/>
          <w:sz w:val="24"/>
          <w:szCs w:val="24"/>
        </w:rPr>
        <w:t>Бреслер</w:t>
      </w:r>
      <w:proofErr w:type="spellEnd"/>
      <w:r w:rsidR="007749EC" w:rsidRPr="008F3A5F">
        <w:rPr>
          <w:b/>
          <w:i/>
          <w:color w:val="333333"/>
          <w:sz w:val="24"/>
          <w:szCs w:val="24"/>
        </w:rPr>
        <w:t>"</w:t>
      </w:r>
      <w:r w:rsidR="007749EC" w:rsidRPr="008F3A5F">
        <w:rPr>
          <w:color w:val="333333"/>
          <w:sz w:val="24"/>
          <w:szCs w:val="24"/>
        </w:rPr>
        <w:t xml:space="preserve"> </w:t>
      </w:r>
      <w:r w:rsidR="007749EC">
        <w:rPr>
          <w:color w:val="333333"/>
          <w:sz w:val="24"/>
          <w:szCs w:val="24"/>
        </w:rPr>
        <w:t>(</w:t>
      </w:r>
      <w:r w:rsidR="007749EC" w:rsidRPr="008F3A5F">
        <w:rPr>
          <w:color w:val="333333"/>
          <w:sz w:val="24"/>
          <w:szCs w:val="24"/>
        </w:rPr>
        <w:t>428018, г. Чебоксары, ул. Афанасьева, д.13</w:t>
      </w:r>
      <w:r w:rsidR="007749EC">
        <w:rPr>
          <w:color w:val="333333"/>
          <w:sz w:val="24"/>
          <w:szCs w:val="24"/>
        </w:rPr>
        <w:t>)</w:t>
      </w:r>
      <w:r w:rsidR="007749EC" w:rsidRPr="00DD0768">
        <w:rPr>
          <w:color w:val="333333"/>
          <w:sz w:val="24"/>
          <w:szCs w:val="24"/>
        </w:rPr>
        <w:t xml:space="preserve"> на условиях: стоимость предложения  </w:t>
      </w:r>
      <w:r w:rsidR="007749EC" w:rsidRPr="00AF68F1">
        <w:rPr>
          <w:b/>
          <w:i/>
          <w:color w:val="333333"/>
          <w:sz w:val="24"/>
          <w:szCs w:val="24"/>
        </w:rPr>
        <w:t>1 350 000,00  руб</w:t>
      </w:r>
      <w:r w:rsidR="007749EC" w:rsidRPr="00DD0768">
        <w:rPr>
          <w:color w:val="333333"/>
          <w:sz w:val="24"/>
          <w:szCs w:val="24"/>
        </w:rPr>
        <w:t>. без учета НДС (</w:t>
      </w:r>
      <w:r w:rsidR="007749EC">
        <w:rPr>
          <w:color w:val="333333"/>
          <w:sz w:val="24"/>
          <w:szCs w:val="24"/>
        </w:rPr>
        <w:t>1 593 000,00</w:t>
      </w:r>
      <w:r w:rsidR="007749EC" w:rsidRPr="00DD0768">
        <w:rPr>
          <w:color w:val="333333"/>
          <w:sz w:val="24"/>
          <w:szCs w:val="24"/>
        </w:rPr>
        <w:t xml:space="preserve"> руб. с учетом НДС).</w:t>
      </w:r>
      <w:r w:rsidR="007749EC" w:rsidRPr="00AF68F1">
        <w:rPr>
          <w:color w:val="333333"/>
          <w:sz w:val="24"/>
          <w:szCs w:val="24"/>
        </w:rPr>
        <w:t xml:space="preserve"> </w:t>
      </w:r>
    </w:p>
    <w:p w:rsidR="007749EC" w:rsidRDefault="007749EC" w:rsidP="007749EC">
      <w:pPr>
        <w:pStyle w:val="a6"/>
        <w:tabs>
          <w:tab w:val="left" w:pos="567"/>
          <w:tab w:val="left" w:pos="851"/>
        </w:tabs>
        <w:spacing w:line="240" w:lineRule="auto"/>
        <w:rPr>
          <w:snapToGrid w:val="0"/>
          <w:color w:val="333333"/>
          <w:sz w:val="24"/>
        </w:rPr>
      </w:pPr>
      <w:r w:rsidRPr="00AF68F1">
        <w:rPr>
          <w:snapToGrid w:val="0"/>
          <w:color w:val="333333"/>
          <w:sz w:val="24"/>
        </w:rPr>
        <w:t xml:space="preserve">Срок завершения поставки: </w:t>
      </w:r>
    </w:p>
    <w:p w:rsidR="007749EC" w:rsidRPr="00AF68F1" w:rsidRDefault="007749EC" w:rsidP="007749EC">
      <w:pPr>
        <w:pStyle w:val="a6"/>
        <w:tabs>
          <w:tab w:val="left" w:pos="567"/>
          <w:tab w:val="left" w:pos="851"/>
        </w:tabs>
        <w:spacing w:line="240" w:lineRule="auto"/>
        <w:rPr>
          <w:snapToGrid w:val="0"/>
          <w:color w:val="333333"/>
          <w:sz w:val="24"/>
        </w:rPr>
      </w:pPr>
      <w:r w:rsidRPr="00AF68F1">
        <w:rPr>
          <w:snapToGrid w:val="0"/>
          <w:color w:val="333333"/>
          <w:sz w:val="24"/>
        </w:rPr>
        <w:t xml:space="preserve">для </w:t>
      </w:r>
      <w:r w:rsidRPr="00B948E9">
        <w:rPr>
          <w:snapToGrid w:val="0"/>
          <w:color w:val="333333"/>
          <w:sz w:val="24"/>
        </w:rPr>
        <w:t>филиала АО «ДРСК» «Приморские электрические сети»</w:t>
      </w:r>
      <w:r>
        <w:rPr>
          <w:snapToGrid w:val="0"/>
          <w:color w:val="333333"/>
          <w:sz w:val="24"/>
        </w:rPr>
        <w:t xml:space="preserve">: </w:t>
      </w:r>
      <w:r w:rsidRPr="00AF68F1">
        <w:rPr>
          <w:snapToGrid w:val="0"/>
          <w:color w:val="333333"/>
          <w:sz w:val="24"/>
        </w:rPr>
        <w:t>до 30.04.2017г.</w:t>
      </w:r>
    </w:p>
    <w:p w:rsidR="007749EC" w:rsidRDefault="007749EC" w:rsidP="007749EC">
      <w:pPr>
        <w:pStyle w:val="a6"/>
        <w:tabs>
          <w:tab w:val="left" w:pos="567"/>
          <w:tab w:val="left" w:pos="851"/>
        </w:tabs>
        <w:spacing w:before="0" w:line="240" w:lineRule="auto"/>
        <w:rPr>
          <w:snapToGrid w:val="0"/>
          <w:color w:val="333333"/>
          <w:sz w:val="24"/>
        </w:rPr>
      </w:pPr>
      <w:r w:rsidRPr="00AF68F1">
        <w:rPr>
          <w:snapToGrid w:val="0"/>
          <w:color w:val="333333"/>
          <w:sz w:val="24"/>
        </w:rPr>
        <w:t xml:space="preserve">для </w:t>
      </w:r>
      <w:r>
        <w:rPr>
          <w:snapToGrid w:val="0"/>
          <w:color w:val="333333"/>
          <w:sz w:val="24"/>
        </w:rPr>
        <w:t>ф</w:t>
      </w:r>
      <w:r w:rsidRPr="00B948E9">
        <w:rPr>
          <w:snapToGrid w:val="0"/>
          <w:color w:val="333333"/>
          <w:sz w:val="24"/>
        </w:rPr>
        <w:t>илиал</w:t>
      </w:r>
      <w:r>
        <w:rPr>
          <w:snapToGrid w:val="0"/>
          <w:color w:val="333333"/>
          <w:sz w:val="24"/>
        </w:rPr>
        <w:t>а</w:t>
      </w:r>
      <w:r w:rsidRPr="00B948E9">
        <w:rPr>
          <w:snapToGrid w:val="0"/>
          <w:color w:val="333333"/>
          <w:sz w:val="24"/>
        </w:rPr>
        <w:t xml:space="preserve"> АО «ДРСК» «Электрические сети ЕАО»</w:t>
      </w:r>
      <w:r>
        <w:rPr>
          <w:snapToGrid w:val="0"/>
          <w:color w:val="333333"/>
          <w:sz w:val="24"/>
        </w:rPr>
        <w:t xml:space="preserve">: </w:t>
      </w:r>
      <w:r w:rsidRPr="00AF68F1">
        <w:rPr>
          <w:snapToGrid w:val="0"/>
          <w:color w:val="333333"/>
          <w:sz w:val="24"/>
        </w:rPr>
        <w:t xml:space="preserve"> до 31.03.2017г.</w:t>
      </w:r>
    </w:p>
    <w:p w:rsidR="007749EC" w:rsidRPr="00DD0768" w:rsidRDefault="007749EC" w:rsidP="007749EC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D0768">
        <w:rPr>
          <w:sz w:val="24"/>
        </w:rPr>
        <w:t xml:space="preserve">Условия оплаты: в течение 30 календарных дней </w:t>
      </w:r>
      <w:proofErr w:type="gramStart"/>
      <w:r w:rsidRPr="00DD0768">
        <w:rPr>
          <w:sz w:val="24"/>
        </w:rPr>
        <w:t>с даты подписания</w:t>
      </w:r>
      <w:proofErr w:type="gramEnd"/>
      <w:r w:rsidRPr="00DD0768">
        <w:rPr>
          <w:sz w:val="24"/>
        </w:rPr>
        <w:t xml:space="preserve"> акта сдачи-приемки </w:t>
      </w:r>
      <w:r>
        <w:rPr>
          <w:sz w:val="24"/>
        </w:rPr>
        <w:t xml:space="preserve">товара, товарной </w:t>
      </w:r>
      <w:r w:rsidRPr="00DD0768">
        <w:rPr>
          <w:sz w:val="24"/>
        </w:rPr>
        <w:t xml:space="preserve">накладной (ТОРГ-12). </w:t>
      </w:r>
    </w:p>
    <w:p w:rsidR="007749EC" w:rsidRPr="00DD0768" w:rsidRDefault="007749EC" w:rsidP="007749EC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D0768">
        <w:rPr>
          <w:sz w:val="24"/>
        </w:rPr>
        <w:t xml:space="preserve">Гарантийный срок: </w:t>
      </w:r>
      <w:r>
        <w:rPr>
          <w:sz w:val="24"/>
        </w:rPr>
        <w:t>60 месяцев</w:t>
      </w:r>
      <w:r w:rsidRPr="00DD0768">
        <w:rPr>
          <w:sz w:val="24"/>
        </w:rPr>
        <w:t xml:space="preserve"> с </w:t>
      </w:r>
      <w:r>
        <w:rPr>
          <w:sz w:val="24"/>
        </w:rPr>
        <w:t xml:space="preserve">момента </w:t>
      </w:r>
      <w:r w:rsidRPr="00DD0768">
        <w:rPr>
          <w:sz w:val="24"/>
        </w:rPr>
        <w:t xml:space="preserve">ввода </w:t>
      </w:r>
      <w:r>
        <w:rPr>
          <w:sz w:val="24"/>
        </w:rPr>
        <w:t xml:space="preserve">оборудования </w:t>
      </w:r>
      <w:r w:rsidRPr="00DD0768">
        <w:rPr>
          <w:sz w:val="24"/>
        </w:rPr>
        <w:t>в эксплуатацию</w:t>
      </w:r>
      <w:r>
        <w:rPr>
          <w:sz w:val="24"/>
        </w:rPr>
        <w:t>.</w:t>
      </w:r>
    </w:p>
    <w:p w:rsidR="007749EC" w:rsidRDefault="007749EC" w:rsidP="007749EC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sz w:val="24"/>
        </w:rPr>
        <w:t xml:space="preserve">Предложение действительно до 01 марта </w:t>
      </w:r>
      <w:r w:rsidRPr="00DD0768">
        <w:rPr>
          <w:sz w:val="24"/>
        </w:rPr>
        <w:t>2017г.</w:t>
      </w:r>
    </w:p>
    <w:p w:rsidR="007749EC" w:rsidRPr="00DD0768" w:rsidRDefault="007749EC" w:rsidP="007749EC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sz w:val="24"/>
        </w:rPr>
        <w:t xml:space="preserve">Производитель: ООО «НПП </w:t>
      </w:r>
      <w:proofErr w:type="spellStart"/>
      <w:r>
        <w:rPr>
          <w:sz w:val="24"/>
        </w:rPr>
        <w:t>Бреслер</w:t>
      </w:r>
      <w:proofErr w:type="spellEnd"/>
      <w:r>
        <w:rPr>
          <w:sz w:val="24"/>
        </w:rPr>
        <w:t>» Россия.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476F7B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6668FF" w:rsidP="00476F7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668FF">
              <w:rPr>
                <w:b/>
                <w:bCs/>
                <w:snapToGrid/>
                <w:sz w:val="24"/>
                <w:szCs w:val="24"/>
              </w:rPr>
              <w:t>Челышева Т.В.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proofErr w:type="spellStart"/>
      <w:r w:rsidR="007C4A7E" w:rsidRPr="00F7060F">
        <w:rPr>
          <w:b/>
          <w:sz w:val="18"/>
          <w:szCs w:val="18"/>
        </w:rPr>
        <w:t>Чуясова</w:t>
      </w:r>
      <w:proofErr w:type="spellEnd"/>
      <w:r w:rsidR="007C4A7E" w:rsidRPr="00F7060F">
        <w:rPr>
          <w:b/>
          <w:sz w:val="18"/>
          <w:szCs w:val="18"/>
        </w:rPr>
        <w:t xml:space="preserve">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476F7B">
      <w:headerReference w:type="default" r:id="rId9"/>
      <w:footerReference w:type="default" r:id="rId10"/>
      <w:pgSz w:w="11906" w:h="16838"/>
      <w:pgMar w:top="680" w:right="567" w:bottom="0" w:left="1276" w:header="421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72" w:rsidRDefault="00FC2372" w:rsidP="00355095">
      <w:pPr>
        <w:spacing w:line="240" w:lineRule="auto"/>
      </w:pPr>
      <w:r>
        <w:separator/>
      </w:r>
    </w:p>
  </w:endnote>
  <w:endnote w:type="continuationSeparator" w:id="0">
    <w:p w:rsidR="00FC2372" w:rsidRDefault="00FC23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1D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1D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72" w:rsidRDefault="00FC2372" w:rsidP="00355095">
      <w:pPr>
        <w:spacing w:line="240" w:lineRule="auto"/>
      </w:pPr>
      <w:r>
        <w:separator/>
      </w:r>
    </w:p>
  </w:footnote>
  <w:footnote w:type="continuationSeparator" w:id="0">
    <w:p w:rsidR="00FC2372" w:rsidRDefault="00FC23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C1DC8">
      <w:rPr>
        <w:i/>
        <w:sz w:val="20"/>
      </w:rPr>
      <w:t xml:space="preserve">5 </w:t>
    </w:r>
    <w:r w:rsidRPr="00355095">
      <w:rPr>
        <w:i/>
        <w:sz w:val="20"/>
      </w:rPr>
      <w:t xml:space="preserve">раздел </w:t>
    </w:r>
    <w:r w:rsidR="00CC1DC8">
      <w:rPr>
        <w:i/>
        <w:sz w:val="20"/>
      </w:rPr>
      <w:t>2.4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6E22"/>
    <w:rsid w:val="00103D49"/>
    <w:rsid w:val="0011092A"/>
    <w:rsid w:val="001114A0"/>
    <w:rsid w:val="0011164A"/>
    <w:rsid w:val="0011757D"/>
    <w:rsid w:val="00125641"/>
    <w:rsid w:val="00126847"/>
    <w:rsid w:val="00143503"/>
    <w:rsid w:val="00144C8B"/>
    <w:rsid w:val="00153E9A"/>
    <w:rsid w:val="001812F2"/>
    <w:rsid w:val="001924E0"/>
    <w:rsid w:val="001926AC"/>
    <w:rsid w:val="001A6D20"/>
    <w:rsid w:val="001A7E6D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1C70"/>
    <w:rsid w:val="002B429D"/>
    <w:rsid w:val="002B7EC6"/>
    <w:rsid w:val="002C0A3D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76F7B"/>
    <w:rsid w:val="00480849"/>
    <w:rsid w:val="00487E6F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C0991"/>
    <w:rsid w:val="004C1EA3"/>
    <w:rsid w:val="004D1A37"/>
    <w:rsid w:val="004D1F6B"/>
    <w:rsid w:val="004D6055"/>
    <w:rsid w:val="004E19E0"/>
    <w:rsid w:val="004E4F4A"/>
    <w:rsid w:val="0050702A"/>
    <w:rsid w:val="00507AF3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67D12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3D36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452C8"/>
    <w:rsid w:val="006513C4"/>
    <w:rsid w:val="006629E9"/>
    <w:rsid w:val="006668FF"/>
    <w:rsid w:val="0067093E"/>
    <w:rsid w:val="0067734E"/>
    <w:rsid w:val="00680B61"/>
    <w:rsid w:val="0069127C"/>
    <w:rsid w:val="00694200"/>
    <w:rsid w:val="006A5B37"/>
    <w:rsid w:val="006A5BEB"/>
    <w:rsid w:val="006B3625"/>
    <w:rsid w:val="006B582F"/>
    <w:rsid w:val="006B61F6"/>
    <w:rsid w:val="006C4B51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1AA9"/>
    <w:rsid w:val="007436D6"/>
    <w:rsid w:val="00745689"/>
    <w:rsid w:val="00745749"/>
    <w:rsid w:val="007470F1"/>
    <w:rsid w:val="007551B1"/>
    <w:rsid w:val="00757186"/>
    <w:rsid w:val="007611D3"/>
    <w:rsid w:val="00761690"/>
    <w:rsid w:val="00771B04"/>
    <w:rsid w:val="007749EC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7ED5"/>
    <w:rsid w:val="00817D6E"/>
    <w:rsid w:val="008269D4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19C1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16F36"/>
    <w:rsid w:val="00B20409"/>
    <w:rsid w:val="00B21BBE"/>
    <w:rsid w:val="00B31A54"/>
    <w:rsid w:val="00B33EBA"/>
    <w:rsid w:val="00B36C9E"/>
    <w:rsid w:val="00B46BA5"/>
    <w:rsid w:val="00B52678"/>
    <w:rsid w:val="00B5331C"/>
    <w:rsid w:val="00B53914"/>
    <w:rsid w:val="00B54AEB"/>
    <w:rsid w:val="00B57DE3"/>
    <w:rsid w:val="00B6781F"/>
    <w:rsid w:val="00B828AD"/>
    <w:rsid w:val="00B82A25"/>
    <w:rsid w:val="00B83C7C"/>
    <w:rsid w:val="00B855FE"/>
    <w:rsid w:val="00B85D32"/>
    <w:rsid w:val="00BA3D75"/>
    <w:rsid w:val="00BA70EB"/>
    <w:rsid w:val="00BB4599"/>
    <w:rsid w:val="00BB57FC"/>
    <w:rsid w:val="00BC17A3"/>
    <w:rsid w:val="00BC4670"/>
    <w:rsid w:val="00BC5464"/>
    <w:rsid w:val="00BD196F"/>
    <w:rsid w:val="00BD1D36"/>
    <w:rsid w:val="00BE16CB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1DC8"/>
    <w:rsid w:val="00CC5E95"/>
    <w:rsid w:val="00CC69C4"/>
    <w:rsid w:val="00CE3F1D"/>
    <w:rsid w:val="00D05F7D"/>
    <w:rsid w:val="00D152E4"/>
    <w:rsid w:val="00D26329"/>
    <w:rsid w:val="00D267B4"/>
    <w:rsid w:val="00D32317"/>
    <w:rsid w:val="00D43162"/>
    <w:rsid w:val="00D5014E"/>
    <w:rsid w:val="00D62D28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2372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45</cp:revision>
  <cp:lastPrinted>2016-12-09T04:28:00Z</cp:lastPrinted>
  <dcterms:created xsi:type="dcterms:W3CDTF">2016-04-11T00:27:00Z</dcterms:created>
  <dcterms:modified xsi:type="dcterms:W3CDTF">2016-12-09T08:25:00Z</dcterms:modified>
</cp:coreProperties>
</file>