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6D348D">
        <w:rPr>
          <w:bCs/>
          <w:caps/>
          <w:sz w:val="36"/>
          <w:szCs w:val="36"/>
        </w:rPr>
        <w:t>02</w:t>
      </w:r>
      <w:r w:rsidR="003C2715">
        <w:rPr>
          <w:bCs/>
          <w:caps/>
          <w:sz w:val="36"/>
          <w:szCs w:val="36"/>
        </w:rPr>
        <w:t>/</w:t>
      </w:r>
      <w:proofErr w:type="spellStart"/>
      <w:r w:rsidR="003C2715">
        <w:rPr>
          <w:bCs/>
          <w:caps/>
          <w:sz w:val="36"/>
          <w:szCs w:val="36"/>
        </w:rPr>
        <w:t>МТП</w:t>
      </w:r>
      <w:r w:rsidR="003C2715" w:rsidRPr="00A1197D">
        <w:rPr>
          <w:bCs/>
          <w:smallCaps w:val="0"/>
          <w:sz w:val="36"/>
          <w:szCs w:val="36"/>
        </w:rPr>
        <w:t>и</w:t>
      </w:r>
      <w:r w:rsidR="003C2715">
        <w:rPr>
          <w:bCs/>
          <w:caps/>
          <w:sz w:val="36"/>
          <w:szCs w:val="36"/>
        </w:rPr>
        <w:t>Р</w:t>
      </w:r>
      <w:proofErr w:type="spellEnd"/>
      <w:r w:rsidR="003C2715" w:rsidRPr="003A77FC">
        <w:rPr>
          <w:bCs/>
          <w:caps/>
          <w:sz w:val="36"/>
          <w:szCs w:val="36"/>
        </w:rPr>
        <w:t>-Р</w:t>
      </w:r>
    </w:p>
    <w:p w:rsidR="00AB794C" w:rsidRDefault="00CE3B24" w:rsidP="009856D4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</w:t>
      </w:r>
      <w:r w:rsidR="00AB794C">
        <w:rPr>
          <w:bCs/>
          <w:sz w:val="26"/>
          <w:szCs w:val="26"/>
        </w:rPr>
        <w:t>запроса предложений</w:t>
      </w:r>
      <w:r w:rsidR="001B1717">
        <w:rPr>
          <w:bCs/>
          <w:sz w:val="26"/>
          <w:szCs w:val="26"/>
        </w:rPr>
        <w:t xml:space="preserve">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1F4382" w:rsidRPr="00050698">
        <w:rPr>
          <w:bCs/>
          <w:sz w:val="26"/>
          <w:szCs w:val="26"/>
        </w:rPr>
        <w:t xml:space="preserve">на </w:t>
      </w:r>
      <w:r w:rsidR="001F4382">
        <w:rPr>
          <w:bCs/>
          <w:sz w:val="26"/>
          <w:szCs w:val="26"/>
        </w:rPr>
        <w:t>поставку</w:t>
      </w:r>
      <w:r w:rsidR="001B1717">
        <w:rPr>
          <w:bCs/>
          <w:sz w:val="26"/>
          <w:szCs w:val="26"/>
        </w:rPr>
        <w:t xml:space="preserve"> </w:t>
      </w:r>
    </w:p>
    <w:p w:rsidR="006D348D" w:rsidRPr="00121226" w:rsidRDefault="006D348D" w:rsidP="0006742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121226">
        <w:rPr>
          <w:b/>
          <w:i/>
          <w:sz w:val="26"/>
          <w:szCs w:val="26"/>
        </w:rPr>
        <w:t>«</w:t>
      </w:r>
      <w:r w:rsidRPr="00DE5D75">
        <w:rPr>
          <w:b/>
          <w:i/>
          <w:sz w:val="26"/>
          <w:szCs w:val="26"/>
        </w:rPr>
        <w:t>Железобетонные опоры</w:t>
      </w:r>
      <w:r w:rsidRPr="00121226">
        <w:rPr>
          <w:b/>
          <w:i/>
          <w:sz w:val="26"/>
          <w:szCs w:val="26"/>
        </w:rPr>
        <w:t>»</w:t>
      </w:r>
    </w:p>
    <w:p w:rsidR="006D348D" w:rsidRDefault="006D348D" w:rsidP="006D348D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007A2A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37</w:t>
      </w:r>
      <w:r w:rsidRPr="00007A2A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2.2.2.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ГКПЗ 2017</w:t>
      </w:r>
      <w:r w:rsidRPr="00007A2A">
        <w:rPr>
          <w:bCs/>
          <w:sz w:val="26"/>
          <w:szCs w:val="26"/>
        </w:rPr>
        <w:t>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A32AC7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«16</w:t>
            </w:r>
            <w:r w:rsidR="003C2715">
              <w:rPr>
                <w:rFonts w:ascii="Times New Roman" w:hAnsi="Times New Roman"/>
                <w:sz w:val="24"/>
                <w:szCs w:val="24"/>
              </w:rPr>
              <w:t>» декабря 2016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1F4382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6D348D" w:rsidRPr="00AA25FB" w:rsidRDefault="006D348D" w:rsidP="006D348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6D348D" w:rsidRDefault="006D348D" w:rsidP="006D348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347E87">
        <w:rPr>
          <w:bCs/>
          <w:iCs/>
          <w:sz w:val="24"/>
        </w:rPr>
        <w:t xml:space="preserve">Об отклонении заявки Участника ООО "ТОРГОВЫЙ ДОМ ЖБИ АЛТАЯ" </w:t>
      </w:r>
    </w:p>
    <w:p w:rsidR="006D348D" w:rsidRPr="00347E87" w:rsidRDefault="006D348D" w:rsidP="006D348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347E87">
        <w:rPr>
          <w:bCs/>
          <w:iCs/>
          <w:sz w:val="24"/>
        </w:rPr>
        <w:t>Об отклонении заявки Участника ООО "Уфимский завод каркасного домостроения"</w:t>
      </w:r>
    </w:p>
    <w:p w:rsidR="006D348D" w:rsidRPr="00AA25FB" w:rsidRDefault="006D348D" w:rsidP="006D348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6D348D" w:rsidRPr="00AA25FB" w:rsidRDefault="006D348D" w:rsidP="006D348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6D348D" w:rsidRDefault="006D348D" w:rsidP="006D348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48D" w:rsidRDefault="006D348D" w:rsidP="006D34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D348D" w:rsidRDefault="006D348D" w:rsidP="006D34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48D" w:rsidRPr="00F943FC" w:rsidRDefault="006D348D" w:rsidP="006D348D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D348D" w:rsidRDefault="006D348D" w:rsidP="006D348D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794"/>
        <w:gridCol w:w="3686"/>
      </w:tblGrid>
      <w:tr w:rsidR="006D348D" w:rsidRPr="00DE5D75" w:rsidTr="00067424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48D" w:rsidRPr="00DE5D75" w:rsidRDefault="006D348D" w:rsidP="000674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5D7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48D" w:rsidRPr="00DE5D75" w:rsidRDefault="006D348D" w:rsidP="000674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5D75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48D" w:rsidRPr="00DE5D75" w:rsidRDefault="006D348D" w:rsidP="00067424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E5D75">
              <w:rPr>
                <w:b/>
                <w:bCs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E5D75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DE5D75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6D348D" w:rsidRPr="00DE5D75" w:rsidTr="000674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48D" w:rsidRPr="00DE5D75" w:rsidRDefault="006D348D" w:rsidP="000674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5D75">
              <w:rPr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48D" w:rsidRPr="00DE5D75" w:rsidRDefault="006D348D" w:rsidP="000674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5D7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E5D75">
              <w:rPr>
                <w:b/>
                <w:i/>
                <w:sz w:val="24"/>
                <w:szCs w:val="24"/>
              </w:rPr>
              <w:t>РесурсИнвестСтрой</w:t>
            </w:r>
            <w:proofErr w:type="spellEnd"/>
            <w:r w:rsidRPr="00DE5D75">
              <w:rPr>
                <w:b/>
                <w:i/>
                <w:sz w:val="24"/>
                <w:szCs w:val="24"/>
              </w:rPr>
              <w:t>"</w:t>
            </w:r>
            <w:r w:rsidRPr="00DE5D75">
              <w:rPr>
                <w:sz w:val="24"/>
                <w:szCs w:val="24"/>
              </w:rPr>
              <w:t xml:space="preserve"> (664024, Россия, Иркутская обл., г. Иркутск, ул. Главная Кировская, д. 47, 7)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48D" w:rsidRPr="00DE5D75" w:rsidRDefault="006D348D" w:rsidP="00067424">
            <w:pPr>
              <w:spacing w:line="240" w:lineRule="auto"/>
              <w:ind w:left="81" w:right="83" w:firstLine="0"/>
              <w:rPr>
                <w:sz w:val="24"/>
                <w:szCs w:val="24"/>
              </w:rPr>
            </w:pPr>
            <w:r w:rsidRPr="00DE5D75">
              <w:rPr>
                <w:sz w:val="24"/>
                <w:szCs w:val="24"/>
              </w:rPr>
              <w:t>Цена: 103 700 138,81 руб. (цена без НДС:</w:t>
            </w:r>
            <w:r w:rsidRPr="00DE5D75">
              <w:rPr>
                <w:b/>
                <w:sz w:val="24"/>
                <w:szCs w:val="24"/>
              </w:rPr>
              <w:t xml:space="preserve"> 87 881 473,57 </w:t>
            </w:r>
            <w:r w:rsidRPr="00DE5D75">
              <w:rPr>
                <w:sz w:val="24"/>
                <w:szCs w:val="24"/>
              </w:rPr>
              <w:t>руб.)</w:t>
            </w:r>
          </w:p>
        </w:tc>
      </w:tr>
      <w:tr w:rsidR="006D348D" w:rsidRPr="00DE5D75" w:rsidTr="000674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48D" w:rsidRPr="00DE5D75" w:rsidRDefault="006D348D" w:rsidP="000674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5D75">
              <w:rPr>
                <w:sz w:val="24"/>
                <w:szCs w:val="24"/>
              </w:rPr>
              <w:t>2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48D" w:rsidRPr="00DE5D75" w:rsidRDefault="006D348D" w:rsidP="000674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5D75">
              <w:rPr>
                <w:b/>
                <w:i/>
                <w:sz w:val="24"/>
                <w:szCs w:val="24"/>
              </w:rPr>
              <w:t>ООО "СТЕРЛИТАМАКСКИЙ ЗАВОД ЦЕМЕНТНО - СТРУЖЕЧНЫХ ИЗДЕЛИЙ"</w:t>
            </w:r>
            <w:r w:rsidRPr="00DE5D75">
              <w:rPr>
                <w:sz w:val="24"/>
                <w:szCs w:val="24"/>
              </w:rPr>
              <w:t xml:space="preserve"> (453102, Россия, Республика Башкортостан, г. Стерлитамак, ул. О. Кошевого, д. 10)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48D" w:rsidRPr="00DE5D75" w:rsidRDefault="006D348D" w:rsidP="00067424">
            <w:pPr>
              <w:spacing w:line="240" w:lineRule="auto"/>
              <w:ind w:left="81" w:right="83" w:firstLine="0"/>
              <w:rPr>
                <w:sz w:val="24"/>
                <w:szCs w:val="24"/>
              </w:rPr>
            </w:pPr>
            <w:r w:rsidRPr="00DE5D75">
              <w:rPr>
                <w:sz w:val="24"/>
                <w:szCs w:val="24"/>
              </w:rPr>
              <w:t xml:space="preserve">Цена: 98 126 185,49 руб. (цена без НДС: </w:t>
            </w:r>
            <w:r w:rsidRPr="00DE5D75">
              <w:rPr>
                <w:b/>
                <w:sz w:val="24"/>
                <w:szCs w:val="24"/>
              </w:rPr>
              <w:t>83 157 784,31 </w:t>
            </w:r>
            <w:r w:rsidRPr="00DE5D75">
              <w:rPr>
                <w:sz w:val="24"/>
                <w:szCs w:val="24"/>
              </w:rPr>
              <w:t>руб.)</w:t>
            </w:r>
          </w:p>
        </w:tc>
      </w:tr>
      <w:tr w:rsidR="006D348D" w:rsidRPr="00DE5D75" w:rsidTr="000674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48D" w:rsidRPr="00DE5D75" w:rsidRDefault="006D348D" w:rsidP="000674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5D75">
              <w:rPr>
                <w:sz w:val="24"/>
                <w:szCs w:val="24"/>
              </w:rPr>
              <w:t>3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48D" w:rsidRPr="00DE5D75" w:rsidRDefault="006D348D" w:rsidP="0006742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E5D75">
              <w:rPr>
                <w:b/>
                <w:i/>
                <w:sz w:val="24"/>
                <w:szCs w:val="24"/>
              </w:rPr>
              <w:t>ООО "ТОРГОВЫЙ ДОМ ЖБИ АЛТАЯ"</w:t>
            </w:r>
            <w:r w:rsidRPr="00DE5D75">
              <w:rPr>
                <w:sz w:val="24"/>
                <w:szCs w:val="24"/>
              </w:rPr>
              <w:t xml:space="preserve"> (658091, Россия, Алтайский край, г. Новоалтайск, ул. Тимирязева, д. 150)</w:t>
            </w:r>
            <w:proofErr w:type="gram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48D" w:rsidRPr="00DE5D75" w:rsidRDefault="006D348D" w:rsidP="00067424">
            <w:pPr>
              <w:spacing w:line="240" w:lineRule="auto"/>
              <w:ind w:left="81" w:right="83" w:firstLine="0"/>
              <w:rPr>
                <w:sz w:val="24"/>
                <w:szCs w:val="24"/>
              </w:rPr>
            </w:pPr>
            <w:r w:rsidRPr="00DE5D75">
              <w:rPr>
                <w:sz w:val="24"/>
                <w:szCs w:val="24"/>
              </w:rPr>
              <w:br/>
              <w:t>Цена: 109 301 847,12 руб. (цена без НДС:</w:t>
            </w:r>
            <w:r w:rsidRPr="00DE5D75">
              <w:rPr>
                <w:b/>
                <w:sz w:val="24"/>
                <w:szCs w:val="24"/>
              </w:rPr>
              <w:t xml:space="preserve"> 92 628 684,00 </w:t>
            </w:r>
            <w:r w:rsidRPr="00DE5D75">
              <w:rPr>
                <w:sz w:val="24"/>
                <w:szCs w:val="24"/>
              </w:rPr>
              <w:t>руб.)</w:t>
            </w:r>
          </w:p>
        </w:tc>
      </w:tr>
      <w:tr w:rsidR="006D348D" w:rsidRPr="00DE5D75" w:rsidTr="000674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48D" w:rsidRPr="00DE5D75" w:rsidRDefault="006D348D" w:rsidP="000674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5D75">
              <w:rPr>
                <w:sz w:val="24"/>
                <w:szCs w:val="24"/>
              </w:rPr>
              <w:t>4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48D" w:rsidRPr="00DE5D75" w:rsidRDefault="006D348D" w:rsidP="0006742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E5D75">
              <w:rPr>
                <w:b/>
                <w:i/>
                <w:sz w:val="24"/>
                <w:szCs w:val="24"/>
              </w:rPr>
              <w:t>ООО "Уфимский завод каркасного домостроения"</w:t>
            </w:r>
            <w:r w:rsidRPr="00DE5D75">
              <w:rPr>
                <w:sz w:val="24"/>
                <w:szCs w:val="24"/>
              </w:rPr>
              <w:t xml:space="preserve"> (450045, Россия, Республика Башкортостан, г. Уфа, ул. Зеленая Роща, д. 11, корп. 3)</w:t>
            </w:r>
            <w:proofErr w:type="gram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48D" w:rsidRPr="00DE5D75" w:rsidRDefault="006D348D" w:rsidP="00067424">
            <w:pPr>
              <w:spacing w:line="240" w:lineRule="auto"/>
              <w:ind w:left="81" w:right="83" w:firstLine="0"/>
              <w:rPr>
                <w:sz w:val="24"/>
                <w:szCs w:val="24"/>
              </w:rPr>
            </w:pPr>
            <w:r w:rsidRPr="00DE5D75">
              <w:rPr>
                <w:sz w:val="24"/>
                <w:szCs w:val="24"/>
              </w:rPr>
              <w:t>Цена: 108 920 722,38 руб. (цена без НДС:</w:t>
            </w:r>
            <w:r w:rsidRPr="00DE5D75">
              <w:rPr>
                <w:b/>
                <w:sz w:val="24"/>
                <w:szCs w:val="24"/>
              </w:rPr>
              <w:t xml:space="preserve"> 92 305 696,93 </w:t>
            </w:r>
            <w:r w:rsidRPr="00DE5D75">
              <w:rPr>
                <w:sz w:val="24"/>
                <w:szCs w:val="24"/>
              </w:rPr>
              <w:t>руб.)</w:t>
            </w:r>
          </w:p>
        </w:tc>
      </w:tr>
    </w:tbl>
    <w:p w:rsidR="006D348D" w:rsidRDefault="006D348D" w:rsidP="006D34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6D348D" w:rsidRDefault="006D348D" w:rsidP="006D34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48D" w:rsidRDefault="006D348D" w:rsidP="006D34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DE5D75">
        <w:rPr>
          <w:b/>
          <w:i/>
          <w:sz w:val="24"/>
          <w:szCs w:val="24"/>
        </w:rPr>
        <w:t>ООО "ТОРГОВЫЙ ДОМ ЖБИ АЛТАЯ"</w:t>
      </w:r>
      <w:r w:rsidRPr="00DE5D75">
        <w:rPr>
          <w:sz w:val="24"/>
          <w:szCs w:val="24"/>
        </w:rPr>
        <w:t xml:space="preserve"> (658091, Россия, Алтайский край, г. Новоалтайск, ул. Тимирязева, д. 150)</w:t>
      </w:r>
      <w:r w:rsidRPr="0089552C">
        <w:rPr>
          <w:szCs w:val="24"/>
        </w:rPr>
        <w:t xml:space="preserve"> </w:t>
      </w:r>
      <w:r w:rsidRPr="0089552C">
        <w:rPr>
          <w:sz w:val="24"/>
          <w:szCs w:val="24"/>
        </w:rPr>
        <w:t xml:space="preserve"> </w:t>
      </w:r>
      <w:r>
        <w:rPr>
          <w:sz w:val="24"/>
          <w:szCs w:val="24"/>
        </w:rPr>
        <w:t>от дальнейшего рассмотрения на основании пункта 3.3.4 Документации о закупке.</w:t>
      </w:r>
      <w:r w:rsidRPr="001E3203">
        <w:rPr>
          <w:sz w:val="24"/>
          <w:szCs w:val="24"/>
        </w:rPr>
        <w:t xml:space="preserve"> </w:t>
      </w:r>
    </w:p>
    <w:p w:rsidR="006D348D" w:rsidRDefault="006D348D" w:rsidP="006D348D">
      <w:pPr>
        <w:spacing w:line="240" w:lineRule="auto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D348D" w:rsidRPr="0089552C" w:rsidTr="00067424">
        <w:tc>
          <w:tcPr>
            <w:tcW w:w="9747" w:type="dxa"/>
            <w:shd w:val="clear" w:color="auto" w:fill="auto"/>
          </w:tcPr>
          <w:p w:rsidR="006D348D" w:rsidRPr="0089552C" w:rsidRDefault="006D348D" w:rsidP="000674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D348D" w:rsidRPr="0089552C" w:rsidTr="00067424">
        <w:tc>
          <w:tcPr>
            <w:tcW w:w="9747" w:type="dxa"/>
            <w:shd w:val="clear" w:color="auto" w:fill="auto"/>
          </w:tcPr>
          <w:p w:rsidR="006D348D" w:rsidRPr="009A063C" w:rsidRDefault="006D348D" w:rsidP="006D348D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0"/>
                <w:tab w:val="left" w:pos="851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685088">
              <w:rPr>
                <w:bCs/>
                <w:sz w:val="24"/>
                <w:szCs w:val="24"/>
              </w:rPr>
              <w:t xml:space="preserve">Участник не предоставил обеспечение исполнения обязательств Участника конкурса, что не соответствует п. 14 Извещения и 4.2.22 </w:t>
            </w:r>
            <w:r>
              <w:rPr>
                <w:bCs/>
                <w:sz w:val="24"/>
                <w:szCs w:val="24"/>
              </w:rPr>
              <w:t>Документации о закупке.</w:t>
            </w:r>
          </w:p>
        </w:tc>
      </w:tr>
    </w:tbl>
    <w:p w:rsidR="006D348D" w:rsidRDefault="006D348D" w:rsidP="006D348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D348D" w:rsidRDefault="006D348D" w:rsidP="006D34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D348D" w:rsidRDefault="006D348D" w:rsidP="006D34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48D" w:rsidRDefault="006D348D" w:rsidP="006D34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DE5D75">
        <w:rPr>
          <w:b/>
          <w:i/>
          <w:sz w:val="24"/>
          <w:szCs w:val="24"/>
        </w:rPr>
        <w:t>ООО "Уфимский завод каркасного домостроения"</w:t>
      </w:r>
      <w:r w:rsidRPr="00DE5D75">
        <w:rPr>
          <w:sz w:val="24"/>
          <w:szCs w:val="24"/>
        </w:rPr>
        <w:t xml:space="preserve"> (450045, Россия, Республика Башкортостан, г. Уфа, ул. Зеленая Роща, д. 11, корп. 3)</w:t>
      </w:r>
      <w:r w:rsidRPr="0089552C">
        <w:rPr>
          <w:szCs w:val="24"/>
        </w:rPr>
        <w:t xml:space="preserve"> </w:t>
      </w:r>
      <w:r w:rsidRPr="0089552C">
        <w:rPr>
          <w:sz w:val="24"/>
          <w:szCs w:val="24"/>
        </w:rPr>
        <w:t xml:space="preserve"> </w:t>
      </w:r>
      <w:r>
        <w:rPr>
          <w:sz w:val="24"/>
          <w:szCs w:val="24"/>
        </w:rPr>
        <w:t>от дальнейшего рассмотрения на основании пункта 3.3.4 Документации о закупке и подпункта а) пункта 2.8.2.5 как поданную Участником, не отвечающим требованиям Документации о закупке.</w:t>
      </w:r>
    </w:p>
    <w:p w:rsidR="006D348D" w:rsidRDefault="006D348D" w:rsidP="006D348D">
      <w:pPr>
        <w:spacing w:line="240" w:lineRule="auto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D348D" w:rsidRPr="0089552C" w:rsidTr="00067424">
        <w:tc>
          <w:tcPr>
            <w:tcW w:w="9747" w:type="dxa"/>
            <w:shd w:val="clear" w:color="auto" w:fill="auto"/>
          </w:tcPr>
          <w:p w:rsidR="006D348D" w:rsidRPr="0089552C" w:rsidRDefault="006D348D" w:rsidP="000674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D348D" w:rsidRPr="0089552C" w:rsidTr="00067424">
        <w:tc>
          <w:tcPr>
            <w:tcW w:w="9747" w:type="dxa"/>
            <w:shd w:val="clear" w:color="auto" w:fill="auto"/>
          </w:tcPr>
          <w:p w:rsidR="006D348D" w:rsidRPr="00466696" w:rsidRDefault="006D348D" w:rsidP="006D348D">
            <w:pPr>
              <w:pStyle w:val="a9"/>
              <w:numPr>
                <w:ilvl w:val="3"/>
                <w:numId w:val="26"/>
              </w:numPr>
              <w:tabs>
                <w:tab w:val="left" w:pos="851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466696">
              <w:rPr>
                <w:bCs/>
                <w:sz w:val="24"/>
                <w:szCs w:val="24"/>
              </w:rPr>
              <w:t>Участник не предоставил обеспечение исполнения обязательств Участника конкурса, что не соответствует п. 14 Извещения и 4.2.22 Документации о закупке.</w:t>
            </w:r>
          </w:p>
          <w:p w:rsidR="006D348D" w:rsidRPr="009A063C" w:rsidRDefault="006D348D" w:rsidP="006D348D">
            <w:pPr>
              <w:pStyle w:val="a9"/>
              <w:numPr>
                <w:ilvl w:val="0"/>
                <w:numId w:val="26"/>
              </w:numPr>
              <w:tabs>
                <w:tab w:val="left" w:pos="851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Участнике отсутствуют в Едином</w:t>
            </w:r>
            <w:r w:rsidRPr="00DE5D75">
              <w:rPr>
                <w:sz w:val="24"/>
                <w:szCs w:val="24"/>
              </w:rPr>
              <w:t xml:space="preserve"> реестр</w:t>
            </w:r>
            <w:r>
              <w:rPr>
                <w:sz w:val="24"/>
                <w:szCs w:val="24"/>
              </w:rPr>
              <w:t>е</w:t>
            </w:r>
            <w:r w:rsidRPr="00DE5D75">
              <w:rPr>
                <w:sz w:val="24"/>
                <w:szCs w:val="24"/>
              </w:rPr>
              <w:t xml:space="preserve"> субъектов малого и среднего предпринимательства</w:t>
            </w:r>
            <w:r>
              <w:rPr>
                <w:sz w:val="24"/>
                <w:szCs w:val="24"/>
              </w:rPr>
              <w:t>, что не соответствует п. 4 Извещения и п. 4.2.2. Документации о закупке.</w:t>
            </w:r>
          </w:p>
        </w:tc>
      </w:tr>
    </w:tbl>
    <w:p w:rsidR="006D348D" w:rsidRDefault="006D348D" w:rsidP="006D348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D348D" w:rsidRDefault="006D348D" w:rsidP="006D34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6D348D" w:rsidRDefault="006D348D" w:rsidP="006D34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48D" w:rsidRPr="00F943FC" w:rsidRDefault="006D348D" w:rsidP="006D348D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DE5D75">
        <w:rPr>
          <w:b/>
          <w:i/>
          <w:sz w:val="24"/>
          <w:szCs w:val="24"/>
        </w:rPr>
        <w:t>ООО "</w:t>
      </w:r>
      <w:proofErr w:type="spellStart"/>
      <w:r w:rsidRPr="00DE5D75">
        <w:rPr>
          <w:b/>
          <w:i/>
          <w:sz w:val="24"/>
          <w:szCs w:val="24"/>
        </w:rPr>
        <w:t>РесурсИнвестСтрой</w:t>
      </w:r>
      <w:proofErr w:type="spellEnd"/>
      <w:r w:rsidRPr="00DE5D75">
        <w:rPr>
          <w:b/>
          <w:i/>
          <w:sz w:val="24"/>
          <w:szCs w:val="24"/>
        </w:rPr>
        <w:t>"</w:t>
      </w:r>
      <w:r w:rsidRPr="00DE5D75">
        <w:rPr>
          <w:sz w:val="24"/>
          <w:szCs w:val="24"/>
        </w:rPr>
        <w:t xml:space="preserve"> (664024, Россия, Иркутская обл., г. Иркутск, ул. Главная Кировская, д. 47, 7)</w:t>
      </w:r>
      <w:r>
        <w:rPr>
          <w:sz w:val="24"/>
          <w:szCs w:val="24"/>
        </w:rPr>
        <w:t xml:space="preserve">, </w:t>
      </w:r>
      <w:r w:rsidRPr="00DE5D75">
        <w:rPr>
          <w:b/>
          <w:i/>
          <w:sz w:val="24"/>
          <w:szCs w:val="24"/>
        </w:rPr>
        <w:t>ООО "СТЕРЛИТАМАКСКИЙ ЗАВОД ЦЕМЕНТНО - СТРУЖЕЧНЫХ ИЗДЕЛИЙ"</w:t>
      </w:r>
      <w:r w:rsidRPr="00DE5D75">
        <w:rPr>
          <w:sz w:val="24"/>
          <w:szCs w:val="24"/>
        </w:rPr>
        <w:t xml:space="preserve"> (453102, Россия, Республика Башкортостан, г. Стерлитамак, ул. О. Кошевого, д. 10)</w:t>
      </w:r>
      <w:r>
        <w:rPr>
          <w:b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6D348D" w:rsidRDefault="006D348D" w:rsidP="006D348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D348D" w:rsidRDefault="006D348D" w:rsidP="006D34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6D348D" w:rsidRDefault="006D348D" w:rsidP="006D34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48D" w:rsidRDefault="006D348D" w:rsidP="006D348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6D348D" w:rsidRPr="00A967F1" w:rsidTr="0006742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8D" w:rsidRPr="00A967F1" w:rsidRDefault="006D348D" w:rsidP="0006742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8D" w:rsidRPr="00A967F1" w:rsidRDefault="006D348D" w:rsidP="0006742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8D" w:rsidRPr="00A967F1" w:rsidRDefault="006D348D" w:rsidP="0006742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8D" w:rsidRPr="00A967F1" w:rsidRDefault="006D348D" w:rsidP="0006742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D348D" w:rsidRPr="00A967F1" w:rsidTr="000674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D" w:rsidRPr="00A967F1" w:rsidRDefault="006D348D" w:rsidP="0006742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D" w:rsidRPr="00DE5D75" w:rsidRDefault="006D348D" w:rsidP="000674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5D7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E5D75">
              <w:rPr>
                <w:b/>
                <w:i/>
                <w:sz w:val="24"/>
                <w:szCs w:val="24"/>
              </w:rPr>
              <w:t>РесурсИнвестСтрой</w:t>
            </w:r>
            <w:proofErr w:type="spellEnd"/>
            <w:r w:rsidRPr="00DE5D75">
              <w:rPr>
                <w:b/>
                <w:i/>
                <w:sz w:val="24"/>
                <w:szCs w:val="24"/>
              </w:rPr>
              <w:t>"</w:t>
            </w:r>
            <w:r w:rsidRPr="00DE5D75">
              <w:rPr>
                <w:sz w:val="24"/>
                <w:szCs w:val="24"/>
              </w:rPr>
              <w:t xml:space="preserve"> (664024, Россия, Иркутская обл., г. Иркутск, ул. Главная Кировская, д. 47, 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D" w:rsidRPr="00DE5D75" w:rsidRDefault="006D348D" w:rsidP="000674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5D75">
              <w:rPr>
                <w:sz w:val="24"/>
                <w:szCs w:val="24"/>
              </w:rPr>
              <w:t>Цена: 103 700 138,81 руб. (цена без НДС:</w:t>
            </w:r>
            <w:r w:rsidRPr="00DE5D75">
              <w:rPr>
                <w:b/>
                <w:sz w:val="24"/>
                <w:szCs w:val="24"/>
              </w:rPr>
              <w:t xml:space="preserve"> 87 881 473,57 </w:t>
            </w:r>
            <w:r w:rsidRPr="00DE5D75">
              <w:rPr>
                <w:sz w:val="24"/>
                <w:szCs w:val="24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D" w:rsidRDefault="006D348D" w:rsidP="00067424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4,50</w:t>
            </w:r>
          </w:p>
        </w:tc>
      </w:tr>
      <w:tr w:rsidR="006D348D" w:rsidRPr="00A967F1" w:rsidTr="000674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D" w:rsidRDefault="006D348D" w:rsidP="0006742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D" w:rsidRPr="00DE5D75" w:rsidRDefault="006D348D" w:rsidP="000674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5D75">
              <w:rPr>
                <w:b/>
                <w:i/>
                <w:sz w:val="24"/>
                <w:szCs w:val="24"/>
              </w:rPr>
              <w:t>ООО "СТЕРЛИТАМАКСКИЙ ЗАВОД ЦЕМЕНТНО - СТРУЖЕЧНЫХ ИЗДЕЛИЙ"</w:t>
            </w:r>
            <w:r w:rsidRPr="00DE5D75">
              <w:rPr>
                <w:sz w:val="24"/>
                <w:szCs w:val="24"/>
              </w:rPr>
              <w:t xml:space="preserve"> (453102, Россия, Республика Башкортостан, г. Стерлитамак, ул. О. Кошевого, д. 10)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D" w:rsidRPr="00DE5D75" w:rsidRDefault="006D348D" w:rsidP="000674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5D75">
              <w:rPr>
                <w:sz w:val="24"/>
                <w:szCs w:val="24"/>
              </w:rPr>
              <w:t xml:space="preserve">Цена: 98 126 185,49 руб. (цена без НДС: </w:t>
            </w:r>
            <w:r w:rsidRPr="00DE5D75">
              <w:rPr>
                <w:b/>
                <w:sz w:val="24"/>
                <w:szCs w:val="24"/>
              </w:rPr>
              <w:t>83 157 784,31 </w:t>
            </w:r>
            <w:r w:rsidRPr="00DE5D75">
              <w:rPr>
                <w:sz w:val="24"/>
                <w:szCs w:val="24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D" w:rsidRDefault="006D348D" w:rsidP="00067424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2,00</w:t>
            </w:r>
          </w:p>
        </w:tc>
      </w:tr>
    </w:tbl>
    <w:p w:rsidR="006D348D" w:rsidRDefault="006D348D" w:rsidP="006D348D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48D" w:rsidRDefault="006D348D" w:rsidP="006D34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7</w:t>
      </w:r>
    </w:p>
    <w:p w:rsidR="006D348D" w:rsidRDefault="006D348D" w:rsidP="006D34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48D" w:rsidRPr="00E763D2" w:rsidRDefault="006D348D" w:rsidP="006D348D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6D348D" w:rsidRPr="00E763D2" w:rsidRDefault="006D348D" w:rsidP="006D348D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DE5D75">
        <w:rPr>
          <w:b/>
          <w:i/>
          <w:sz w:val="24"/>
          <w:szCs w:val="24"/>
        </w:rPr>
        <w:t xml:space="preserve">ООО </w:t>
      </w:r>
      <w:r w:rsidRPr="00DE5D75">
        <w:rPr>
          <w:b/>
          <w:i/>
          <w:sz w:val="24"/>
          <w:szCs w:val="24"/>
        </w:rPr>
        <w:lastRenderedPageBreak/>
        <w:t>"</w:t>
      </w:r>
      <w:proofErr w:type="spellStart"/>
      <w:r w:rsidRPr="00DE5D75">
        <w:rPr>
          <w:b/>
          <w:i/>
          <w:sz w:val="24"/>
          <w:szCs w:val="24"/>
        </w:rPr>
        <w:t>РесурсИнвестСтрой</w:t>
      </w:r>
      <w:proofErr w:type="spellEnd"/>
      <w:r w:rsidRPr="00DE5D75">
        <w:rPr>
          <w:b/>
          <w:i/>
          <w:sz w:val="24"/>
          <w:szCs w:val="24"/>
        </w:rPr>
        <w:t>"</w:t>
      </w:r>
      <w:r w:rsidRPr="00DE5D75">
        <w:rPr>
          <w:sz w:val="24"/>
          <w:szCs w:val="24"/>
        </w:rPr>
        <w:t xml:space="preserve"> (664024, Россия, Иркутская обл., г. Иркутск, ул. Главная Кировская, д. 47, 7)</w:t>
      </w:r>
      <w:r>
        <w:rPr>
          <w:sz w:val="24"/>
          <w:szCs w:val="24"/>
        </w:rPr>
        <w:t xml:space="preserve">, </w:t>
      </w:r>
      <w:r w:rsidRPr="00DE5D75">
        <w:rPr>
          <w:b/>
          <w:i/>
          <w:sz w:val="24"/>
          <w:szCs w:val="24"/>
        </w:rPr>
        <w:t>ООО "СТЕРЛИТАМАКСКИЙ ЗАВОД ЦЕМЕНТНО - СТРУЖЕЧНЫХ ИЗДЕЛИЙ"</w:t>
      </w:r>
      <w:r w:rsidRPr="00DE5D75">
        <w:rPr>
          <w:sz w:val="24"/>
          <w:szCs w:val="24"/>
        </w:rPr>
        <w:t xml:space="preserve"> (453102, Россия, Республика Башкортостан, г. Стерлитамак, ул. О. Кошевого, д. 10)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6D348D" w:rsidRPr="00E763D2" w:rsidRDefault="006D348D" w:rsidP="006D348D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6D348D" w:rsidRPr="00E763D2" w:rsidRDefault="006D348D" w:rsidP="006D348D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</w:t>
      </w:r>
      <w:r w:rsidR="00A32AC7">
        <w:rPr>
          <w:color w:val="000000" w:themeColor="text1"/>
          <w:sz w:val="24"/>
          <w:szCs w:val="24"/>
        </w:rPr>
        <w:t>0</w:t>
      </w:r>
      <w:r>
        <w:rPr>
          <w:color w:val="000000" w:themeColor="text1"/>
          <w:sz w:val="24"/>
          <w:szCs w:val="24"/>
        </w:rPr>
        <w:t>.12</w:t>
      </w:r>
      <w:r w:rsidR="00A32AC7">
        <w:rPr>
          <w:color w:val="000000" w:themeColor="text1"/>
          <w:sz w:val="24"/>
          <w:szCs w:val="24"/>
        </w:rPr>
        <w:t>.2016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6D348D" w:rsidRPr="00E763D2" w:rsidRDefault="006D348D" w:rsidP="006D348D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6D348D" w:rsidRPr="00E763D2" w:rsidRDefault="006D348D" w:rsidP="006D348D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C2715" w:rsidRDefault="003C2715" w:rsidP="003C27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D348D" w:rsidRDefault="006D348D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3C2715">
        <w:rPr>
          <w:b/>
          <w:i/>
          <w:sz w:val="24"/>
          <w:szCs w:val="24"/>
        </w:rPr>
        <w:t>Т.В.Челышева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236C58" w:rsidRPr="00CD4ABD" w:rsidSect="006D348D">
      <w:headerReference w:type="default" r:id="rId11"/>
      <w:footerReference w:type="default" r:id="rId12"/>
      <w:pgSz w:w="11906" w:h="16838"/>
      <w:pgMar w:top="1108" w:right="851" w:bottom="851" w:left="1418" w:header="426" w:footer="746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4A" w:rsidRDefault="0076634A" w:rsidP="00355095">
      <w:pPr>
        <w:spacing w:line="240" w:lineRule="auto"/>
      </w:pPr>
      <w:r>
        <w:separator/>
      </w:r>
    </w:p>
  </w:endnote>
  <w:endnote w:type="continuationSeparator" w:id="0">
    <w:p w:rsidR="0076634A" w:rsidRDefault="0076634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D348D" w:rsidRDefault="006D348D" w:rsidP="006617AD">
            <w:pPr>
              <w:pStyle w:val="af"/>
              <w:jc w:val="right"/>
            </w:pPr>
          </w:p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2AC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2AC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4A" w:rsidRDefault="0076634A" w:rsidP="00355095">
      <w:pPr>
        <w:spacing w:line="240" w:lineRule="auto"/>
      </w:pPr>
      <w:r>
        <w:separator/>
      </w:r>
    </w:p>
  </w:footnote>
  <w:footnote w:type="continuationSeparator" w:id="0">
    <w:p w:rsidR="0076634A" w:rsidRDefault="0076634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6D348D">
      <w:rPr>
        <w:i/>
        <w:sz w:val="20"/>
      </w:rPr>
      <w:t>37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156DF">
      <w:rPr>
        <w:i/>
        <w:sz w:val="20"/>
      </w:rPr>
      <w:t>2.</w:t>
    </w:r>
    <w:r w:rsidR="003C2715">
      <w:rPr>
        <w:i/>
        <w:sz w:val="20"/>
      </w:rPr>
      <w:t>2</w:t>
    </w:r>
    <w:r w:rsidR="006156DF">
      <w:rPr>
        <w:i/>
        <w:sz w:val="20"/>
      </w:rPr>
      <w:t>.2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1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8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0"/>
  </w:num>
  <w:num w:numId="6">
    <w:abstractNumId w:val="33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6"/>
  </w:num>
  <w:num w:numId="12">
    <w:abstractNumId w:val="2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7"/>
  </w:num>
  <w:num w:numId="16">
    <w:abstractNumId w:val="36"/>
  </w:num>
  <w:num w:numId="17">
    <w:abstractNumId w:val="39"/>
  </w:num>
  <w:num w:numId="18">
    <w:abstractNumId w:val="24"/>
  </w:num>
  <w:num w:numId="19">
    <w:abstractNumId w:val="25"/>
  </w:num>
  <w:num w:numId="20">
    <w:abstractNumId w:val="34"/>
  </w:num>
  <w:num w:numId="21">
    <w:abstractNumId w:val="32"/>
  </w:num>
  <w:num w:numId="22">
    <w:abstractNumId w:val="29"/>
  </w:num>
  <w:num w:numId="23">
    <w:abstractNumId w:val="5"/>
  </w:num>
  <w:num w:numId="24">
    <w:abstractNumId w:val="21"/>
  </w:num>
  <w:num w:numId="25">
    <w:abstractNumId w:val="2"/>
  </w:num>
  <w:num w:numId="26">
    <w:abstractNumId w:val="8"/>
  </w:num>
  <w:num w:numId="27">
    <w:abstractNumId w:val="12"/>
  </w:num>
  <w:num w:numId="28">
    <w:abstractNumId w:val="28"/>
  </w:num>
  <w:num w:numId="29">
    <w:abstractNumId w:val="4"/>
  </w:num>
  <w:num w:numId="30">
    <w:abstractNumId w:val="22"/>
  </w:num>
  <w:num w:numId="31">
    <w:abstractNumId w:val="9"/>
  </w:num>
  <w:num w:numId="32">
    <w:abstractNumId w:val="20"/>
  </w:num>
  <w:num w:numId="33">
    <w:abstractNumId w:val="7"/>
  </w:num>
  <w:num w:numId="34">
    <w:abstractNumId w:val="35"/>
  </w:num>
  <w:num w:numId="35">
    <w:abstractNumId w:val="3"/>
  </w:num>
  <w:num w:numId="36">
    <w:abstractNumId w:val="1"/>
  </w:num>
  <w:num w:numId="37">
    <w:abstractNumId w:val="30"/>
  </w:num>
  <w:num w:numId="38">
    <w:abstractNumId w:val="14"/>
  </w:num>
  <w:num w:numId="39">
    <w:abstractNumId w:val="13"/>
  </w:num>
  <w:num w:numId="40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0CBA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874AA"/>
    <w:rsid w:val="006926AB"/>
    <w:rsid w:val="006B3625"/>
    <w:rsid w:val="006C5591"/>
    <w:rsid w:val="006D348D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53E2"/>
    <w:rsid w:val="00757186"/>
    <w:rsid w:val="007611D3"/>
    <w:rsid w:val="0076634A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67D4D"/>
    <w:rsid w:val="008759B3"/>
    <w:rsid w:val="00886219"/>
    <w:rsid w:val="0088746E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35A9"/>
    <w:rsid w:val="009F58BC"/>
    <w:rsid w:val="00A00D49"/>
    <w:rsid w:val="00A05A52"/>
    <w:rsid w:val="00A13D51"/>
    <w:rsid w:val="00A17E2B"/>
    <w:rsid w:val="00A20713"/>
    <w:rsid w:val="00A2108E"/>
    <w:rsid w:val="00A30312"/>
    <w:rsid w:val="00A32AC7"/>
    <w:rsid w:val="00A35CDC"/>
    <w:rsid w:val="00A56CAE"/>
    <w:rsid w:val="00A57A7B"/>
    <w:rsid w:val="00A6442A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B1AB3-05CA-47A5-BA28-6702AE61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2016-12-16T05:15:00Z</cp:lastPrinted>
  <dcterms:created xsi:type="dcterms:W3CDTF">2016-12-07T01:16:00Z</dcterms:created>
  <dcterms:modified xsi:type="dcterms:W3CDTF">2016-12-16T08:53:00Z</dcterms:modified>
</cp:coreProperties>
</file>