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B1EAA">
        <w:rPr>
          <w:b/>
          <w:bCs/>
          <w:sz w:val="36"/>
          <w:szCs w:val="36"/>
        </w:rPr>
        <w:t>765</w:t>
      </w:r>
      <w:r w:rsidR="00B333A5" w:rsidRPr="00050912">
        <w:rPr>
          <w:b/>
          <w:bCs/>
          <w:sz w:val="36"/>
          <w:szCs w:val="36"/>
        </w:rPr>
        <w:t>/</w:t>
      </w:r>
      <w:proofErr w:type="spellStart"/>
      <w:r w:rsidR="004C73CE">
        <w:rPr>
          <w:b/>
          <w:bCs/>
          <w:sz w:val="36"/>
          <w:szCs w:val="36"/>
        </w:rPr>
        <w:t>МТПи</w:t>
      </w:r>
      <w:r w:rsidR="00F277C4">
        <w:rPr>
          <w:b/>
          <w:bCs/>
          <w:sz w:val="36"/>
          <w:szCs w:val="36"/>
        </w:rPr>
        <w:t>Р</w:t>
      </w:r>
      <w:proofErr w:type="spellEnd"/>
      <w:r w:rsidR="00F277C4">
        <w:rPr>
          <w:b/>
          <w:bCs/>
          <w:sz w:val="36"/>
          <w:szCs w:val="36"/>
        </w:rPr>
        <w:t>-И</w:t>
      </w:r>
    </w:p>
    <w:p w:rsidR="004C73CE" w:rsidRPr="00050698" w:rsidRDefault="00F277C4" w:rsidP="004C73CE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bookmarkStart w:id="2" w:name="_GoBack"/>
      <w:r>
        <w:rPr>
          <w:bCs/>
          <w:sz w:val="26"/>
          <w:szCs w:val="26"/>
        </w:rPr>
        <w:t>по результатам проведения</w:t>
      </w:r>
      <w:r w:rsidR="00B333A5" w:rsidRPr="00DC28DB">
        <w:rPr>
          <w:bCs/>
          <w:sz w:val="26"/>
          <w:szCs w:val="26"/>
        </w:rPr>
        <w:t xml:space="preserve"> </w:t>
      </w:r>
      <w:bookmarkEnd w:id="2"/>
      <w:r w:rsidR="00B333A5" w:rsidRPr="00DC28DB">
        <w:rPr>
          <w:bCs/>
          <w:sz w:val="26"/>
          <w:szCs w:val="26"/>
        </w:rPr>
        <w:t xml:space="preserve">открытого электронного запроса предложений </w:t>
      </w:r>
      <w:r w:rsidR="00B333A5" w:rsidRPr="003A77FC">
        <w:rPr>
          <w:bCs/>
          <w:sz w:val="26"/>
          <w:szCs w:val="26"/>
        </w:rPr>
        <w:t xml:space="preserve">на право заключения </w:t>
      </w:r>
      <w:r w:rsidR="004C73CE" w:rsidRPr="00050698">
        <w:rPr>
          <w:bCs/>
          <w:sz w:val="26"/>
          <w:szCs w:val="26"/>
        </w:rPr>
        <w:t xml:space="preserve">договора на </w:t>
      </w:r>
      <w:r w:rsidR="004C73CE">
        <w:rPr>
          <w:bCs/>
          <w:sz w:val="26"/>
          <w:szCs w:val="26"/>
        </w:rPr>
        <w:t>поставку</w:t>
      </w:r>
    </w:p>
    <w:p w:rsidR="009B1EAA" w:rsidRPr="00821C67" w:rsidRDefault="009B1EAA" w:rsidP="009B1EAA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271B34">
        <w:rPr>
          <w:b/>
          <w:i/>
          <w:sz w:val="26"/>
          <w:szCs w:val="26"/>
        </w:rPr>
        <w:t>«</w:t>
      </w:r>
      <w:proofErr w:type="spellStart"/>
      <w:r w:rsidRPr="00271B34">
        <w:rPr>
          <w:b/>
          <w:i/>
          <w:sz w:val="26"/>
          <w:szCs w:val="26"/>
        </w:rPr>
        <w:t>Электролаборатория</w:t>
      </w:r>
      <w:proofErr w:type="spellEnd"/>
      <w:r w:rsidRPr="00271B34">
        <w:rPr>
          <w:b/>
          <w:i/>
          <w:sz w:val="26"/>
          <w:szCs w:val="26"/>
        </w:rPr>
        <w:t xml:space="preserve"> на базе грузового автомобиля 4х4» филиала</w:t>
      </w:r>
      <w:r w:rsidRPr="00821C67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ЮЯ </w:t>
      </w:r>
      <w:r w:rsidRPr="00821C67">
        <w:rPr>
          <w:b/>
          <w:i/>
          <w:sz w:val="26"/>
          <w:szCs w:val="26"/>
        </w:rPr>
        <w:t>ЭС</w:t>
      </w:r>
    </w:p>
    <w:p w:rsidR="009B1EAA" w:rsidRPr="00830ED7" w:rsidRDefault="009B1EAA" w:rsidP="009B1EAA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21C6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2681</w:t>
      </w:r>
      <w:r w:rsidRPr="00821C67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 xml:space="preserve">2.2.2. </w:t>
      </w:r>
      <w:r w:rsidRPr="00821C67">
        <w:rPr>
          <w:b/>
          <w:bCs/>
          <w:sz w:val="26"/>
          <w:szCs w:val="26"/>
        </w:rPr>
        <w:t>ГКПЗ 2016</w:t>
      </w:r>
    </w:p>
    <w:p w:rsidR="00B333A5" w:rsidRPr="00B333A5" w:rsidRDefault="00B333A5" w:rsidP="004C73CE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C73CE" w:rsidP="009B1EA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</w:t>
            </w:r>
            <w:r w:rsidR="00F277C4">
              <w:rPr>
                <w:b/>
                <w:bCs/>
                <w:caps/>
                <w:sz w:val="24"/>
              </w:rPr>
              <w:t>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ноя</w:t>
            </w:r>
            <w:r w:rsidR="007873EB">
              <w:rPr>
                <w:b/>
                <w:bCs/>
                <w:sz w:val="24"/>
              </w:rPr>
              <w:t>бря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1D3C39" w:rsidRDefault="001D3C39" w:rsidP="004C73CE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9B1EAA">
        <w:rPr>
          <w:rFonts w:ascii="Times New Roman" w:hAnsi="Times New Roman" w:cs="Times New Roman"/>
          <w:sz w:val="24"/>
        </w:rPr>
        <w:t>31604226275</w:t>
      </w:r>
    </w:p>
    <w:p w:rsidR="004C73CE" w:rsidRDefault="004C73CE" w:rsidP="004C73CE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4C73CE" w:rsidRDefault="004C73CE" w:rsidP="004C73CE">
      <w:pPr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РЕШИЛИ:</w:t>
      </w:r>
    </w:p>
    <w:p w:rsidR="004C73CE" w:rsidRDefault="004C73CE" w:rsidP="004C73C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9B1EAA" w:rsidRPr="00EF2739" w:rsidRDefault="009B1EAA" w:rsidP="009B1EA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9B1EAA" w:rsidRDefault="009B1EAA" w:rsidP="009B1EAA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9B1EAA" w:rsidRPr="0019128C" w:rsidRDefault="009B1EAA" w:rsidP="009B1EAA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2552"/>
        <w:gridCol w:w="2551"/>
      </w:tblGrid>
      <w:tr w:rsidR="009B1EAA" w:rsidRPr="000A692E" w:rsidTr="004C2005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EAA" w:rsidRPr="000A692E" w:rsidRDefault="009B1EAA" w:rsidP="004C200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B1EAA" w:rsidRPr="000A692E" w:rsidRDefault="009B1EAA" w:rsidP="004C200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EAA" w:rsidRPr="000A692E" w:rsidRDefault="009B1EAA" w:rsidP="004C200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EAA" w:rsidRPr="000A692E" w:rsidRDefault="009B1EAA" w:rsidP="004C200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EAA" w:rsidRPr="000A692E" w:rsidRDefault="009B1EAA" w:rsidP="004C200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9B1EAA" w:rsidRPr="000A692E" w:rsidTr="004C200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AA" w:rsidRPr="000A692E" w:rsidRDefault="009B1EAA" w:rsidP="004C2005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AA" w:rsidRPr="004B3FD4" w:rsidRDefault="009B1EAA" w:rsidP="004C200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4B3FD4">
              <w:rPr>
                <w:b/>
                <w:i/>
                <w:sz w:val="24"/>
                <w:szCs w:val="24"/>
              </w:rPr>
              <w:t>"Ярославский ЭМЗ"</w:t>
            </w:r>
            <w:r w:rsidRPr="004B3FD4">
              <w:rPr>
                <w:sz w:val="24"/>
                <w:szCs w:val="24"/>
              </w:rPr>
              <w:t xml:space="preserve"> (150029, г. Ярославль, </w:t>
            </w:r>
            <w:proofErr w:type="spellStart"/>
            <w:r w:rsidRPr="004B3FD4">
              <w:rPr>
                <w:sz w:val="24"/>
                <w:szCs w:val="24"/>
              </w:rPr>
              <w:t>Промзона</w:t>
            </w:r>
            <w:proofErr w:type="spellEnd"/>
            <w:r w:rsidRPr="004B3FD4">
              <w:rPr>
                <w:sz w:val="24"/>
                <w:szCs w:val="24"/>
              </w:rPr>
              <w:t>, ул. Декабристов, 14)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AA" w:rsidRDefault="009B1EAA" w:rsidP="004C20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B3FD4">
              <w:rPr>
                <w:sz w:val="24"/>
                <w:szCs w:val="24"/>
              </w:rPr>
              <w:t xml:space="preserve">6 300 000,00 руб. (цена без НДС: </w:t>
            </w:r>
            <w:r w:rsidRPr="00D44016">
              <w:rPr>
                <w:b/>
                <w:sz w:val="24"/>
                <w:szCs w:val="24"/>
              </w:rPr>
              <w:t>5 338 983,05</w:t>
            </w:r>
            <w:r w:rsidRPr="004B3FD4">
              <w:rPr>
                <w:sz w:val="24"/>
                <w:szCs w:val="24"/>
              </w:rPr>
              <w:t> руб.)</w:t>
            </w:r>
          </w:p>
          <w:p w:rsidR="009B1EAA" w:rsidRPr="00467BB2" w:rsidRDefault="009B1EAA" w:rsidP="004C200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AA" w:rsidRPr="00DA3216" w:rsidRDefault="009B1EAA" w:rsidP="004C2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9B1EAA" w:rsidRPr="000A692E" w:rsidTr="004C200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AA" w:rsidRDefault="009B1EAA" w:rsidP="004C200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AA" w:rsidRPr="004B3FD4" w:rsidRDefault="009B1EAA" w:rsidP="004C20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B3FD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4B3FD4">
              <w:rPr>
                <w:b/>
                <w:i/>
                <w:sz w:val="24"/>
                <w:szCs w:val="24"/>
              </w:rPr>
              <w:t>Русконтроль</w:t>
            </w:r>
            <w:proofErr w:type="spellEnd"/>
            <w:r w:rsidRPr="004B3FD4">
              <w:rPr>
                <w:b/>
                <w:i/>
                <w:sz w:val="24"/>
                <w:szCs w:val="24"/>
              </w:rPr>
              <w:t>"</w:t>
            </w:r>
            <w:r w:rsidRPr="004B3FD4">
              <w:rPr>
                <w:sz w:val="24"/>
                <w:szCs w:val="24"/>
              </w:rPr>
              <w:t xml:space="preserve"> (Россия, г. Москва, 115088, ул. </w:t>
            </w:r>
            <w:proofErr w:type="spellStart"/>
            <w:r w:rsidRPr="004B3FD4">
              <w:rPr>
                <w:sz w:val="24"/>
                <w:szCs w:val="24"/>
              </w:rPr>
              <w:t>Угрешская</w:t>
            </w:r>
            <w:proofErr w:type="spellEnd"/>
            <w:r w:rsidRPr="004B3FD4">
              <w:rPr>
                <w:sz w:val="24"/>
                <w:szCs w:val="24"/>
              </w:rPr>
              <w:t>, д. 2, стр. 2, оф. 304)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AA" w:rsidRPr="00467BB2" w:rsidRDefault="009B1EAA" w:rsidP="004C20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B3FD4">
              <w:rPr>
                <w:sz w:val="24"/>
                <w:szCs w:val="24"/>
              </w:rPr>
              <w:t xml:space="preserve">6 320 000,00 руб. (цена без НДС: </w:t>
            </w:r>
            <w:r w:rsidRPr="00D44016">
              <w:rPr>
                <w:b/>
                <w:sz w:val="24"/>
                <w:szCs w:val="24"/>
              </w:rPr>
              <w:t>5 355 932,20</w:t>
            </w:r>
            <w:r w:rsidRPr="004B3FD4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AA" w:rsidRPr="00467BB2" w:rsidRDefault="009B1EAA" w:rsidP="004C200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9B1EAA" w:rsidRDefault="009B1EAA" w:rsidP="009B1EA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B1EAA" w:rsidRDefault="009B1EAA" w:rsidP="009B1EA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F277C4" w:rsidRDefault="00F277C4" w:rsidP="009B1EAA">
      <w:pPr>
        <w:pStyle w:val="a4"/>
        <w:tabs>
          <w:tab w:val="clear" w:pos="9360"/>
          <w:tab w:val="left" w:pos="975"/>
        </w:tabs>
        <w:ind w:firstLine="567"/>
        <w:jc w:val="both"/>
        <w:rPr>
          <w:bCs/>
          <w:iCs/>
          <w:sz w:val="24"/>
        </w:rPr>
      </w:pPr>
    </w:p>
    <w:p w:rsidR="009B1EAA" w:rsidRDefault="009B1EAA" w:rsidP="009B1EAA">
      <w:pPr>
        <w:pStyle w:val="a4"/>
        <w:tabs>
          <w:tab w:val="clear" w:pos="9360"/>
          <w:tab w:val="left" w:pos="975"/>
        </w:tabs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Отказаться от проведения закупки на основании п. 21 Извещения и п. 1.5.4 Документации о закупке.</w:t>
      </w:r>
    </w:p>
    <w:p w:rsidR="00694D74" w:rsidRDefault="00694D74" w:rsidP="00694D74">
      <w:pPr>
        <w:spacing w:line="240" w:lineRule="auto"/>
        <w:rPr>
          <w:snapToGrid/>
          <w:sz w:val="24"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E98" w:rsidRDefault="00102E98" w:rsidP="00355095">
      <w:pPr>
        <w:spacing w:line="240" w:lineRule="auto"/>
      </w:pPr>
      <w:r>
        <w:separator/>
      </w:r>
    </w:p>
  </w:endnote>
  <w:endnote w:type="continuationSeparator" w:id="0">
    <w:p w:rsidR="00102E98" w:rsidRDefault="00102E9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77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77C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E98" w:rsidRDefault="00102E98" w:rsidP="00355095">
      <w:pPr>
        <w:spacing w:line="240" w:lineRule="auto"/>
      </w:pPr>
      <w:r>
        <w:separator/>
      </w:r>
    </w:p>
  </w:footnote>
  <w:footnote w:type="continuationSeparator" w:id="0">
    <w:p w:rsidR="00102E98" w:rsidRDefault="00102E9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4C73CE">
      <w:rPr>
        <w:i/>
        <w:sz w:val="20"/>
      </w:rPr>
      <w:t>2689</w:t>
    </w:r>
    <w:r w:rsidR="00DF5990">
      <w:rPr>
        <w:i/>
        <w:sz w:val="20"/>
      </w:rPr>
      <w:t xml:space="preserve"> 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4C73CE">
      <w:rPr>
        <w:i/>
        <w:sz w:val="20"/>
      </w:rPr>
      <w:t xml:space="preserve">2.2.2 </w:t>
    </w:r>
    <w:r w:rsidR="001833B0">
      <w:rPr>
        <w:i/>
        <w:sz w:val="20"/>
      </w:rPr>
      <w:t>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A1B2E52"/>
    <w:multiLevelType w:val="hybridMultilevel"/>
    <w:tmpl w:val="5C48C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6"/>
  </w:num>
  <w:num w:numId="9">
    <w:abstractNumId w:val="5"/>
  </w:num>
  <w:num w:numId="10">
    <w:abstractNumId w:val="32"/>
  </w:num>
  <w:num w:numId="11">
    <w:abstractNumId w:val="14"/>
  </w:num>
  <w:num w:numId="12">
    <w:abstractNumId w:val="22"/>
  </w:num>
  <w:num w:numId="13">
    <w:abstractNumId w:val="31"/>
  </w:num>
  <w:num w:numId="14">
    <w:abstractNumId w:val="28"/>
  </w:num>
  <w:num w:numId="15">
    <w:abstractNumId w:val="17"/>
  </w:num>
  <w:num w:numId="16">
    <w:abstractNumId w:val="35"/>
  </w:num>
  <w:num w:numId="17">
    <w:abstractNumId w:val="20"/>
  </w:num>
  <w:num w:numId="18">
    <w:abstractNumId w:val="10"/>
  </w:num>
  <w:num w:numId="19">
    <w:abstractNumId w:val="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5"/>
  </w:num>
  <w:num w:numId="30">
    <w:abstractNumId w:val="25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30"/>
  </w:num>
  <w:num w:numId="35">
    <w:abstractNumId w:val="34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24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1A37"/>
    <w:rsid w:val="000F1326"/>
    <w:rsid w:val="000F6E22"/>
    <w:rsid w:val="00102E98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C7C44"/>
    <w:rsid w:val="001D3C39"/>
    <w:rsid w:val="001E33F9"/>
    <w:rsid w:val="001E409B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098C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A75BB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29B6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C7C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C73CE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94D74"/>
    <w:rsid w:val="006A567D"/>
    <w:rsid w:val="006A65B7"/>
    <w:rsid w:val="006B3625"/>
    <w:rsid w:val="006B61F6"/>
    <w:rsid w:val="006C4B51"/>
    <w:rsid w:val="006D41AB"/>
    <w:rsid w:val="006E2374"/>
    <w:rsid w:val="006E2B6D"/>
    <w:rsid w:val="006E6452"/>
    <w:rsid w:val="006F05A3"/>
    <w:rsid w:val="006F3881"/>
    <w:rsid w:val="006F754C"/>
    <w:rsid w:val="00700899"/>
    <w:rsid w:val="00702E8F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873EB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30AE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C4D00"/>
    <w:rsid w:val="008D0CCD"/>
    <w:rsid w:val="008D70A2"/>
    <w:rsid w:val="008D728B"/>
    <w:rsid w:val="008E5F84"/>
    <w:rsid w:val="008E6471"/>
    <w:rsid w:val="008F22E2"/>
    <w:rsid w:val="008F5FF6"/>
    <w:rsid w:val="008F75F6"/>
    <w:rsid w:val="0090003A"/>
    <w:rsid w:val="00903F33"/>
    <w:rsid w:val="00904784"/>
    <w:rsid w:val="00905798"/>
    <w:rsid w:val="009071CE"/>
    <w:rsid w:val="009179D2"/>
    <w:rsid w:val="00921FBA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5730"/>
    <w:rsid w:val="00980378"/>
    <w:rsid w:val="00982376"/>
    <w:rsid w:val="00984F35"/>
    <w:rsid w:val="009852C6"/>
    <w:rsid w:val="00994DF8"/>
    <w:rsid w:val="009972F3"/>
    <w:rsid w:val="009A652F"/>
    <w:rsid w:val="009A6ACF"/>
    <w:rsid w:val="009B1EAA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47D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1D08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A631B"/>
    <w:rsid w:val="00DB7664"/>
    <w:rsid w:val="00DC077E"/>
    <w:rsid w:val="00DD5397"/>
    <w:rsid w:val="00DE2BEB"/>
    <w:rsid w:val="00DE5C19"/>
    <w:rsid w:val="00DF30DA"/>
    <w:rsid w:val="00DF5990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2C95"/>
    <w:rsid w:val="00F2409B"/>
    <w:rsid w:val="00F24E57"/>
    <w:rsid w:val="00F277C4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A734-39B9-49FC-8D81-B823AE3F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83</cp:revision>
  <cp:lastPrinted>2016-11-15T23:32:00Z</cp:lastPrinted>
  <dcterms:created xsi:type="dcterms:W3CDTF">2015-03-25T00:17:00Z</dcterms:created>
  <dcterms:modified xsi:type="dcterms:W3CDTF">2016-11-15T23:42:00Z</dcterms:modified>
</cp:coreProperties>
</file>