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F6635">
        <w:rPr>
          <w:rFonts w:ascii="Times New Roman" w:hAnsi="Times New Roman"/>
          <w:sz w:val="28"/>
          <w:szCs w:val="28"/>
        </w:rPr>
        <w:t>7</w:t>
      </w:r>
      <w:r w:rsidR="000A3AA7">
        <w:rPr>
          <w:rFonts w:ascii="Times New Roman" w:hAnsi="Times New Roman"/>
          <w:sz w:val="28"/>
          <w:szCs w:val="28"/>
        </w:rPr>
        <w:t>56</w:t>
      </w:r>
      <w:r w:rsidR="001F1045">
        <w:rPr>
          <w:rFonts w:ascii="Times New Roman" w:hAnsi="Times New Roman"/>
          <w:sz w:val="28"/>
          <w:szCs w:val="28"/>
        </w:rPr>
        <w:t>/</w:t>
      </w:r>
      <w:r w:rsidR="00B92C5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D7676" w:rsidRDefault="0035240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электронному запросу предложений  на право заключения Договора на </w:t>
      </w:r>
      <w:r w:rsidR="00B92C50" w:rsidRPr="00B92C50">
        <w:rPr>
          <w:b/>
          <w:bCs/>
          <w:sz w:val="26"/>
          <w:szCs w:val="26"/>
        </w:rPr>
        <w:t>выполнение</w:t>
      </w:r>
      <w:r w:rsidR="00F54D90" w:rsidRPr="00B92C50">
        <w:rPr>
          <w:b/>
          <w:bCs/>
          <w:sz w:val="26"/>
          <w:szCs w:val="26"/>
        </w:rPr>
        <w:t xml:space="preserve"> </w:t>
      </w:r>
      <w:r w:rsidR="000A3AA7" w:rsidRPr="000A3AA7">
        <w:rPr>
          <w:b/>
          <w:bCs/>
          <w:sz w:val="26"/>
          <w:szCs w:val="26"/>
        </w:rPr>
        <w:t>"Разработка проектной и рабочей документации по объектам: «Строительство ПС 35/10кВ «Дубки», «Строительство ПС 35/10кВ «Ленинское»"</w:t>
      </w:r>
    </w:p>
    <w:p w:rsidR="008D7676" w:rsidRPr="00055325" w:rsidRDefault="008D7676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C150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C150B">
              <w:rPr>
                <w:b/>
                <w:sz w:val="24"/>
                <w:szCs w:val="24"/>
              </w:rPr>
              <w:t>03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02B72">
              <w:rPr>
                <w:b/>
                <w:sz w:val="24"/>
                <w:szCs w:val="24"/>
              </w:rPr>
              <w:t xml:space="preserve">ноября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3160418</w:t>
      </w:r>
      <w:r w:rsidR="00E02B72">
        <w:rPr>
          <w:b/>
          <w:i/>
          <w:szCs w:val="26"/>
        </w:rPr>
        <w:t>1</w:t>
      </w:r>
      <w:r w:rsidR="000A3AA7">
        <w:rPr>
          <w:b/>
          <w:i/>
          <w:szCs w:val="26"/>
        </w:rPr>
        <w:t>270</w:t>
      </w:r>
    </w:p>
    <w:p w:rsidR="00D35200" w:rsidRPr="009E2B70" w:rsidRDefault="00D35200" w:rsidP="00D35200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B92C50">
        <w:rPr>
          <w:snapToGrid/>
          <w:sz w:val="26"/>
          <w:szCs w:val="26"/>
        </w:rPr>
        <w:t xml:space="preserve">выполнение </w:t>
      </w:r>
      <w:r w:rsidR="000A3AA7" w:rsidRPr="000A3AA7">
        <w:rPr>
          <w:b/>
          <w:i/>
          <w:snapToGrid/>
          <w:sz w:val="26"/>
          <w:szCs w:val="26"/>
        </w:rPr>
        <w:t>"Разработка проектной и рабочей документации по объектам: «Строительство ПС 35/10кВ «Дубки», «Строительство ПС 35/10кВ «Ленинское»"</w:t>
      </w:r>
      <w:r w:rsidRPr="009E2B70">
        <w:rPr>
          <w:b/>
          <w:bCs/>
          <w:i/>
          <w:iCs/>
          <w:sz w:val="26"/>
          <w:szCs w:val="26"/>
        </w:rPr>
        <w:t xml:space="preserve">, </w:t>
      </w:r>
      <w:r w:rsidR="008D7676">
        <w:rPr>
          <w:bCs/>
          <w:i/>
          <w:iCs/>
          <w:sz w:val="26"/>
          <w:szCs w:val="26"/>
        </w:rPr>
        <w:t xml:space="preserve">закупка </w:t>
      </w:r>
      <w:r w:rsidR="007F6635">
        <w:rPr>
          <w:bCs/>
          <w:i/>
          <w:iCs/>
          <w:sz w:val="26"/>
          <w:szCs w:val="26"/>
        </w:rPr>
        <w:t>26</w:t>
      </w:r>
      <w:r w:rsidR="000A3AA7">
        <w:rPr>
          <w:bCs/>
          <w:i/>
          <w:iCs/>
          <w:sz w:val="26"/>
          <w:szCs w:val="26"/>
        </w:rPr>
        <w:t>7</w:t>
      </w:r>
      <w:r w:rsidR="008366F5">
        <w:rPr>
          <w:bCs/>
          <w:i/>
          <w:iCs/>
          <w:sz w:val="26"/>
          <w:szCs w:val="26"/>
        </w:rPr>
        <w:t>5</w:t>
      </w:r>
      <w:r w:rsidR="00B92C50">
        <w:rPr>
          <w:bCs/>
          <w:i/>
          <w:iCs/>
          <w:sz w:val="26"/>
          <w:szCs w:val="26"/>
        </w:rPr>
        <w:t xml:space="preserve"> р. 2.1.1</w:t>
      </w:r>
      <w:r w:rsidRPr="009E2B70">
        <w:rPr>
          <w:bCs/>
          <w:i/>
          <w:iCs/>
          <w:sz w:val="26"/>
          <w:szCs w:val="26"/>
        </w:rPr>
        <w:t xml:space="preserve"> ГКПЗ 2016 г.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E02B72" w:rsidRPr="00CB1498" w:rsidRDefault="00E02B72" w:rsidP="00E02B7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E02B72" w:rsidRPr="00CB1498" w:rsidRDefault="00E02B72" w:rsidP="00E02B7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E02B72" w:rsidRPr="000A692E" w:rsidTr="00F04FC1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B72" w:rsidRPr="000A692E" w:rsidRDefault="00E02B72" w:rsidP="00F04FC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02B72" w:rsidRPr="000A692E" w:rsidRDefault="00E02B72" w:rsidP="00F04FC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B72" w:rsidRPr="002B2ACF" w:rsidRDefault="00E02B72" w:rsidP="00F04FC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806664" w:rsidRDefault="00E02B72" w:rsidP="00F04FC1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E02B72" w:rsidRPr="00FC5435" w:rsidTr="00F04FC1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FC5435" w:rsidRDefault="00E02B72" w:rsidP="00F04F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"Северный Стандарт"</w:t>
            </w:r>
            <w:r w:rsidRPr="00523398">
              <w:rPr>
                <w:color w:val="333333"/>
                <w:sz w:val="26"/>
                <w:szCs w:val="26"/>
              </w:rPr>
              <w:t xml:space="preserve"> (Россия, 119180, г. Москва, 1-й Хвостов переулок, д. 11А)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6 100 033,80</w:t>
            </w:r>
          </w:p>
        </w:tc>
      </w:tr>
      <w:tr w:rsidR="00E02B72" w:rsidRPr="00FC5435" w:rsidTr="00F04FC1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FC5435" w:rsidRDefault="00E02B72" w:rsidP="00F04F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Северэнергопроект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(Россия, г. Вологда, ул.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523398">
              <w:rPr>
                <w:color w:val="333333"/>
                <w:sz w:val="26"/>
                <w:szCs w:val="26"/>
              </w:rPr>
              <w:t>Комсомольская, д.3)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9 516 833,06</w:t>
            </w:r>
          </w:p>
        </w:tc>
      </w:tr>
      <w:tr w:rsidR="00E02B72" w:rsidRPr="00FC5435" w:rsidTr="00F04FC1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FC5435" w:rsidRDefault="00E02B72" w:rsidP="00F04F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523398" w:rsidRDefault="00E02B72" w:rsidP="00F04FC1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"Енисей Инжиниринг"</w:t>
            </w:r>
            <w:r w:rsidRPr="00523398">
              <w:rPr>
                <w:color w:val="333333"/>
                <w:sz w:val="26"/>
                <w:szCs w:val="26"/>
              </w:rPr>
              <w:t xml:space="preserve"> (660077, г. Красноярск, ул. Молокова д. 8 оф. 121)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6 610 169,49</w:t>
            </w:r>
          </w:p>
        </w:tc>
      </w:tr>
      <w:tr w:rsidR="00E02B72" w:rsidRPr="00FC5435" w:rsidTr="00F04FC1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FC5435" w:rsidRDefault="00E02B72" w:rsidP="00F04F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523398" w:rsidRDefault="00E02B72" w:rsidP="00F04FC1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7 500 000,00</w:t>
            </w:r>
          </w:p>
        </w:tc>
      </w:tr>
      <w:tr w:rsidR="00E02B72" w:rsidRPr="00FC5435" w:rsidTr="00F04FC1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FC5435" w:rsidRDefault="00E02B72" w:rsidP="00F04F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Дальэлектропроект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(680028, г. Хабаровск, ул. Серышева, 22, оф. 804)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6 479 698,00</w:t>
            </w:r>
          </w:p>
        </w:tc>
      </w:tr>
      <w:tr w:rsidR="00E02B72" w:rsidRPr="00FC5435" w:rsidTr="00F04FC1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FC5435" w:rsidRDefault="00E02B72" w:rsidP="00F04F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523398">
              <w:rPr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5 338 983,05</w:t>
            </w:r>
          </w:p>
        </w:tc>
      </w:tr>
      <w:tr w:rsidR="00E02B72" w:rsidRPr="00FC5435" w:rsidTr="00F04FC1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FC5435" w:rsidRDefault="00E02B72" w:rsidP="00F04F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"ПМК Сибири"</w:t>
            </w:r>
            <w:r w:rsidRPr="00523398">
              <w:rPr>
                <w:color w:val="333333"/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523398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3 440 000,00</w:t>
            </w:r>
          </w:p>
        </w:tc>
      </w:tr>
      <w:tr w:rsidR="00E02B72" w:rsidRPr="00FC5435" w:rsidTr="00F04FC1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FC5435" w:rsidRDefault="00E02B72" w:rsidP="00F04F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 xml:space="preserve">ООО "ЦЭСП" </w:t>
            </w:r>
            <w:r w:rsidRPr="00523398">
              <w:rPr>
                <w:color w:val="333333"/>
                <w:sz w:val="26"/>
                <w:szCs w:val="26"/>
              </w:rPr>
              <w:t>(630111, Новосибирская область, г. Новосибирск, ул. Кропоткина, д. 271, этаж 8)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5 900 700,00</w:t>
            </w:r>
          </w:p>
        </w:tc>
      </w:tr>
      <w:tr w:rsidR="00E02B72" w:rsidRPr="00FC5435" w:rsidTr="00F04FC1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FC5435" w:rsidRDefault="00E02B72" w:rsidP="00F04F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523398">
              <w:rPr>
                <w:color w:val="333333"/>
                <w:sz w:val="26"/>
                <w:szCs w:val="26"/>
              </w:rPr>
              <w:t>Снеговая</w:t>
            </w:r>
            <w:proofErr w:type="gramEnd"/>
            <w:r w:rsidRPr="00523398">
              <w:rPr>
                <w:color w:val="333333"/>
                <w:sz w:val="26"/>
                <w:szCs w:val="26"/>
              </w:rPr>
              <w:t>, д. 42 "Д", оф. 4)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6 500 000,00</w:t>
            </w:r>
          </w:p>
        </w:tc>
      </w:tr>
      <w:tr w:rsidR="00E02B72" w:rsidRPr="00FC5435" w:rsidTr="00F04FC1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FC5435" w:rsidRDefault="00E02B72" w:rsidP="00F04F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«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Югтехноинжиниринг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»</w:t>
            </w:r>
            <w:r w:rsidRPr="00523398">
              <w:rPr>
                <w:color w:val="333333"/>
                <w:sz w:val="26"/>
                <w:szCs w:val="26"/>
              </w:rPr>
              <w:t xml:space="preserve"> (344010, Россия, Ростовская обл., г. Ростов-на-Дону, ул. Красноармейская, д. 143 </w:t>
            </w:r>
            <w:proofErr w:type="spellStart"/>
            <w:r w:rsidRPr="00523398">
              <w:rPr>
                <w:color w:val="333333"/>
                <w:sz w:val="26"/>
                <w:szCs w:val="26"/>
              </w:rPr>
              <w:t>Аг</w:t>
            </w:r>
            <w:proofErr w:type="spellEnd"/>
            <w:r w:rsidRPr="00523398">
              <w:rPr>
                <w:color w:val="333333"/>
                <w:sz w:val="26"/>
                <w:szCs w:val="26"/>
              </w:rPr>
              <w:t>, оф. 402)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5 670 000,00</w:t>
            </w:r>
          </w:p>
        </w:tc>
      </w:tr>
      <w:tr w:rsidR="00E02B72" w:rsidRPr="00FC5435" w:rsidTr="00F04FC1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FC5435" w:rsidRDefault="00E02B72" w:rsidP="00F04FC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523398">
              <w:rPr>
                <w:color w:val="333333"/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9 834 500,00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E02B72" w:rsidRPr="00CB1498" w:rsidRDefault="00E02B72" w:rsidP="00E02B72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E02B72" w:rsidRPr="003C7F02" w:rsidTr="00F04F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72" w:rsidRPr="003C7F0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72" w:rsidRPr="003C7F0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72" w:rsidRPr="00806664" w:rsidRDefault="00E02B72" w:rsidP="00F04FC1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72" w:rsidRPr="00806664" w:rsidRDefault="00E02B72" w:rsidP="00F04FC1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E02B72" w:rsidRPr="003C7F02" w:rsidTr="00F04F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3C7F0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"ПМК Сибири"</w:t>
            </w:r>
            <w:r w:rsidRPr="00523398">
              <w:rPr>
                <w:color w:val="333333"/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523398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5B1D32" w:rsidRDefault="00E02B72" w:rsidP="00F04FC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9 500 000,00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3 440 000,00</w:t>
            </w:r>
          </w:p>
        </w:tc>
      </w:tr>
      <w:tr w:rsidR="00E02B72" w:rsidRPr="00FC5435" w:rsidTr="00F04FC1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FC5435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523398">
              <w:rPr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5B1D32" w:rsidRDefault="00E02B72" w:rsidP="00F04FC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8 923 728,81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5 338 983,05</w:t>
            </w:r>
          </w:p>
        </w:tc>
      </w:tr>
      <w:tr w:rsidR="00E02B72" w:rsidRPr="00FC5435" w:rsidTr="00F04FC1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FC5435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«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Югтехноинжиниринг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»</w:t>
            </w:r>
            <w:r w:rsidRPr="00523398">
              <w:rPr>
                <w:color w:val="333333"/>
                <w:sz w:val="26"/>
                <w:szCs w:val="26"/>
              </w:rPr>
              <w:t xml:space="preserve"> (344010, Россия, Ростовская обл., г. Ростов-на-Дону, ул. Красноармейская, д. 143 </w:t>
            </w:r>
            <w:proofErr w:type="spellStart"/>
            <w:r w:rsidRPr="00523398">
              <w:rPr>
                <w:color w:val="333333"/>
                <w:sz w:val="26"/>
                <w:szCs w:val="26"/>
              </w:rPr>
              <w:t>Аг</w:t>
            </w:r>
            <w:proofErr w:type="spellEnd"/>
            <w:r w:rsidRPr="00523398">
              <w:rPr>
                <w:color w:val="333333"/>
                <w:sz w:val="26"/>
                <w:szCs w:val="26"/>
              </w:rPr>
              <w:t>, оф. 402)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5B1D32" w:rsidRDefault="00E02B72" w:rsidP="00F04FC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7 981 280,00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5 670 000,00</w:t>
            </w:r>
          </w:p>
        </w:tc>
      </w:tr>
      <w:tr w:rsidR="00E02B72" w:rsidRPr="00FC5435" w:rsidTr="00F04FC1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FC5435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 xml:space="preserve">ООО "ЦЭСП" </w:t>
            </w:r>
            <w:r w:rsidRPr="00523398">
              <w:rPr>
                <w:color w:val="333333"/>
                <w:sz w:val="26"/>
                <w:szCs w:val="26"/>
              </w:rPr>
              <w:t>(630111, Новосибирская область, г. Новосибирск, ул. Кропоткина, д. 271, этаж 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5B1D32" w:rsidRDefault="00E02B72" w:rsidP="00F04FC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9 810 069,56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5 900 700,00</w:t>
            </w:r>
          </w:p>
        </w:tc>
      </w:tr>
      <w:tr w:rsidR="00E02B72" w:rsidRPr="00FC5435" w:rsidTr="00F04FC1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FC5435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"Северный Стандарт"</w:t>
            </w:r>
            <w:r w:rsidRPr="00523398">
              <w:rPr>
                <w:color w:val="333333"/>
                <w:sz w:val="26"/>
                <w:szCs w:val="26"/>
              </w:rPr>
              <w:t xml:space="preserve"> (Россия, 119180, г. Москва, 1-й Хвостов переулок, д. 11А)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5B1D32" w:rsidRDefault="00E02B72" w:rsidP="00F04FC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8 000 339,69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6 100 033,80</w:t>
            </w:r>
          </w:p>
        </w:tc>
      </w:tr>
      <w:tr w:rsidR="00E02B72" w:rsidRPr="00FC5435" w:rsidTr="00F04FC1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FC5435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Дальэлектропроект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(680028, г. Хабаровск, ул. Серышева, 22, оф. 804)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5B1D32" w:rsidRDefault="00E02B72" w:rsidP="00F04FC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8 541 750,00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6 479 698,00</w:t>
            </w:r>
          </w:p>
        </w:tc>
      </w:tr>
      <w:tr w:rsidR="00E02B72" w:rsidRPr="00FC5435" w:rsidTr="00F04FC1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FC5435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523398">
              <w:rPr>
                <w:color w:val="333333"/>
                <w:sz w:val="26"/>
                <w:szCs w:val="26"/>
              </w:rPr>
              <w:t>Снеговая</w:t>
            </w:r>
            <w:proofErr w:type="gramEnd"/>
            <w:r w:rsidRPr="00523398">
              <w:rPr>
                <w:color w:val="333333"/>
                <w:sz w:val="26"/>
                <w:szCs w:val="26"/>
              </w:rPr>
              <w:t>, д. 42 "Д", оф. 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5B1D32" w:rsidRDefault="00E02B72" w:rsidP="00F04FC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6 890 000,00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6 500 000,00</w:t>
            </w:r>
          </w:p>
        </w:tc>
      </w:tr>
      <w:tr w:rsidR="00E02B72" w:rsidRPr="00FC5435" w:rsidTr="00F04FC1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FC5435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523398" w:rsidRDefault="00E02B72" w:rsidP="00F04FC1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"Енисей Инжиниринг"</w:t>
            </w:r>
            <w:r w:rsidRPr="00523398">
              <w:rPr>
                <w:color w:val="333333"/>
                <w:sz w:val="26"/>
                <w:szCs w:val="26"/>
              </w:rPr>
              <w:t xml:space="preserve"> (660077, г. Красноярск, ул. Молокова д. 8 оф. 121)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5B1D32" w:rsidRDefault="00E02B72" w:rsidP="00F04FC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9 833 596,75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6 610 169,49</w:t>
            </w:r>
          </w:p>
        </w:tc>
      </w:tr>
      <w:tr w:rsidR="00E02B72" w:rsidRPr="00FC5435" w:rsidTr="00F04FC1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FC5435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523398" w:rsidRDefault="00E02B72" w:rsidP="00F04FC1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5B1D32" w:rsidRDefault="00E02B72" w:rsidP="00F04FC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9 834 500,00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210EF2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7 500 000,00</w:t>
            </w:r>
          </w:p>
        </w:tc>
      </w:tr>
      <w:tr w:rsidR="00E02B72" w:rsidRPr="00FC5435" w:rsidTr="00F04FC1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FC5435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Северэнергопроект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(Россия, г. Вологда, ул.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523398">
              <w:rPr>
                <w:color w:val="333333"/>
                <w:sz w:val="26"/>
                <w:szCs w:val="26"/>
              </w:rPr>
              <w:t>Комсомольская, д.3)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5B1D32" w:rsidRDefault="00E02B72" w:rsidP="00F04FC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9 516 833,06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5B1D32" w:rsidRDefault="00E02B72" w:rsidP="00F04FC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9 516 833,06</w:t>
            </w:r>
          </w:p>
        </w:tc>
      </w:tr>
      <w:tr w:rsidR="00E02B72" w:rsidRPr="00FC5435" w:rsidTr="00F04FC1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FC5435" w:rsidRDefault="00E02B72" w:rsidP="00F04FC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37383B" w:rsidRDefault="00E02B72" w:rsidP="00F04FC1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523398">
              <w:rPr>
                <w:color w:val="333333"/>
                <w:sz w:val="26"/>
                <w:szCs w:val="26"/>
              </w:rPr>
              <w:t xml:space="preserve"> (630082, Россия, Новосибирская обл., г. Новосибирск, </w:t>
            </w:r>
            <w:r w:rsidRPr="00523398">
              <w:rPr>
                <w:color w:val="333333"/>
                <w:sz w:val="26"/>
                <w:szCs w:val="26"/>
              </w:rPr>
              <w:lastRenderedPageBreak/>
              <w:t>ул. Михаила Перевозчикова, д. 7, кв.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5B1D32" w:rsidRDefault="00E02B72" w:rsidP="00F04FC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lastRenderedPageBreak/>
              <w:t>9 834 500,00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72" w:rsidRPr="005B1D32" w:rsidRDefault="00E02B72" w:rsidP="00F04FC1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9 834 500,00</w:t>
            </w:r>
          </w:p>
        </w:tc>
      </w:tr>
    </w:tbl>
    <w:p w:rsidR="00415706" w:rsidRPr="00FC5435" w:rsidRDefault="00415706" w:rsidP="008D7676">
      <w:pPr>
        <w:spacing w:line="240" w:lineRule="auto"/>
        <w:rPr>
          <w:b/>
          <w:sz w:val="12"/>
          <w:szCs w:val="12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E02B72" w:rsidRPr="000A0D7A" w:rsidRDefault="00E02B72" w:rsidP="00E02B72">
      <w:pPr>
        <w:spacing w:line="240" w:lineRule="auto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5C12EE">
        <w:rPr>
          <w:b/>
          <w:i/>
          <w:snapToGrid/>
          <w:sz w:val="26"/>
          <w:szCs w:val="26"/>
        </w:rPr>
        <w:t>"Разработка проектной и рабочей документации по объектам: «Строительство ПС 35/10кВ «Дубки», «Строительство ПС 35/10кВ «Ленинское»"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0A0D7A">
        <w:rPr>
          <w:rFonts w:eastAsiaTheme="minorHAnsi"/>
          <w:b/>
          <w:i/>
          <w:sz w:val="26"/>
          <w:szCs w:val="26"/>
          <w:lang w:eastAsia="en-US"/>
        </w:rPr>
        <w:t xml:space="preserve">ООО "ПМК Сибири" </w:t>
      </w:r>
      <w:r w:rsidRPr="000A0D7A">
        <w:rPr>
          <w:rFonts w:eastAsiaTheme="minorHAnsi"/>
          <w:i/>
          <w:sz w:val="26"/>
          <w:szCs w:val="26"/>
          <w:lang w:eastAsia="en-US"/>
        </w:rPr>
        <w:t>(660032, Красноярский край, г. Красноярск, ул. Белинского, д. 5, 3 этаж)</w:t>
      </w:r>
      <w:r w:rsidRPr="000A0D7A">
        <w:rPr>
          <w:sz w:val="26"/>
          <w:szCs w:val="26"/>
          <w:lang w:eastAsia="en-US"/>
        </w:rPr>
        <w:t xml:space="preserve"> </w:t>
      </w:r>
      <w:r w:rsidRPr="000A0D7A">
        <w:rPr>
          <w:sz w:val="26"/>
          <w:szCs w:val="26"/>
        </w:rPr>
        <w:t xml:space="preserve">на условиях: стоимость заявки </w:t>
      </w:r>
      <w:r w:rsidRPr="000A0D7A">
        <w:rPr>
          <w:b/>
          <w:bCs/>
          <w:i/>
          <w:sz w:val="26"/>
          <w:szCs w:val="26"/>
          <w:lang w:eastAsia="en-US"/>
        </w:rPr>
        <w:t xml:space="preserve">3 440 000,00 </w:t>
      </w:r>
      <w:r w:rsidRPr="000A0D7A">
        <w:rPr>
          <w:b/>
          <w:i/>
          <w:sz w:val="26"/>
          <w:szCs w:val="26"/>
        </w:rPr>
        <w:t>руб. без учета НДС</w:t>
      </w:r>
      <w:r w:rsidRPr="000A0D7A">
        <w:rPr>
          <w:sz w:val="26"/>
          <w:szCs w:val="26"/>
        </w:rPr>
        <w:t xml:space="preserve"> (4 059 200,00 руб. с учетом НДС). Срок выполнения работ: с </w:t>
      </w:r>
      <w:r>
        <w:rPr>
          <w:sz w:val="26"/>
          <w:szCs w:val="26"/>
        </w:rPr>
        <w:t>момента заключения договора</w:t>
      </w:r>
      <w:r w:rsidRPr="000A0D7A">
        <w:rPr>
          <w:sz w:val="26"/>
          <w:szCs w:val="26"/>
        </w:rPr>
        <w:t xml:space="preserve"> до 31 мая 2017 г. Условия оплаты: расчет производится путем перечисления денежных средств на расчетный счет Подрядчика в течение 60 (шестидесяти) календарных дней с момента подписания актов сдачи </w:t>
      </w:r>
      <w:proofErr w:type="gramStart"/>
      <w:r w:rsidRPr="000A0D7A">
        <w:rPr>
          <w:sz w:val="26"/>
          <w:szCs w:val="26"/>
        </w:rPr>
        <w:t>–п</w:t>
      </w:r>
      <w:proofErr w:type="gramEnd"/>
      <w:r w:rsidRPr="000A0D7A">
        <w:rPr>
          <w:sz w:val="26"/>
          <w:szCs w:val="26"/>
        </w:rPr>
        <w:t>риемки выполненных работ обеими сторонами – на основании счета, выставленного Подрядчиком. Гарантийные обязательства: гарантия на выполненные работы 60 (шестьдесят) месяцев.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proofErr w:type="spellStart"/>
            <w:r w:rsidR="00E02B72"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  <w:r w:rsidR="00E02B72">
              <w:rPr>
                <w:b/>
                <w:i/>
                <w:sz w:val="26"/>
                <w:szCs w:val="26"/>
              </w:rPr>
              <w:t xml:space="preserve"> Т.В.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D1" w:rsidRDefault="00D877D1" w:rsidP="00355095">
      <w:pPr>
        <w:spacing w:line="240" w:lineRule="auto"/>
      </w:pPr>
      <w:r>
        <w:separator/>
      </w:r>
    </w:p>
  </w:endnote>
  <w:endnote w:type="continuationSeparator" w:id="0">
    <w:p w:rsidR="00D877D1" w:rsidRDefault="00D877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15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150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D1" w:rsidRDefault="00D877D1" w:rsidP="00355095">
      <w:pPr>
        <w:spacing w:line="240" w:lineRule="auto"/>
      </w:pPr>
      <w:r>
        <w:separator/>
      </w:r>
    </w:p>
  </w:footnote>
  <w:footnote w:type="continuationSeparator" w:id="0">
    <w:p w:rsidR="00D877D1" w:rsidRDefault="00D877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7F6635">
      <w:rPr>
        <w:i/>
        <w:sz w:val="20"/>
      </w:rPr>
      <w:t>26</w:t>
    </w:r>
    <w:r w:rsidR="000A3AA7">
      <w:rPr>
        <w:i/>
        <w:sz w:val="20"/>
      </w:rPr>
      <w:t>7</w:t>
    </w:r>
    <w:r w:rsidR="00275CBE">
      <w:rPr>
        <w:i/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82</cp:revision>
  <cp:lastPrinted>2016-11-02T06:16:00Z</cp:lastPrinted>
  <dcterms:created xsi:type="dcterms:W3CDTF">2014-08-07T23:18:00Z</dcterms:created>
  <dcterms:modified xsi:type="dcterms:W3CDTF">2016-11-03T05:13:00Z</dcterms:modified>
</cp:coreProperties>
</file>