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40B" w:rsidRPr="006A72F4" w:rsidRDefault="0035540B" w:rsidP="0035540B">
      <w:pPr>
        <w:shd w:val="clear" w:color="auto" w:fill="FFFFFF"/>
        <w:tabs>
          <w:tab w:val="left" w:leader="underscore" w:pos="3677"/>
          <w:tab w:val="left" w:pos="9072"/>
        </w:tabs>
        <w:jc w:val="center"/>
        <w:rPr>
          <w:b/>
          <w:bCs/>
          <w:spacing w:val="-6"/>
        </w:rPr>
      </w:pPr>
      <w:r w:rsidRPr="006A72F4">
        <w:rPr>
          <w:b/>
          <w:bCs/>
          <w:spacing w:val="-6"/>
        </w:rPr>
        <w:t>ДОГОВОР ПОДРЯДА №</w:t>
      </w:r>
      <w:r w:rsidRPr="006A72F4">
        <w:rPr>
          <w:b/>
          <w:bCs/>
          <w:spacing w:val="-6"/>
          <w:highlight w:val="yellow"/>
        </w:rPr>
        <w:t>_____</w:t>
      </w:r>
    </w:p>
    <w:p w:rsidR="0035540B" w:rsidRPr="006A72F4" w:rsidRDefault="008834E8" w:rsidP="0035540B">
      <w:pPr>
        <w:shd w:val="clear" w:color="auto" w:fill="FFFFFF"/>
        <w:tabs>
          <w:tab w:val="left" w:leader="underscore" w:pos="3677"/>
          <w:tab w:val="left" w:pos="9072"/>
        </w:tabs>
        <w:jc w:val="center"/>
        <w:rPr>
          <w:b/>
          <w:bCs/>
          <w:spacing w:val="-6"/>
        </w:rPr>
      </w:pPr>
      <w:r w:rsidRPr="006A72F4">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r w:rsidR="00EC659B" w:rsidRPr="006A72F4">
        <w:rPr>
          <w:b/>
          <w:bCs/>
          <w:spacing w:val="-6"/>
        </w:rPr>
        <w:t>Гаврилов А.В.</w:t>
      </w:r>
      <w:r w:rsidR="00C85E78" w:rsidRPr="006A72F4">
        <w:rPr>
          <w:b/>
          <w:bCs/>
          <w:spacing w:val="-6"/>
        </w:rPr>
        <w:t xml:space="preserve">, ЕАО, </w:t>
      </w:r>
      <w:r w:rsidR="00EC659B" w:rsidRPr="006A72F4">
        <w:rPr>
          <w:b/>
          <w:bCs/>
          <w:spacing w:val="-6"/>
        </w:rPr>
        <w:t>г.Биробиджан, 11 м на восток от д. № 44 по ул. Шолом-Алейхема</w:t>
      </w:r>
      <w:r w:rsidRPr="006A72F4">
        <w:rPr>
          <w:b/>
          <w:bCs/>
          <w:spacing w:val="-6"/>
        </w:rPr>
        <w:t>)</w:t>
      </w:r>
    </w:p>
    <w:p w:rsidR="0035540B" w:rsidRPr="006A72F4" w:rsidRDefault="0035540B" w:rsidP="0035540B">
      <w:pPr>
        <w:shd w:val="clear" w:color="auto" w:fill="FFFFFF"/>
        <w:rPr>
          <w:spacing w:val="-6"/>
        </w:rPr>
      </w:pPr>
    </w:p>
    <w:p w:rsidR="0035540B" w:rsidRPr="006A72F4" w:rsidRDefault="0035540B" w:rsidP="0035540B">
      <w:pPr>
        <w:shd w:val="clear" w:color="auto" w:fill="FFFFFF"/>
        <w:jc w:val="both"/>
        <w:rPr>
          <w:spacing w:val="-6"/>
        </w:rPr>
      </w:pPr>
      <w:r w:rsidRPr="006A72F4">
        <w:rPr>
          <w:spacing w:val="-6"/>
        </w:rPr>
        <w:t>г</w:t>
      </w:r>
      <w:r w:rsidRPr="006A72F4">
        <w:rPr>
          <w:spacing w:val="-6"/>
          <w:highlight w:val="yellow"/>
        </w:rPr>
        <w:t>._______________</w:t>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t xml:space="preserve">    </w:t>
      </w:r>
      <w:r w:rsidRPr="006A72F4">
        <w:rPr>
          <w:spacing w:val="-6"/>
          <w:highlight w:val="yellow"/>
        </w:rPr>
        <w:t>«___»____________20___ г.</w:t>
      </w:r>
    </w:p>
    <w:p w:rsidR="0035540B" w:rsidRPr="006A72F4" w:rsidRDefault="0035540B" w:rsidP="0035540B">
      <w:pPr>
        <w:shd w:val="clear" w:color="auto" w:fill="FFFFFF"/>
        <w:tabs>
          <w:tab w:val="left" w:pos="6667"/>
          <w:tab w:val="left" w:leader="underscore" w:pos="7152"/>
          <w:tab w:val="left" w:leader="underscore" w:pos="8606"/>
        </w:tabs>
        <w:jc w:val="both"/>
        <w:rPr>
          <w:spacing w:val="-6"/>
        </w:rPr>
      </w:pPr>
    </w:p>
    <w:p w:rsidR="0035540B" w:rsidRPr="006A72F4" w:rsidRDefault="0035540B" w:rsidP="0035540B">
      <w:pPr>
        <w:shd w:val="clear" w:color="auto" w:fill="FFFFFF"/>
        <w:tabs>
          <w:tab w:val="left" w:pos="709"/>
          <w:tab w:val="left" w:pos="1276"/>
          <w:tab w:val="left" w:pos="1418"/>
        </w:tabs>
        <w:ind w:firstLine="709"/>
        <w:jc w:val="both"/>
        <w:rPr>
          <w:spacing w:val="-6"/>
        </w:rPr>
      </w:pPr>
      <w:r w:rsidRPr="006A72F4">
        <w:rPr>
          <w:b/>
          <w:spacing w:val="-6"/>
        </w:rPr>
        <w:t>Акционерное общество «Дальневосточная распределительная сетевая компания» (АО «ДРСК»),</w:t>
      </w:r>
      <w:r w:rsidRPr="006A72F4">
        <w:rPr>
          <w:spacing w:val="-6"/>
        </w:rPr>
        <w:t xml:space="preserve"> именуемое в дальнейшем «Заказчик», в лице директора филиала АО «ДРСК» - «ЭС ЕАО» </w:t>
      </w:r>
      <w:r w:rsidRPr="006A72F4">
        <w:rPr>
          <w:b/>
          <w:spacing w:val="-6"/>
        </w:rPr>
        <w:t>Гусева Николая Николаевича</w:t>
      </w:r>
      <w:r w:rsidRPr="006A72F4">
        <w:rPr>
          <w:spacing w:val="-6"/>
        </w:rPr>
        <w:t xml:space="preserve">, действующего на основании доверенности от </w:t>
      </w:r>
      <w:r w:rsidRPr="006A72F4">
        <w:rPr>
          <w:spacing w:val="-6"/>
          <w:highlight w:val="yellow"/>
        </w:rPr>
        <w:t>________________</w:t>
      </w:r>
      <w:r w:rsidRPr="006A72F4">
        <w:rPr>
          <w:spacing w:val="-6"/>
        </w:rPr>
        <w:t>г. №</w:t>
      </w:r>
      <w:r w:rsidRPr="006A72F4">
        <w:rPr>
          <w:spacing w:val="-6"/>
          <w:highlight w:val="yellow"/>
        </w:rPr>
        <w:t>____________</w:t>
      </w:r>
      <w:r w:rsidRPr="006A72F4">
        <w:rPr>
          <w:spacing w:val="-6"/>
        </w:rPr>
        <w:t>, с одной стороны, и</w:t>
      </w:r>
    </w:p>
    <w:p w:rsidR="0035540B" w:rsidRPr="006A72F4" w:rsidRDefault="0035540B" w:rsidP="0035540B">
      <w:pPr>
        <w:jc w:val="both"/>
        <w:rPr>
          <w:spacing w:val="-6"/>
        </w:rPr>
      </w:pPr>
      <w:proofErr w:type="gramStart"/>
      <w:r w:rsidRPr="006A72F4">
        <w:rPr>
          <w:spacing w:val="-6"/>
          <w:highlight w:val="yellow"/>
        </w:rPr>
        <w:t>_________________________________________________</w:t>
      </w:r>
      <w:r w:rsidRPr="006A72F4">
        <w:rPr>
          <w:spacing w:val="-6"/>
        </w:rPr>
        <w:t xml:space="preserve">, именуемое в дальнейшем «Подрядчик», в лице </w:t>
      </w:r>
      <w:r w:rsidRPr="006A72F4">
        <w:rPr>
          <w:spacing w:val="-6"/>
          <w:highlight w:val="yellow"/>
        </w:rPr>
        <w:t>__________________________________________</w:t>
      </w:r>
      <w:r w:rsidRPr="006A72F4">
        <w:rPr>
          <w:spacing w:val="-6"/>
        </w:rPr>
        <w:t xml:space="preserve">, действующего на основании </w:t>
      </w:r>
      <w:r w:rsidRPr="006A72F4">
        <w:rPr>
          <w:spacing w:val="-6"/>
          <w:highlight w:val="yellow"/>
        </w:rPr>
        <w:t>______________________________</w:t>
      </w:r>
      <w:r w:rsidRPr="006A72F4">
        <w:rPr>
          <w:spacing w:val="-6"/>
        </w:rPr>
        <w:t xml:space="preserve">, с другой стороны, при дальнейшем совместном упоминании именуемые «стороны», а по отдельности «сторона», </w:t>
      </w:r>
      <w:r w:rsidRPr="006A72F4">
        <w:rPr>
          <w:i/>
          <w:iCs/>
          <w:spacing w:val="-6"/>
        </w:rPr>
        <w:t xml:space="preserve">по результатам закупочной процедуры на право заключения договора подряда </w:t>
      </w:r>
      <w:r w:rsidRPr="006A72F4">
        <w:rPr>
          <w:i/>
          <w:iCs/>
          <w:spacing w:val="-6"/>
          <w:highlight w:val="yellow"/>
        </w:rPr>
        <w:t>__________________</w:t>
      </w:r>
      <w:r w:rsidRPr="006A72F4">
        <w:rPr>
          <w:i/>
          <w:iCs/>
          <w:spacing w:val="-6"/>
        </w:rPr>
        <w:t xml:space="preserve">, объявленной извещением от </w:t>
      </w:r>
      <w:r w:rsidRPr="006A72F4">
        <w:rPr>
          <w:i/>
          <w:iCs/>
          <w:spacing w:val="-6"/>
          <w:highlight w:val="yellow"/>
        </w:rPr>
        <w:t>___________</w:t>
      </w:r>
      <w:r w:rsidRPr="006A72F4">
        <w:rPr>
          <w:i/>
          <w:iCs/>
          <w:spacing w:val="-6"/>
        </w:rPr>
        <w:t xml:space="preserve"> №</w:t>
      </w:r>
      <w:r w:rsidRPr="006A72F4">
        <w:rPr>
          <w:i/>
          <w:iCs/>
          <w:spacing w:val="-6"/>
          <w:highlight w:val="yellow"/>
        </w:rPr>
        <w:t>___</w:t>
      </w:r>
      <w:r w:rsidRPr="006A72F4">
        <w:rPr>
          <w:i/>
          <w:iCs/>
          <w:spacing w:val="-6"/>
        </w:rPr>
        <w:t xml:space="preserve">, на основании протокола о результатах закупочной процедуры на право заключения договора подряда от </w:t>
      </w:r>
      <w:r w:rsidRPr="006A72F4">
        <w:rPr>
          <w:i/>
          <w:iCs/>
          <w:spacing w:val="-6"/>
          <w:highlight w:val="yellow"/>
        </w:rPr>
        <w:t>________</w:t>
      </w:r>
      <w:r w:rsidRPr="006A72F4">
        <w:rPr>
          <w:i/>
          <w:iCs/>
          <w:spacing w:val="-6"/>
        </w:rPr>
        <w:t xml:space="preserve"> №</w:t>
      </w:r>
      <w:r w:rsidRPr="006A72F4">
        <w:rPr>
          <w:i/>
          <w:iCs/>
          <w:spacing w:val="-6"/>
          <w:highlight w:val="yellow"/>
        </w:rPr>
        <w:t>______</w:t>
      </w:r>
      <w:r w:rsidRPr="006A72F4">
        <w:rPr>
          <w:i/>
          <w:iCs/>
          <w:spacing w:val="-6"/>
        </w:rPr>
        <w:t xml:space="preserve"> (указывается в случае заключения Договора по результатам закупочной процедуры),</w:t>
      </w:r>
      <w:r w:rsidRPr="006A72F4">
        <w:rPr>
          <w:spacing w:val="-6"/>
        </w:rPr>
        <w:t xml:space="preserve"> заключили настоящий Договор подряда</w:t>
      </w:r>
      <w:proofErr w:type="gramEnd"/>
      <w:r w:rsidRPr="006A72F4">
        <w:rPr>
          <w:spacing w:val="-6"/>
        </w:rPr>
        <w:t xml:space="preserve"> о нижеследующем:</w:t>
      </w:r>
    </w:p>
    <w:p w:rsidR="00AC7788" w:rsidRPr="006A72F4" w:rsidRDefault="00AC7788" w:rsidP="00A229B5">
      <w:pPr>
        <w:tabs>
          <w:tab w:val="left" w:pos="993"/>
          <w:tab w:val="left" w:pos="1276"/>
        </w:tabs>
        <w:autoSpaceDE w:val="0"/>
        <w:autoSpaceDN w:val="0"/>
        <w:adjustRightInd w:val="0"/>
        <w:jc w:val="both"/>
        <w:rPr>
          <w:spacing w:val="-6"/>
        </w:rPr>
      </w:pPr>
    </w:p>
    <w:p w:rsidR="00A6197E" w:rsidRPr="006A72F4" w:rsidRDefault="00880075" w:rsidP="006C5A0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pacing w:val="-6"/>
        </w:rPr>
      </w:pPr>
      <w:r w:rsidRPr="006A72F4">
        <w:rPr>
          <w:b/>
          <w:bCs/>
          <w:spacing w:val="-6"/>
        </w:rPr>
        <w:t>Предмет Договора</w:t>
      </w:r>
    </w:p>
    <w:p w:rsidR="00880075" w:rsidRPr="006A72F4" w:rsidRDefault="00880075" w:rsidP="006C5A0D">
      <w:pPr>
        <w:numPr>
          <w:ilvl w:val="1"/>
          <w:numId w:val="1"/>
        </w:numPr>
        <w:shd w:val="clear" w:color="auto" w:fill="FFFFFF"/>
        <w:tabs>
          <w:tab w:val="clear" w:pos="1004"/>
          <w:tab w:val="num" w:pos="0"/>
          <w:tab w:val="num" w:pos="900"/>
          <w:tab w:val="left" w:pos="993"/>
          <w:tab w:val="left" w:pos="1276"/>
          <w:tab w:val="left" w:pos="1418"/>
        </w:tabs>
        <w:ind w:left="0" w:firstLine="709"/>
        <w:jc w:val="both"/>
        <w:rPr>
          <w:spacing w:val="-6"/>
        </w:rPr>
      </w:pPr>
      <w:proofErr w:type="gramStart"/>
      <w:r w:rsidRPr="006A72F4">
        <w:rPr>
          <w:spacing w:val="-6"/>
        </w:rPr>
        <w:t xml:space="preserve">По настоящему Договору Подрядчик обязуется по заданию Заказчика </w:t>
      </w:r>
      <w:r w:rsidR="0065554D" w:rsidRPr="006A72F4">
        <w:rPr>
          <w:spacing w:val="-6"/>
        </w:rPr>
        <w:t>разработать проектную</w:t>
      </w:r>
      <w:r w:rsidR="0035540B" w:rsidRPr="006A72F4">
        <w:rPr>
          <w:spacing w:val="-6"/>
        </w:rPr>
        <w:t xml:space="preserve"> (</w:t>
      </w:r>
      <w:r w:rsidR="0065554D" w:rsidRPr="006A72F4">
        <w:rPr>
          <w:spacing w:val="-6"/>
        </w:rPr>
        <w:t>рабочую</w:t>
      </w:r>
      <w:r w:rsidR="0035540B" w:rsidRPr="006A72F4">
        <w:rPr>
          <w:spacing w:val="-6"/>
        </w:rPr>
        <w:t>)</w:t>
      </w:r>
      <w:r w:rsidR="0065554D" w:rsidRPr="006A72F4">
        <w:rPr>
          <w:spacing w:val="-6"/>
        </w:rPr>
        <w:t xml:space="preserve"> документаци</w:t>
      </w:r>
      <w:r w:rsidR="0035540B" w:rsidRPr="006A72F4">
        <w:rPr>
          <w:spacing w:val="-6"/>
        </w:rPr>
        <w:t>ю</w:t>
      </w:r>
      <w:r w:rsidR="0065554D" w:rsidRPr="006A72F4">
        <w:rPr>
          <w:spacing w:val="-6"/>
        </w:rPr>
        <w:t xml:space="preserve"> и выполнить рабо</w:t>
      </w:r>
      <w:r w:rsidRPr="006A72F4">
        <w:rPr>
          <w:spacing w:val="-6"/>
        </w:rPr>
        <w:t xml:space="preserve">ты по </w:t>
      </w:r>
      <w:r w:rsidRPr="006A72F4">
        <w:rPr>
          <w:iCs/>
          <w:spacing w:val="-6"/>
        </w:rPr>
        <w:t>строительству, реконструкции</w:t>
      </w:r>
      <w:r w:rsidR="0035540B" w:rsidRPr="006A72F4">
        <w:rPr>
          <w:i/>
          <w:iCs/>
          <w:spacing w:val="-6"/>
        </w:rPr>
        <w:t xml:space="preserve"> </w:t>
      </w:r>
      <w:r w:rsidR="0035540B" w:rsidRPr="006A72F4">
        <w:rPr>
          <w:spacing w:val="-6"/>
        </w:rPr>
        <w:t xml:space="preserve">сетей 6-10, 0,4 кВ, ТП 6-10/0,4 кВ для технологического присоединения потребителей на территории </w:t>
      </w:r>
      <w:r w:rsidR="0035540B" w:rsidRPr="006A72F4">
        <w:rPr>
          <w:iCs/>
          <w:spacing w:val="-6"/>
        </w:rPr>
        <w:t>Еврейской автономной области</w:t>
      </w:r>
      <w:r w:rsidRPr="006A72F4">
        <w:rPr>
          <w:spacing w:val="-6"/>
        </w:rPr>
        <w:t xml:space="preserve"> </w:t>
      </w:r>
      <w:r w:rsidR="003608CF" w:rsidRPr="006A72F4">
        <w:rPr>
          <w:spacing w:val="-6"/>
        </w:rPr>
        <w:t xml:space="preserve">(далее по тексту договора – Объект) </w:t>
      </w:r>
      <w:r w:rsidRPr="006A72F4">
        <w:rPr>
          <w:spacing w:val="-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w:t>
      </w:r>
      <w:r w:rsidR="001E35E8" w:rsidRPr="006A72F4">
        <w:rPr>
          <w:spacing w:val="-6"/>
        </w:rPr>
        <w:t>о договорам на ТПр (таблица 1).</w:t>
      </w:r>
    </w:p>
    <w:p w:rsidR="0035540B" w:rsidRPr="006A72F4" w:rsidRDefault="0035540B" w:rsidP="0035540B">
      <w:pPr>
        <w:pStyle w:val="af4"/>
        <w:jc w:val="right"/>
        <w:rPr>
          <w:spacing w:val="-6"/>
        </w:rPr>
      </w:pPr>
    </w:p>
    <w:p w:rsidR="000A23CF" w:rsidRPr="00984B07" w:rsidRDefault="000A23CF" w:rsidP="000A23CF">
      <w:pPr>
        <w:ind w:left="1080"/>
        <w:jc w:val="right"/>
        <w:rPr>
          <w:spacing w:val="-6"/>
        </w:rPr>
      </w:pPr>
      <w:r w:rsidRPr="00984B07">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2043"/>
        <w:gridCol w:w="1457"/>
        <w:gridCol w:w="2332"/>
        <w:gridCol w:w="1307"/>
        <w:gridCol w:w="2591"/>
      </w:tblGrid>
      <w:tr w:rsidR="000A23CF" w:rsidRPr="00984B07" w:rsidTr="003B13D0">
        <w:tc>
          <w:tcPr>
            <w:tcW w:w="332" w:type="pct"/>
            <w:tcBorders>
              <w:top w:val="single" w:sz="4" w:space="0" w:color="auto"/>
              <w:left w:val="single" w:sz="4" w:space="0" w:color="auto"/>
              <w:bottom w:val="single" w:sz="4" w:space="0" w:color="auto"/>
              <w:right w:val="single" w:sz="4" w:space="0" w:color="auto"/>
            </w:tcBorders>
            <w:noWrap/>
            <w:vAlign w:val="center"/>
            <w:hideMark/>
          </w:tcPr>
          <w:p w:rsidR="000A23CF" w:rsidRPr="00984B07" w:rsidRDefault="000A23CF" w:rsidP="003B13D0">
            <w:pPr>
              <w:jc w:val="center"/>
              <w:rPr>
                <w:b/>
                <w:spacing w:val="-6"/>
                <w:sz w:val="20"/>
                <w:szCs w:val="20"/>
              </w:rPr>
            </w:pPr>
            <w:r w:rsidRPr="00984B07">
              <w:rPr>
                <w:b/>
                <w:spacing w:val="-6"/>
                <w:sz w:val="20"/>
                <w:szCs w:val="20"/>
              </w:rPr>
              <w:t xml:space="preserve">№ </w:t>
            </w:r>
            <w:proofErr w:type="spellStart"/>
            <w:r w:rsidRPr="00984B07">
              <w:rPr>
                <w:b/>
                <w:spacing w:val="-6"/>
                <w:sz w:val="20"/>
                <w:szCs w:val="20"/>
              </w:rPr>
              <w:t>пп</w:t>
            </w:r>
            <w:proofErr w:type="spellEnd"/>
          </w:p>
        </w:tc>
        <w:tc>
          <w:tcPr>
            <w:tcW w:w="980"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b/>
                <w:spacing w:val="-6"/>
                <w:sz w:val="20"/>
                <w:szCs w:val="20"/>
              </w:rPr>
            </w:pPr>
            <w:r w:rsidRPr="00984B07">
              <w:rPr>
                <w:b/>
                <w:spacing w:val="-6"/>
                <w:sz w:val="20"/>
                <w:szCs w:val="20"/>
              </w:rPr>
              <w:t>Заявитель</w:t>
            </w:r>
          </w:p>
        </w:tc>
        <w:tc>
          <w:tcPr>
            <w:tcW w:w="699"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b/>
                <w:spacing w:val="-6"/>
                <w:sz w:val="20"/>
                <w:szCs w:val="20"/>
              </w:rPr>
            </w:pPr>
            <w:r w:rsidRPr="00984B07">
              <w:rPr>
                <w:b/>
                <w:spacing w:val="-6"/>
                <w:sz w:val="20"/>
                <w:szCs w:val="20"/>
              </w:rPr>
              <w:t>Договор на ТПр</w:t>
            </w:r>
          </w:p>
        </w:tc>
        <w:tc>
          <w:tcPr>
            <w:tcW w:w="1119"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b/>
                <w:spacing w:val="-6"/>
                <w:sz w:val="20"/>
                <w:szCs w:val="20"/>
              </w:rPr>
            </w:pPr>
            <w:r w:rsidRPr="00984B07">
              <w:rPr>
                <w:b/>
                <w:spacing w:val="-6"/>
                <w:sz w:val="20"/>
                <w:szCs w:val="20"/>
              </w:rPr>
              <w:t>Адрес объекта</w:t>
            </w:r>
          </w:p>
        </w:tc>
        <w:tc>
          <w:tcPr>
            <w:tcW w:w="627"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b/>
                <w:spacing w:val="-6"/>
                <w:sz w:val="20"/>
                <w:szCs w:val="20"/>
              </w:rPr>
            </w:pPr>
            <w:r w:rsidRPr="00984B07">
              <w:rPr>
                <w:b/>
                <w:spacing w:val="-6"/>
                <w:sz w:val="20"/>
                <w:szCs w:val="20"/>
              </w:rPr>
              <w:t>Мощность, кВт</w:t>
            </w:r>
          </w:p>
        </w:tc>
        <w:tc>
          <w:tcPr>
            <w:tcW w:w="1243"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b/>
                <w:spacing w:val="-6"/>
                <w:sz w:val="20"/>
                <w:szCs w:val="20"/>
              </w:rPr>
            </w:pPr>
            <w:r w:rsidRPr="00984B07">
              <w:rPr>
                <w:b/>
                <w:spacing w:val="-6"/>
                <w:sz w:val="20"/>
                <w:szCs w:val="20"/>
              </w:rPr>
              <w:t>Наименование работ</w:t>
            </w:r>
          </w:p>
        </w:tc>
      </w:tr>
      <w:tr w:rsidR="000A23CF" w:rsidRPr="00984B07" w:rsidTr="003B13D0">
        <w:tc>
          <w:tcPr>
            <w:tcW w:w="332" w:type="pct"/>
            <w:tcBorders>
              <w:top w:val="single" w:sz="4" w:space="0" w:color="auto"/>
              <w:left w:val="single" w:sz="4" w:space="0" w:color="auto"/>
              <w:bottom w:val="single" w:sz="4" w:space="0" w:color="auto"/>
              <w:right w:val="single" w:sz="4" w:space="0" w:color="auto"/>
            </w:tcBorders>
            <w:noWrap/>
            <w:vAlign w:val="center"/>
            <w:hideMark/>
          </w:tcPr>
          <w:p w:rsidR="000A23CF" w:rsidRPr="00984B07" w:rsidRDefault="000A23CF" w:rsidP="003B13D0">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spacing w:val="-6"/>
                <w:sz w:val="20"/>
                <w:szCs w:val="20"/>
              </w:rPr>
            </w:pPr>
            <w:r w:rsidRPr="00984B07">
              <w:rPr>
                <w:spacing w:val="-6"/>
                <w:sz w:val="20"/>
                <w:szCs w:val="20"/>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spacing w:val="-6"/>
                <w:sz w:val="20"/>
                <w:szCs w:val="20"/>
              </w:rPr>
            </w:pPr>
            <w:r w:rsidRPr="00984B07">
              <w:rPr>
                <w:spacing w:val="-6"/>
                <w:sz w:val="20"/>
                <w:szCs w:val="20"/>
              </w:rPr>
              <w:t>3</w:t>
            </w:r>
          </w:p>
        </w:tc>
        <w:tc>
          <w:tcPr>
            <w:tcW w:w="1119"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spacing w:val="-6"/>
                <w:sz w:val="20"/>
                <w:szCs w:val="20"/>
              </w:rPr>
            </w:pPr>
            <w:r w:rsidRPr="00984B07">
              <w:rPr>
                <w:spacing w:val="-6"/>
                <w:sz w:val="20"/>
                <w:szCs w:val="20"/>
              </w:rPr>
              <w:t>4</w:t>
            </w:r>
          </w:p>
        </w:tc>
        <w:tc>
          <w:tcPr>
            <w:tcW w:w="627"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spacing w:val="-6"/>
                <w:sz w:val="20"/>
                <w:szCs w:val="20"/>
              </w:rPr>
            </w:pPr>
            <w:r w:rsidRPr="00984B07">
              <w:rPr>
                <w:spacing w:val="-6"/>
                <w:sz w:val="20"/>
                <w:szCs w:val="20"/>
              </w:rPr>
              <w:t>5</w:t>
            </w:r>
          </w:p>
        </w:tc>
        <w:tc>
          <w:tcPr>
            <w:tcW w:w="1243" w:type="pct"/>
            <w:tcBorders>
              <w:top w:val="single" w:sz="4" w:space="0" w:color="auto"/>
              <w:left w:val="single" w:sz="4" w:space="0" w:color="auto"/>
              <w:bottom w:val="single" w:sz="4" w:space="0" w:color="auto"/>
              <w:right w:val="single" w:sz="4" w:space="0" w:color="auto"/>
            </w:tcBorders>
            <w:vAlign w:val="center"/>
            <w:hideMark/>
          </w:tcPr>
          <w:p w:rsidR="000A23CF" w:rsidRPr="00984B07" w:rsidRDefault="000A23CF" w:rsidP="003B13D0">
            <w:pPr>
              <w:jc w:val="center"/>
              <w:rPr>
                <w:spacing w:val="-6"/>
                <w:sz w:val="20"/>
                <w:szCs w:val="20"/>
              </w:rPr>
            </w:pPr>
            <w:r w:rsidRPr="00984B07">
              <w:rPr>
                <w:spacing w:val="-6"/>
                <w:sz w:val="20"/>
                <w:szCs w:val="20"/>
              </w:rPr>
              <w:t>6</w:t>
            </w:r>
          </w:p>
        </w:tc>
      </w:tr>
      <w:tr w:rsidR="000A23CF" w:rsidRPr="00984B07" w:rsidTr="003B13D0">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0A23CF" w:rsidRPr="00984B07" w:rsidRDefault="000A23CF" w:rsidP="003B13D0">
            <w:pPr>
              <w:jc w:val="center"/>
              <w:rPr>
                <w:b/>
                <w:spacing w:val="-6"/>
                <w:sz w:val="20"/>
                <w:szCs w:val="20"/>
              </w:rPr>
            </w:pPr>
            <w:r w:rsidRPr="00984B07">
              <w:rPr>
                <w:b/>
                <w:spacing w:val="-6"/>
                <w:sz w:val="20"/>
                <w:szCs w:val="20"/>
              </w:rPr>
              <w:t>Городской РЭС</w:t>
            </w:r>
          </w:p>
        </w:tc>
      </w:tr>
      <w:tr w:rsidR="000A23CF" w:rsidRPr="00984B07" w:rsidTr="003B13D0">
        <w:tc>
          <w:tcPr>
            <w:tcW w:w="332" w:type="pct"/>
            <w:tcBorders>
              <w:top w:val="single" w:sz="4" w:space="0" w:color="auto"/>
              <w:left w:val="single" w:sz="4" w:space="0" w:color="auto"/>
              <w:bottom w:val="single" w:sz="4" w:space="0" w:color="auto"/>
              <w:right w:val="single" w:sz="4" w:space="0" w:color="auto"/>
            </w:tcBorders>
            <w:noWrap/>
            <w:vAlign w:val="center"/>
          </w:tcPr>
          <w:p w:rsidR="000A23CF" w:rsidRPr="00984B07" w:rsidRDefault="000A23CF" w:rsidP="003B13D0">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tcPr>
          <w:p w:rsidR="000A23CF" w:rsidRPr="00984B07" w:rsidRDefault="000A23CF" w:rsidP="003B13D0">
            <w:pPr>
              <w:rPr>
                <w:spacing w:val="-6"/>
                <w:sz w:val="20"/>
                <w:szCs w:val="20"/>
              </w:rPr>
            </w:pPr>
            <w:r w:rsidRPr="00984B07">
              <w:rPr>
                <w:spacing w:val="-6"/>
                <w:sz w:val="20"/>
                <w:szCs w:val="20"/>
              </w:rPr>
              <w:t>Гаврилов А.В.</w:t>
            </w:r>
          </w:p>
        </w:tc>
        <w:tc>
          <w:tcPr>
            <w:tcW w:w="699" w:type="pct"/>
            <w:tcBorders>
              <w:top w:val="single" w:sz="4" w:space="0" w:color="auto"/>
              <w:left w:val="single" w:sz="4" w:space="0" w:color="auto"/>
              <w:bottom w:val="single" w:sz="4" w:space="0" w:color="auto"/>
              <w:right w:val="single" w:sz="4" w:space="0" w:color="auto"/>
            </w:tcBorders>
            <w:vAlign w:val="center"/>
          </w:tcPr>
          <w:p w:rsidR="000A23CF" w:rsidRPr="00984B07" w:rsidRDefault="000A23CF" w:rsidP="003B13D0">
            <w:pPr>
              <w:jc w:val="center"/>
              <w:rPr>
                <w:spacing w:val="-6"/>
                <w:sz w:val="20"/>
                <w:szCs w:val="20"/>
              </w:rPr>
            </w:pPr>
            <w:r w:rsidRPr="00984B07">
              <w:rPr>
                <w:spacing w:val="-6"/>
                <w:sz w:val="20"/>
                <w:szCs w:val="20"/>
              </w:rPr>
              <w:t>ТПр 288/16 - 703 от 10.03.16</w:t>
            </w:r>
          </w:p>
        </w:tc>
        <w:tc>
          <w:tcPr>
            <w:tcW w:w="1119" w:type="pct"/>
            <w:tcBorders>
              <w:top w:val="single" w:sz="4" w:space="0" w:color="auto"/>
              <w:left w:val="single" w:sz="4" w:space="0" w:color="auto"/>
              <w:bottom w:val="single" w:sz="4" w:space="0" w:color="auto"/>
              <w:right w:val="single" w:sz="4" w:space="0" w:color="auto"/>
            </w:tcBorders>
            <w:vAlign w:val="center"/>
          </w:tcPr>
          <w:p w:rsidR="000A23CF" w:rsidRPr="00984B07" w:rsidRDefault="000A23CF" w:rsidP="003B13D0">
            <w:pPr>
              <w:rPr>
                <w:spacing w:val="-6"/>
                <w:sz w:val="20"/>
                <w:szCs w:val="20"/>
              </w:rPr>
            </w:pPr>
            <w:r w:rsidRPr="00984B07">
              <w:rPr>
                <w:spacing w:val="-6"/>
                <w:sz w:val="20"/>
                <w:szCs w:val="20"/>
              </w:rPr>
              <w:t>ЕАО, г. Биробиджан, 11 м на восток от д. № 44 по ул. Шолом-Алейхема</w:t>
            </w:r>
          </w:p>
        </w:tc>
        <w:tc>
          <w:tcPr>
            <w:tcW w:w="627" w:type="pct"/>
            <w:tcBorders>
              <w:top w:val="single" w:sz="4" w:space="0" w:color="auto"/>
              <w:left w:val="single" w:sz="4" w:space="0" w:color="auto"/>
              <w:bottom w:val="single" w:sz="4" w:space="0" w:color="auto"/>
              <w:right w:val="single" w:sz="4" w:space="0" w:color="auto"/>
            </w:tcBorders>
            <w:vAlign w:val="center"/>
          </w:tcPr>
          <w:p w:rsidR="000A23CF" w:rsidRPr="00984B07" w:rsidRDefault="000A23CF" w:rsidP="003B13D0">
            <w:pPr>
              <w:jc w:val="center"/>
              <w:rPr>
                <w:spacing w:val="-6"/>
                <w:sz w:val="20"/>
                <w:szCs w:val="20"/>
              </w:rPr>
            </w:pPr>
            <w:r w:rsidRPr="00984B07">
              <w:rPr>
                <w:spacing w:val="-6"/>
                <w:sz w:val="20"/>
                <w:szCs w:val="20"/>
              </w:rPr>
              <w:t>200</w:t>
            </w:r>
          </w:p>
        </w:tc>
        <w:tc>
          <w:tcPr>
            <w:tcW w:w="1243" w:type="pct"/>
            <w:tcBorders>
              <w:top w:val="single" w:sz="4" w:space="0" w:color="auto"/>
              <w:left w:val="single" w:sz="4" w:space="0" w:color="auto"/>
              <w:bottom w:val="single" w:sz="4" w:space="0" w:color="auto"/>
              <w:right w:val="single" w:sz="4" w:space="0" w:color="auto"/>
            </w:tcBorders>
            <w:vAlign w:val="center"/>
          </w:tcPr>
          <w:p w:rsidR="000A23CF" w:rsidRPr="00984B07" w:rsidRDefault="000A23CF" w:rsidP="003B13D0">
            <w:pPr>
              <w:jc w:val="center"/>
              <w:rPr>
                <w:spacing w:val="-6"/>
                <w:sz w:val="20"/>
                <w:szCs w:val="20"/>
              </w:rPr>
            </w:pPr>
            <w:r w:rsidRPr="00984B07">
              <w:rPr>
                <w:spacing w:val="-6"/>
                <w:sz w:val="20"/>
                <w:szCs w:val="20"/>
              </w:rPr>
              <w:t>Реконструкция ТП-7</w:t>
            </w:r>
          </w:p>
          <w:p w:rsidR="000A23CF" w:rsidRPr="00984B07" w:rsidRDefault="000A23CF" w:rsidP="003B13D0">
            <w:pPr>
              <w:jc w:val="center"/>
              <w:rPr>
                <w:spacing w:val="-6"/>
                <w:sz w:val="20"/>
                <w:szCs w:val="20"/>
              </w:rPr>
            </w:pPr>
            <w:r w:rsidRPr="00984B07">
              <w:rPr>
                <w:spacing w:val="-6"/>
                <w:sz w:val="20"/>
                <w:szCs w:val="20"/>
              </w:rPr>
              <w:t>Строительство КЛЭП-0,4кВ</w:t>
            </w:r>
          </w:p>
          <w:p w:rsidR="000A23CF" w:rsidRPr="00984B07" w:rsidRDefault="000A23CF" w:rsidP="003B13D0">
            <w:pPr>
              <w:jc w:val="center"/>
              <w:rPr>
                <w:spacing w:val="-6"/>
                <w:sz w:val="20"/>
                <w:szCs w:val="20"/>
              </w:rPr>
            </w:pPr>
            <w:r w:rsidRPr="00984B07">
              <w:rPr>
                <w:spacing w:val="-6"/>
                <w:sz w:val="20"/>
                <w:szCs w:val="20"/>
              </w:rPr>
              <w:t>Монтаж РП-0,4кВ</w:t>
            </w:r>
          </w:p>
        </w:tc>
      </w:tr>
    </w:tbl>
    <w:p w:rsidR="0000752A" w:rsidRPr="006A72F4" w:rsidRDefault="0000752A" w:rsidP="00734CB8">
      <w:pPr>
        <w:shd w:val="clear" w:color="auto" w:fill="FFFFFF"/>
        <w:tabs>
          <w:tab w:val="left" w:pos="900"/>
          <w:tab w:val="left" w:pos="993"/>
          <w:tab w:val="left" w:pos="1276"/>
          <w:tab w:val="num" w:pos="1380"/>
        </w:tabs>
        <w:ind w:firstLine="709"/>
        <w:jc w:val="both"/>
        <w:rPr>
          <w:spacing w:val="-6"/>
        </w:rPr>
      </w:pPr>
    </w:p>
    <w:p w:rsidR="00086697" w:rsidRPr="006A72F4" w:rsidRDefault="00086697" w:rsidP="006C5A0D">
      <w:pPr>
        <w:numPr>
          <w:ilvl w:val="0"/>
          <w:numId w:val="2"/>
        </w:numPr>
        <w:shd w:val="clear" w:color="auto" w:fill="FFFFFF"/>
        <w:tabs>
          <w:tab w:val="left" w:pos="993"/>
          <w:tab w:val="left" w:pos="1276"/>
        </w:tabs>
        <w:ind w:left="0" w:firstLine="709"/>
        <w:jc w:val="center"/>
        <w:rPr>
          <w:b/>
          <w:bCs/>
          <w:spacing w:val="-6"/>
        </w:rPr>
      </w:pPr>
      <w:r w:rsidRPr="006A72F4">
        <w:rPr>
          <w:b/>
          <w:bCs/>
          <w:spacing w:val="-6"/>
        </w:rPr>
        <w:t>Сроки выполнения работ</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217209" w:rsidRPr="006A72F4" w:rsidRDefault="00086697" w:rsidP="006C5A0D">
      <w:pPr>
        <w:numPr>
          <w:ilvl w:val="1"/>
          <w:numId w:val="2"/>
        </w:numPr>
        <w:shd w:val="clear" w:color="auto" w:fill="FFFFFF"/>
        <w:tabs>
          <w:tab w:val="left" w:pos="900"/>
          <w:tab w:val="left" w:pos="993"/>
          <w:tab w:val="left" w:pos="1276"/>
        </w:tabs>
        <w:ind w:left="0" w:firstLine="709"/>
        <w:jc w:val="both"/>
        <w:rPr>
          <w:b/>
          <w:i/>
          <w:spacing w:val="-6"/>
        </w:rPr>
      </w:pPr>
      <w:r w:rsidRPr="006A72F4">
        <w:rPr>
          <w:b/>
          <w:i/>
          <w:spacing w:val="-6"/>
        </w:rPr>
        <w:lastRenderedPageBreak/>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p>
    <w:p w:rsidR="00217209" w:rsidRPr="006A72F4" w:rsidRDefault="00217209" w:rsidP="00217209">
      <w:pPr>
        <w:pStyle w:val="af4"/>
        <w:numPr>
          <w:ilvl w:val="0"/>
          <w:numId w:val="32"/>
        </w:numPr>
        <w:shd w:val="clear" w:color="auto" w:fill="FFFFFF"/>
        <w:tabs>
          <w:tab w:val="left" w:pos="900"/>
          <w:tab w:val="left" w:pos="993"/>
          <w:tab w:val="left" w:pos="1276"/>
        </w:tabs>
        <w:jc w:val="both"/>
        <w:rPr>
          <w:b/>
          <w:i/>
          <w:spacing w:val="-6"/>
          <w:highlight w:val="yellow"/>
        </w:rPr>
      </w:pPr>
      <w:r w:rsidRPr="006A72F4">
        <w:rPr>
          <w:b/>
          <w:i/>
          <w:spacing w:val="-6"/>
          <w:highlight w:val="yellow"/>
        </w:rPr>
        <w:t xml:space="preserve">по </w:t>
      </w:r>
      <w:proofErr w:type="spellStart"/>
      <w:r w:rsidRPr="006A72F4">
        <w:rPr>
          <w:b/>
          <w:i/>
          <w:spacing w:val="-6"/>
          <w:highlight w:val="yellow"/>
        </w:rPr>
        <w:t>п.п</w:t>
      </w:r>
      <w:proofErr w:type="spellEnd"/>
      <w:r w:rsidRPr="006A72F4">
        <w:rPr>
          <w:b/>
          <w:i/>
          <w:spacing w:val="-6"/>
          <w:highlight w:val="yellow"/>
        </w:rPr>
        <w:t>. № 1  Таблицы 1. Технического задания не позднее 30.</w:t>
      </w:r>
      <w:r w:rsidR="00EC659B" w:rsidRPr="006A72F4">
        <w:rPr>
          <w:b/>
          <w:i/>
          <w:spacing w:val="-6"/>
          <w:highlight w:val="yellow"/>
        </w:rPr>
        <w:t>0</w:t>
      </w:r>
      <w:r w:rsidR="005639D1">
        <w:rPr>
          <w:b/>
          <w:i/>
          <w:spacing w:val="-6"/>
          <w:highlight w:val="yellow"/>
        </w:rPr>
        <w:t>3</w:t>
      </w:r>
      <w:r w:rsidRPr="006A72F4">
        <w:rPr>
          <w:b/>
          <w:i/>
          <w:spacing w:val="-6"/>
          <w:highlight w:val="yellow"/>
        </w:rPr>
        <w:t>.201</w:t>
      </w:r>
      <w:r w:rsidR="00EC659B" w:rsidRPr="006A72F4">
        <w:rPr>
          <w:b/>
          <w:i/>
          <w:spacing w:val="-6"/>
          <w:highlight w:val="yellow"/>
        </w:rPr>
        <w:t>7</w:t>
      </w:r>
      <w:r w:rsidRPr="006A72F4">
        <w:rPr>
          <w:b/>
          <w:i/>
          <w:spacing w:val="-6"/>
          <w:highlight w:val="yellow"/>
        </w:rPr>
        <w:t>г.</w:t>
      </w:r>
    </w:p>
    <w:p w:rsidR="00880075" w:rsidRPr="006A72F4" w:rsidRDefault="00880075" w:rsidP="00734CB8">
      <w:pPr>
        <w:widowControl w:val="0"/>
        <w:shd w:val="clear" w:color="auto" w:fill="FFFFFF"/>
        <w:tabs>
          <w:tab w:val="left" w:pos="993"/>
          <w:tab w:val="left" w:pos="1276"/>
          <w:tab w:val="left" w:pos="1440"/>
        </w:tabs>
        <w:autoSpaceDE w:val="0"/>
        <w:autoSpaceDN w:val="0"/>
        <w:adjustRightInd w:val="0"/>
        <w:ind w:firstLine="709"/>
        <w:jc w:val="both"/>
        <w:rPr>
          <w:b/>
          <w:bCs/>
          <w:spacing w:val="-6"/>
        </w:rPr>
      </w:pPr>
    </w:p>
    <w:p w:rsidR="00880075" w:rsidRPr="006A72F4" w:rsidRDefault="00880075" w:rsidP="006C5A0D">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pacing w:val="-6"/>
        </w:rPr>
      </w:pPr>
      <w:r w:rsidRPr="006A72F4">
        <w:rPr>
          <w:b/>
          <w:bCs/>
          <w:spacing w:val="-6"/>
        </w:rPr>
        <w:t>Обязательства Подрядчика</w:t>
      </w:r>
    </w:p>
    <w:p w:rsidR="00880075" w:rsidRPr="006A72F4" w:rsidRDefault="00880075" w:rsidP="00734CB8">
      <w:pPr>
        <w:widowControl w:val="0"/>
        <w:shd w:val="clear" w:color="auto" w:fill="FFFFFF"/>
        <w:tabs>
          <w:tab w:val="left" w:pos="993"/>
          <w:tab w:val="left" w:pos="1276"/>
        </w:tabs>
        <w:ind w:firstLine="709"/>
        <w:jc w:val="both"/>
        <w:rPr>
          <w:spacing w:val="-6"/>
        </w:rPr>
      </w:pPr>
      <w:r w:rsidRPr="006A72F4">
        <w:rPr>
          <w:spacing w:val="-6"/>
        </w:rPr>
        <w:t>По настоящему Договору Подрядчик обязуется:</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все работы в объеме и сроки, предусмотренные </w:t>
      </w:r>
      <w:r w:rsidR="001E6CDD" w:rsidRPr="006A72F4">
        <w:rPr>
          <w:spacing w:val="-6"/>
        </w:rPr>
        <w:t>Те</w:t>
      </w:r>
      <w:r w:rsidR="001753BB" w:rsidRPr="006A72F4">
        <w:rPr>
          <w:spacing w:val="-6"/>
        </w:rPr>
        <w:t>хническим заданием (приложение №</w:t>
      </w:r>
      <w:r w:rsidR="00672B0F" w:rsidRPr="006A72F4">
        <w:rPr>
          <w:spacing w:val="-6"/>
        </w:rPr>
        <w:t xml:space="preserve"> 1</w:t>
      </w:r>
      <w:r w:rsidR="001D20FE" w:rsidRPr="006A72F4">
        <w:rPr>
          <w:spacing w:val="-6"/>
        </w:rPr>
        <w:t xml:space="preserve"> к настоящему Д</w:t>
      </w:r>
      <w:r w:rsidR="001E6CDD" w:rsidRPr="006A72F4">
        <w:rPr>
          <w:spacing w:val="-6"/>
        </w:rPr>
        <w:t xml:space="preserve">оговору), </w:t>
      </w:r>
      <w:r w:rsidRPr="006A72F4">
        <w:rPr>
          <w:spacing w:val="-6"/>
        </w:rPr>
        <w:t>Сводной таблицей стоимости работ</w:t>
      </w:r>
      <w:r w:rsidR="0099350E" w:rsidRPr="006A72F4">
        <w:rPr>
          <w:spacing w:val="-6"/>
        </w:rPr>
        <w:t xml:space="preserve"> с приложением локальных смет</w:t>
      </w:r>
      <w:r w:rsidR="004B4F1C" w:rsidRPr="006A72F4">
        <w:rPr>
          <w:spacing w:val="-6"/>
        </w:rPr>
        <w:t xml:space="preserve"> </w:t>
      </w:r>
      <w:r w:rsidR="001753BB" w:rsidRPr="006A72F4">
        <w:rPr>
          <w:spacing w:val="-6"/>
        </w:rPr>
        <w:t>(приложение №</w:t>
      </w:r>
      <w:r w:rsidR="00672B0F" w:rsidRPr="006A72F4">
        <w:rPr>
          <w:spacing w:val="-6"/>
        </w:rPr>
        <w:t xml:space="preserve"> 2</w:t>
      </w:r>
      <w:r w:rsidRPr="006A72F4">
        <w:rPr>
          <w:spacing w:val="-6"/>
        </w:rPr>
        <w:t xml:space="preserve"> к настоящему Договору) и </w:t>
      </w:r>
      <w:r w:rsidR="00F76EBD" w:rsidRPr="006A72F4">
        <w:rPr>
          <w:snapToGrid w:val="0"/>
          <w:spacing w:val="-6"/>
        </w:rPr>
        <w:t xml:space="preserve">Календарным планом </w:t>
      </w:r>
      <w:r w:rsidRPr="006A72F4">
        <w:rPr>
          <w:snapToGrid w:val="0"/>
          <w:spacing w:val="-6"/>
        </w:rPr>
        <w:t xml:space="preserve">выполнения </w:t>
      </w:r>
      <w:r w:rsidRPr="006A72F4">
        <w:rPr>
          <w:spacing w:val="-6"/>
        </w:rPr>
        <w:t>работ</w:t>
      </w:r>
      <w:r w:rsidR="004B4F1C" w:rsidRPr="006A72F4">
        <w:rPr>
          <w:spacing w:val="-6"/>
        </w:rPr>
        <w:t xml:space="preserve"> </w:t>
      </w:r>
      <w:r w:rsidR="001753BB" w:rsidRPr="006A72F4">
        <w:rPr>
          <w:spacing w:val="-6"/>
        </w:rPr>
        <w:t>(приложение №</w:t>
      </w:r>
      <w:r w:rsidR="00672B0F" w:rsidRPr="006A72F4">
        <w:rPr>
          <w:spacing w:val="-6"/>
        </w:rPr>
        <w:t xml:space="preserve"> 3</w:t>
      </w:r>
      <w:r w:rsidRPr="006A72F4">
        <w:rPr>
          <w:spacing w:val="-6"/>
        </w:rPr>
        <w:t xml:space="preserve"> к настоящему Договору) и сдать результат работы Заказчику.</w:t>
      </w:r>
    </w:p>
    <w:p w:rsidR="00BF1B86" w:rsidRPr="006A72F4" w:rsidRDefault="00BF1B86"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6A72F4" w:rsidRDefault="00BF1B86" w:rsidP="00734CB8">
      <w:pPr>
        <w:widowControl w:val="0"/>
        <w:shd w:val="clear" w:color="auto" w:fill="FFFFFF"/>
        <w:tabs>
          <w:tab w:val="left" w:pos="900"/>
          <w:tab w:val="left" w:pos="993"/>
          <w:tab w:val="left" w:pos="1276"/>
          <w:tab w:val="num" w:pos="1977"/>
        </w:tabs>
        <w:ind w:firstLine="709"/>
        <w:jc w:val="both"/>
        <w:rPr>
          <w:spacing w:val="-6"/>
        </w:rPr>
      </w:pPr>
      <w:r w:rsidRPr="006A72F4">
        <w:rPr>
          <w:spacing w:val="-6"/>
        </w:rPr>
        <w:t>Стороны обязуются в течени</w:t>
      </w:r>
      <w:r w:rsidR="00252512" w:rsidRPr="006A72F4">
        <w:rPr>
          <w:spacing w:val="-6"/>
        </w:rPr>
        <w:t>е</w:t>
      </w:r>
      <w:r w:rsidRPr="006A72F4">
        <w:rPr>
          <w:spacing w:val="-6"/>
        </w:rPr>
        <w:t xml:space="preserve"> 10 (десяти) </w:t>
      </w:r>
      <w:r w:rsidR="00080973" w:rsidRPr="006A72F4">
        <w:rPr>
          <w:spacing w:val="-6"/>
        </w:rPr>
        <w:t xml:space="preserve">рабочих </w:t>
      </w:r>
      <w:r w:rsidRPr="006A72F4">
        <w:rPr>
          <w:spacing w:val="-6"/>
        </w:rPr>
        <w:t>дней подписать согласованные локальные сметы в качестве приложения к настоящему договору.</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началом работ обеспечить получение в уполномоченных органах государственной власти разрешения на строительство</w:t>
      </w:r>
      <w:r w:rsidR="005F16DC"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6A72F4">
        <w:rPr>
          <w:spacing w:val="-6"/>
        </w:rPr>
        <w:t>.</w:t>
      </w:r>
    </w:p>
    <w:p w:rsidR="00D4482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Производить работы в полном соответствии с документацией, утвержденной Заказчиком и строительными нормами и правилами</w:t>
      </w:r>
      <w:r w:rsidR="00080973"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734CB8" w:rsidRPr="006A72F4">
        <w:rPr>
          <w:spacing w:val="-6"/>
        </w:rPr>
        <w:t>8</w:t>
      </w:r>
      <w:r w:rsidRPr="006A72F4">
        <w:rPr>
          <w:spacing w:val="-6"/>
        </w:rPr>
        <w:t xml:space="preserve"> настоящего Договора. </w:t>
      </w:r>
      <w:r w:rsidR="00750F99" w:rsidRPr="006A72F4">
        <w:rPr>
          <w:spacing w:val="-6"/>
        </w:rPr>
        <w:t>После окончания работы представить Заказчику отчет о расходовании материалов.</w:t>
      </w:r>
    </w:p>
    <w:p w:rsidR="001710F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A72F4">
        <w:rPr>
          <w:i/>
          <w:spacing w:val="-6"/>
        </w:rPr>
        <w:t>.</w:t>
      </w:r>
    </w:p>
    <w:p w:rsidR="002C6E7E" w:rsidRPr="006A72F4" w:rsidRDefault="003B0BE0"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Письменно с</w:t>
      </w:r>
      <w:r w:rsidR="00880075" w:rsidRPr="006A72F4">
        <w:rPr>
          <w:spacing w:val="-6"/>
        </w:rPr>
        <w:t>огласо</w:t>
      </w:r>
      <w:r w:rsidRPr="006A72F4">
        <w:rPr>
          <w:spacing w:val="-6"/>
        </w:rPr>
        <w:t>вы</w:t>
      </w:r>
      <w:r w:rsidR="00880075" w:rsidRPr="006A72F4">
        <w:rPr>
          <w:spacing w:val="-6"/>
        </w:rPr>
        <w:t xml:space="preserve">вать с Заказчиком заключение Договоров с субподрядчиками и поставщиками </w:t>
      </w:r>
      <w:r w:rsidR="00F17992" w:rsidRPr="006A72F4">
        <w:rPr>
          <w:spacing w:val="-6"/>
        </w:rPr>
        <w:t>–</w:t>
      </w:r>
      <w:r w:rsidR="00880075" w:rsidRPr="006A72F4">
        <w:rPr>
          <w:spacing w:val="-6"/>
        </w:rPr>
        <w:t xml:space="preserve"> организациями</w:t>
      </w:r>
      <w:r w:rsidR="001710FE" w:rsidRPr="006A72F4">
        <w:rPr>
          <w:spacing w:val="-6"/>
        </w:rPr>
        <w:t xml:space="preserve"> выполняющими поставку по договору</w:t>
      </w:r>
      <w:r w:rsidR="00F11875" w:rsidRPr="006A72F4">
        <w:rPr>
          <w:spacing w:val="-6"/>
        </w:rPr>
        <w:t xml:space="preserve"> (согласовывается поставщик, продукция, цена и сроки поставки)</w:t>
      </w:r>
      <w:r w:rsidR="001710FE" w:rsidRPr="006A72F4">
        <w:rPr>
          <w:spacing w:val="-6"/>
        </w:rPr>
        <w:t>.</w:t>
      </w:r>
    </w:p>
    <w:p w:rsidR="00CD6E0F" w:rsidRPr="006A72F4" w:rsidRDefault="00CD6E0F"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6A72F4">
        <w:rPr>
          <w:spacing w:val="-6"/>
        </w:rPr>
        <w:t>-</w:t>
      </w:r>
      <w:r w:rsidRPr="006A72F4">
        <w:rPr>
          <w:spacing w:val="-6"/>
        </w:rPr>
        <w:t>однодневок», по фор</w:t>
      </w:r>
      <w:r w:rsidR="009C4A6B" w:rsidRPr="006A72F4">
        <w:rPr>
          <w:spacing w:val="-6"/>
        </w:rPr>
        <w:t>ме согласно приложению №</w:t>
      </w:r>
      <w:r w:rsidR="002C7A26" w:rsidRPr="006A72F4">
        <w:rPr>
          <w:spacing w:val="-6"/>
        </w:rPr>
        <w:t xml:space="preserve"> 6</w:t>
      </w:r>
      <w:r w:rsidR="009C4A6B" w:rsidRPr="006A72F4">
        <w:rPr>
          <w:spacing w:val="-6"/>
        </w:rPr>
        <w:t xml:space="preserve"> к </w:t>
      </w:r>
      <w:r w:rsidR="00010224" w:rsidRPr="006A72F4">
        <w:rPr>
          <w:spacing w:val="-6"/>
        </w:rPr>
        <w:t xml:space="preserve">настоящему </w:t>
      </w:r>
      <w:r w:rsidR="009C4A6B" w:rsidRPr="006A72F4">
        <w:rPr>
          <w:spacing w:val="-6"/>
        </w:rPr>
        <w:t>Д</w:t>
      </w:r>
      <w:r w:rsidRPr="006A72F4">
        <w:rPr>
          <w:spacing w:val="-6"/>
        </w:rPr>
        <w:t>оговору</w:t>
      </w:r>
      <w:r w:rsidR="002141B9" w:rsidRPr="006A72F4">
        <w:rPr>
          <w:spacing w:val="-6"/>
        </w:rPr>
        <w:t>.</w:t>
      </w:r>
      <w:r w:rsidRPr="006A72F4">
        <w:rPr>
          <w:spacing w:val="-6"/>
        </w:rPr>
        <w:t xml:space="preserve"> </w:t>
      </w:r>
      <w:r w:rsidRPr="006A72F4">
        <w:rPr>
          <w:b/>
          <w:i/>
          <w:color w:val="0000FF"/>
          <w:spacing w:val="-6"/>
          <w:highlight w:val="yellow"/>
        </w:rPr>
        <w:t>(</w:t>
      </w:r>
      <w:r w:rsidR="008E41D1" w:rsidRPr="006A72F4">
        <w:rPr>
          <w:b/>
          <w:i/>
          <w:color w:val="0000FF"/>
          <w:spacing w:val="-6"/>
          <w:highlight w:val="yellow"/>
        </w:rPr>
        <w:t>У</w:t>
      </w:r>
      <w:r w:rsidRPr="006A72F4">
        <w:rPr>
          <w:b/>
          <w:i/>
          <w:color w:val="0000FF"/>
          <w:spacing w:val="-6"/>
          <w:highlight w:val="yellow"/>
        </w:rPr>
        <w:t>казывается, в договорах на сумму свыше 500 тыс. руб. без учета НДС</w:t>
      </w:r>
      <w:r w:rsidR="008E41D1" w:rsidRPr="006A72F4">
        <w:rPr>
          <w:i/>
          <w:color w:val="0000FF"/>
          <w:spacing w:val="-6"/>
          <w:highlight w:val="yellow"/>
        </w:rPr>
        <w:t>)</w:t>
      </w:r>
      <w:r w:rsidR="008E41D1" w:rsidRPr="006A72F4">
        <w:rPr>
          <w:i/>
          <w:spacing w:val="-6"/>
        </w:rPr>
        <w:t>.</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Вывезти в недельный срок со дня подписания</w:t>
      </w:r>
      <w:r w:rsidR="00530CC6" w:rsidRPr="006A72F4">
        <w:rPr>
          <w:spacing w:val="-6"/>
        </w:rPr>
        <w:t xml:space="preserve"> акта </w:t>
      </w:r>
      <w:r w:rsidR="00005018" w:rsidRPr="006A72F4">
        <w:rPr>
          <w:spacing w:val="-6"/>
        </w:rPr>
        <w:t>п</w:t>
      </w:r>
      <w:r w:rsidR="00530CC6" w:rsidRPr="006A72F4">
        <w:rPr>
          <w:spacing w:val="-6"/>
        </w:rPr>
        <w:t>рием</w:t>
      </w:r>
      <w:r w:rsidR="00005018" w:rsidRPr="006A72F4">
        <w:rPr>
          <w:spacing w:val="-6"/>
        </w:rPr>
        <w:t xml:space="preserve">ки законченного строительство объекта </w:t>
      </w:r>
      <w:r w:rsidRPr="006A72F4">
        <w:rPr>
          <w:spacing w:val="-6"/>
        </w:rPr>
        <w:t>за пределы строительной площадки свои машины, оборудование, материалы и другое имущество.</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Осуществлять в течение срока производства работ, до дня подписания</w:t>
      </w:r>
      <w:r w:rsidR="00530CC6" w:rsidRPr="006A72F4">
        <w:rPr>
          <w:spacing w:val="-6"/>
        </w:rPr>
        <w:t xml:space="preserve"> </w:t>
      </w:r>
      <w:r w:rsidR="00005018" w:rsidRPr="006A72F4">
        <w:rPr>
          <w:spacing w:val="-6"/>
        </w:rPr>
        <w:t>акта приемки законченного строительство объекта</w:t>
      </w:r>
      <w:r w:rsidRPr="006A72F4">
        <w:rPr>
          <w:spacing w:val="-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6A72F4">
        <w:rPr>
          <w:spacing w:val="-6"/>
        </w:rPr>
        <w:t>.</w:t>
      </w:r>
      <w:r w:rsidRPr="006A72F4">
        <w:rPr>
          <w:i/>
          <w:iCs/>
          <w:spacing w:val="-6"/>
        </w:rPr>
        <w:t xml:space="preserve"> </w:t>
      </w:r>
    </w:p>
    <w:p w:rsidR="00D47CB8" w:rsidRPr="006A72F4" w:rsidRDefault="00D47CB8"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Передать Заказчику в соответствии с требованиями п.п. 3.</w:t>
      </w:r>
      <w:r w:rsidR="00AD776E" w:rsidRPr="006A72F4">
        <w:rPr>
          <w:spacing w:val="-6"/>
        </w:rPr>
        <w:t>6</w:t>
      </w:r>
      <w:r w:rsidRPr="006A72F4">
        <w:rPr>
          <w:spacing w:val="-6"/>
        </w:rPr>
        <w:t>, 3.</w:t>
      </w:r>
      <w:r w:rsidR="00AD776E" w:rsidRPr="006A72F4">
        <w:rPr>
          <w:spacing w:val="-6"/>
        </w:rPr>
        <w:t>7</w:t>
      </w:r>
      <w:r w:rsidRPr="006A72F4">
        <w:rPr>
          <w:spacing w:val="-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6A72F4">
        <w:rPr>
          <w:spacing w:val="-6"/>
        </w:rPr>
        <w:t xml:space="preserve">чания работы рабочей комиссии </w:t>
      </w:r>
      <w:r w:rsidRPr="006A72F4">
        <w:rPr>
          <w:spacing w:val="-6"/>
        </w:rPr>
        <w:t>следующую документацию:</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6A72F4">
        <w:rPr>
          <w:spacing w:val="-6"/>
        </w:rPr>
        <w:lastRenderedPageBreak/>
        <w:t>непосредственно ответственных за выполнение этих работ;</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освидетельствовании скрытых работ и акты о промежуточной приемке отдельных отв</w:t>
      </w:r>
      <w:r w:rsidR="008C1EA8" w:rsidRPr="006A72F4">
        <w:rPr>
          <w:spacing w:val="-6"/>
        </w:rPr>
        <w:t>етственных конструкций</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индивидуальных испытания</w:t>
      </w:r>
      <w:r w:rsidR="008C1EA8" w:rsidRPr="006A72F4">
        <w:rPr>
          <w:spacing w:val="-6"/>
        </w:rPr>
        <w:t>х смонтированного оборудования</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6A72F4">
        <w:rPr>
          <w:spacing w:val="-6"/>
        </w:rPr>
        <w:t>дарственного и другого надзора.</w:t>
      </w:r>
    </w:p>
    <w:p w:rsidR="00D47CB8" w:rsidRPr="006A72F4" w:rsidRDefault="00D47CB8" w:rsidP="006C5A0D">
      <w:pPr>
        <w:pStyle w:val="af4"/>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Всю исполнительную документацию, касающуюся эксплуатации и использования объекта</w:t>
      </w:r>
      <w:r w:rsidR="00DA7E40" w:rsidRPr="006A72F4">
        <w:rPr>
          <w:spacing w:val="-6"/>
        </w:rPr>
        <w:t xml:space="preserve"> передать</w:t>
      </w:r>
      <w:r w:rsidRPr="006A72F4">
        <w:rPr>
          <w:spacing w:val="-6"/>
        </w:rPr>
        <w:t xml:space="preserve"> в</w:t>
      </w:r>
      <w:r w:rsidR="00010224" w:rsidRPr="006A72F4">
        <w:rPr>
          <w:spacing w:val="-6"/>
        </w:rPr>
        <w:t xml:space="preserve"> срок, </w:t>
      </w:r>
      <w:r w:rsidR="00010224" w:rsidRPr="006A72F4">
        <w:rPr>
          <w:b/>
          <w:spacing w:val="-6"/>
        </w:rPr>
        <w:t xml:space="preserve">не позднее </w:t>
      </w:r>
      <w:r w:rsidR="002C7A26" w:rsidRPr="006A72F4">
        <w:rPr>
          <w:b/>
          <w:spacing w:val="-6"/>
          <w:highlight w:val="yellow"/>
        </w:rPr>
        <w:t>30</w:t>
      </w:r>
      <w:r w:rsidR="00010224" w:rsidRPr="006A72F4">
        <w:rPr>
          <w:b/>
          <w:spacing w:val="-6"/>
          <w:highlight w:val="yellow"/>
        </w:rPr>
        <w:t>.</w:t>
      </w:r>
      <w:r w:rsidR="00EC659B" w:rsidRPr="006A72F4">
        <w:rPr>
          <w:b/>
          <w:spacing w:val="-6"/>
          <w:highlight w:val="yellow"/>
        </w:rPr>
        <w:t>0</w:t>
      </w:r>
      <w:r w:rsidR="005639D1">
        <w:rPr>
          <w:b/>
          <w:spacing w:val="-6"/>
          <w:highlight w:val="yellow"/>
        </w:rPr>
        <w:t>3</w:t>
      </w:r>
      <w:r w:rsidR="00010224" w:rsidRPr="006A72F4">
        <w:rPr>
          <w:b/>
          <w:spacing w:val="-6"/>
          <w:highlight w:val="yellow"/>
        </w:rPr>
        <w:t>.20</w:t>
      </w:r>
      <w:r w:rsidR="002C7A26" w:rsidRPr="006A72F4">
        <w:rPr>
          <w:b/>
          <w:spacing w:val="-6"/>
          <w:highlight w:val="yellow"/>
        </w:rPr>
        <w:t>1</w:t>
      </w:r>
      <w:r w:rsidR="00EC659B" w:rsidRPr="006A72F4">
        <w:rPr>
          <w:b/>
          <w:spacing w:val="-6"/>
          <w:highlight w:val="yellow"/>
        </w:rPr>
        <w:t>7</w:t>
      </w:r>
      <w:r w:rsidR="00010224" w:rsidRPr="006A72F4">
        <w:rPr>
          <w:b/>
          <w:spacing w:val="-6"/>
          <w:highlight w:val="yellow"/>
        </w:rPr>
        <w:t xml:space="preserve"> г.</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Незамедлительно известить Заказчика и до получения от него указаний приостановить работы при обнаружении:</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возможности неблагоприятных для Заказчика последствий выполнения его указаний о способе выполнения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иных, независящих от Подрядчика обстоятельств, угрожающих годности или прочности результатов выполняемой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i/>
          <w:spacing w:val="-6"/>
        </w:rPr>
      </w:pPr>
      <w:r w:rsidRPr="006A72F4">
        <w:rPr>
          <w:spacing w:val="-6"/>
        </w:rPr>
        <w:t>иных обстоятельств, способных повлечь за собой изменение сроков или стоимости выполняемых работ.</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 xml:space="preserve">Выполнить в полном объеме все свои обязательства, предусмотренные в других разделах </w:t>
      </w:r>
      <w:r w:rsidR="0093098B" w:rsidRPr="006A72F4">
        <w:rPr>
          <w:spacing w:val="-6"/>
        </w:rPr>
        <w:t xml:space="preserve">и приложениях </w:t>
      </w:r>
      <w:r w:rsidR="00145122" w:rsidRPr="006A72F4">
        <w:rPr>
          <w:spacing w:val="-6"/>
        </w:rPr>
        <w:t>к настоящему Договору</w:t>
      </w:r>
      <w:r w:rsidR="008C247E" w:rsidRPr="006A72F4">
        <w:rPr>
          <w:spacing w:val="-6"/>
        </w:rPr>
        <w:t>.</w:t>
      </w:r>
    </w:p>
    <w:p w:rsidR="005A578C" w:rsidRPr="006A72F4" w:rsidRDefault="00FE7599" w:rsidP="006C5A0D">
      <w:pPr>
        <w:pStyle w:val="af4"/>
        <w:numPr>
          <w:ilvl w:val="1"/>
          <w:numId w:val="2"/>
        </w:numPr>
        <w:tabs>
          <w:tab w:val="clear" w:pos="1977"/>
          <w:tab w:val="num" w:pos="0"/>
          <w:tab w:val="num" w:pos="1276"/>
        </w:tabs>
        <w:ind w:left="0" w:firstLine="709"/>
        <w:jc w:val="both"/>
        <w:rPr>
          <w:spacing w:val="-6"/>
        </w:rPr>
      </w:pPr>
      <w:r w:rsidRPr="006A72F4">
        <w:rPr>
          <w:spacing w:val="-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6A72F4">
        <w:rPr>
          <w:spacing w:val="-6"/>
        </w:rPr>
        <w:t>.</w:t>
      </w:r>
    </w:p>
    <w:p w:rsidR="00F659E4" w:rsidRPr="006A72F4" w:rsidRDefault="00E26ACC"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 письменным запросам Заказчика предоставлять информацию и обосновыв</w:t>
      </w:r>
      <w:r w:rsidR="00CE55A0" w:rsidRPr="006A72F4">
        <w:rPr>
          <w:spacing w:val="-6"/>
        </w:rPr>
        <w:t xml:space="preserve">ающие документы в рамках исполнения настоящего договора </w:t>
      </w:r>
      <w:r w:rsidRPr="006A72F4">
        <w:rPr>
          <w:spacing w:val="-6"/>
        </w:rPr>
        <w:t>не позднее 10 (десяти) д</w:t>
      </w:r>
      <w:r w:rsidR="00010224" w:rsidRPr="006A72F4">
        <w:rPr>
          <w:spacing w:val="-6"/>
        </w:rPr>
        <w:t>ней со дня поступления запроса.</w:t>
      </w:r>
    </w:p>
    <w:p w:rsidR="00C86FA2" w:rsidRPr="006A72F4" w:rsidRDefault="00D97CB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6A72F4" w:rsidRDefault="00CF4FED" w:rsidP="006C5A0D">
      <w:pPr>
        <w:pStyle w:val="af4"/>
        <w:numPr>
          <w:ilvl w:val="1"/>
          <w:numId w:val="2"/>
        </w:numPr>
        <w:tabs>
          <w:tab w:val="clear" w:pos="1977"/>
          <w:tab w:val="num" w:pos="0"/>
          <w:tab w:val="left" w:pos="1276"/>
        </w:tabs>
        <w:ind w:left="0" w:firstLine="709"/>
        <w:jc w:val="both"/>
        <w:rPr>
          <w:spacing w:val="-6"/>
        </w:rPr>
      </w:pPr>
      <w:r w:rsidRPr="006A72F4">
        <w:rPr>
          <w:spacing w:val="-6"/>
        </w:rPr>
        <w:t>Подрядчик обязуется:</w:t>
      </w:r>
    </w:p>
    <w:p w:rsidR="00CF4FED" w:rsidRPr="006A72F4" w:rsidRDefault="00CF4FED" w:rsidP="00734CB8">
      <w:pPr>
        <w:pStyle w:val="af4"/>
        <w:tabs>
          <w:tab w:val="num" w:pos="0"/>
        </w:tabs>
        <w:ind w:left="0" w:firstLine="709"/>
        <w:jc w:val="both"/>
        <w:rPr>
          <w:spacing w:val="-6"/>
        </w:rPr>
      </w:pPr>
      <w:r w:rsidRPr="006A72F4">
        <w:rPr>
          <w:spacing w:val="-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6A72F4" w:rsidRDefault="00CF4FED" w:rsidP="00734CB8">
      <w:pPr>
        <w:pStyle w:val="af4"/>
        <w:tabs>
          <w:tab w:val="num" w:pos="0"/>
        </w:tabs>
        <w:ind w:left="0" w:firstLine="709"/>
        <w:jc w:val="both"/>
        <w:rPr>
          <w:spacing w:val="-6"/>
        </w:rPr>
      </w:pPr>
      <w:r w:rsidRPr="006A72F4">
        <w:rPr>
          <w:spacing w:val="-6"/>
        </w:rPr>
        <w:t>- соблюдать требования законодательства Российской Федерации об инсайдерской информации и манипулировании рынком.</w:t>
      </w:r>
    </w:p>
    <w:p w:rsidR="006D307A" w:rsidRPr="006A72F4" w:rsidRDefault="00C86FA2"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C7A26" w:rsidRPr="006A72F4">
        <w:rPr>
          <w:spacing w:val="-6"/>
        </w:rPr>
        <w:t xml:space="preserve"> 5</w:t>
      </w:r>
      <w:r w:rsidRPr="006A72F4">
        <w:rPr>
          <w:spacing w:val="-6"/>
        </w:rPr>
        <w:t xml:space="preserve"> к</w:t>
      </w:r>
      <w:r w:rsidR="009C4A6B" w:rsidRPr="006A72F4">
        <w:rPr>
          <w:spacing w:val="-6"/>
        </w:rPr>
        <w:t xml:space="preserve"> настоящему Д</w:t>
      </w:r>
      <w:r w:rsidRPr="006A72F4">
        <w:rPr>
          <w:spacing w:val="-6"/>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6A72F4">
        <w:rPr>
          <w:spacing w:val="-6"/>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6A72F4">
        <w:rPr>
          <w:spacing w:val="-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6A72F4">
        <w:rPr>
          <w:spacing w:val="-6"/>
        </w:rPr>
        <w:t>этом</w:t>
      </w:r>
      <w:proofErr w:type="gramEnd"/>
      <w:r w:rsidRPr="006A72F4">
        <w:rPr>
          <w:spacing w:val="-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6A72F4" w:rsidRDefault="006D307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bCs/>
          <w:spacing w:val="-6"/>
        </w:rPr>
        <w:lastRenderedPageBreak/>
        <w:t>Подрядчик обязан возместить Заказчику убытки, причиненные несвоевременным исполнением  (неисполнением) Подрядчиком с</w:t>
      </w:r>
      <w:r w:rsidR="00010224" w:rsidRPr="006A72F4">
        <w:rPr>
          <w:bCs/>
          <w:spacing w:val="-6"/>
        </w:rPr>
        <w:t xml:space="preserve">воих обязательств, в том числе </w:t>
      </w:r>
      <w:r w:rsidRPr="006A72F4">
        <w:rPr>
          <w:bCs/>
          <w:spacing w:val="-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6A72F4" w:rsidRDefault="001E6CDD" w:rsidP="006C5A0D">
      <w:pPr>
        <w:widowControl w:val="0"/>
        <w:numPr>
          <w:ilvl w:val="1"/>
          <w:numId w:val="2"/>
        </w:numPr>
        <w:shd w:val="clear" w:color="auto" w:fill="FFFFFF"/>
        <w:tabs>
          <w:tab w:val="num" w:pos="0"/>
          <w:tab w:val="left" w:pos="709"/>
          <w:tab w:val="left" w:pos="900"/>
          <w:tab w:val="left" w:pos="1276"/>
        </w:tabs>
        <w:ind w:left="0" w:firstLine="709"/>
        <w:jc w:val="both"/>
        <w:rPr>
          <w:bCs/>
          <w:spacing w:val="-6"/>
        </w:rPr>
      </w:pPr>
      <w:r w:rsidRPr="006A72F4">
        <w:rPr>
          <w:bCs/>
          <w:spacing w:val="-6"/>
        </w:rPr>
        <w:t>Подрядчик под</w:t>
      </w:r>
      <w:r w:rsidR="00010224" w:rsidRPr="006A72F4">
        <w:rPr>
          <w:bCs/>
          <w:spacing w:val="-6"/>
        </w:rPr>
        <w:t xml:space="preserve">тверждает, что он подписанием настоящего Договора должным образом </w:t>
      </w:r>
      <w:r w:rsidRPr="006A72F4">
        <w:rPr>
          <w:bCs/>
          <w:spacing w:val="-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6A72F4" w:rsidRDefault="001E6CDD" w:rsidP="006C5A0D">
      <w:pPr>
        <w:widowControl w:val="0"/>
        <w:numPr>
          <w:ilvl w:val="1"/>
          <w:numId w:val="2"/>
        </w:numPr>
        <w:shd w:val="clear" w:color="auto" w:fill="FFFFFF"/>
        <w:tabs>
          <w:tab w:val="left" w:pos="900"/>
          <w:tab w:val="left" w:pos="993"/>
          <w:tab w:val="left" w:pos="1276"/>
        </w:tabs>
        <w:ind w:left="0" w:firstLine="709"/>
        <w:jc w:val="both"/>
        <w:rPr>
          <w:spacing w:val="-6"/>
        </w:rPr>
      </w:pPr>
      <w:r w:rsidRPr="006A72F4">
        <w:rPr>
          <w:bCs/>
          <w:spacing w:val="-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6A72F4" w:rsidRDefault="00C469B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Подрядчик обязуется соблюдать все экологические </w:t>
      </w:r>
      <w:r w:rsidR="005C53EB" w:rsidRPr="006A72F4">
        <w:rPr>
          <w:spacing w:val="-6"/>
        </w:rPr>
        <w:t>и социальные требования проекта</w:t>
      </w:r>
      <w:r w:rsidRPr="006A72F4">
        <w:rPr>
          <w:spacing w:val="-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Работники Подрядчика и субподрядных организаций должны быть аттестованы для работы </w:t>
      </w:r>
      <w:r w:rsidR="0099350E" w:rsidRPr="006A72F4">
        <w:rPr>
          <w:spacing w:val="-6"/>
        </w:rPr>
        <w:t>на соответствующих видах работ, производимых на объекте, указанного в п. 1.1</w:t>
      </w:r>
      <w:r w:rsidR="003F6E32" w:rsidRPr="006A72F4">
        <w:rPr>
          <w:spacing w:val="-6"/>
        </w:rPr>
        <w:t>.</w:t>
      </w:r>
      <w:r w:rsidR="0099350E" w:rsidRPr="006A72F4">
        <w:rPr>
          <w:spacing w:val="-6"/>
        </w:rPr>
        <w:t xml:space="preserve"> настоящего Договора</w:t>
      </w:r>
      <w:r w:rsidRPr="006A72F4">
        <w:rPr>
          <w:spacing w:val="-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полный комплекс мер безопасности, требующийся для безопасного выполнения работ и обеспечить </w:t>
      </w:r>
      <w:proofErr w:type="gramStart"/>
      <w:r w:rsidRPr="006A72F4">
        <w:rPr>
          <w:spacing w:val="-6"/>
        </w:rPr>
        <w:t>необходимыми</w:t>
      </w:r>
      <w:proofErr w:type="gramEnd"/>
      <w:r w:rsidRPr="006A72F4">
        <w:rPr>
          <w:spacing w:val="-6"/>
        </w:rPr>
        <w:t xml:space="preserve"> СИЗ персонал, привлеченный на работы по настоящему договору, для защиты от воздействия вредных и опасных факторов.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Проводить со своими работниками и субподрядчиками мероприятия</w:t>
      </w:r>
      <w:r w:rsidR="00821356" w:rsidRPr="006A72F4">
        <w:rPr>
          <w:spacing w:val="-6"/>
        </w:rPr>
        <w:t xml:space="preserve">, установленные правилами СУОТ </w:t>
      </w:r>
      <w:r w:rsidRPr="006A72F4">
        <w:rPr>
          <w:spacing w:val="-6"/>
        </w:rPr>
        <w:t>АО «ДРСК», на территории Заказчика (День Охраны труда, День культуры производства и т.п.).</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При производстве работ Подрядчик обязан выполнить все работы, с соблюдением требований действую</w:t>
      </w:r>
      <w:r w:rsidR="00010224" w:rsidRPr="006A72F4">
        <w:rPr>
          <w:spacing w:val="-6"/>
        </w:rPr>
        <w:t xml:space="preserve">щего </w:t>
      </w:r>
      <w:r w:rsidRPr="006A72F4">
        <w:rPr>
          <w:spacing w:val="-6"/>
        </w:rPr>
        <w:t>на территории Российской Федерации природоохранного законодательс</w:t>
      </w:r>
      <w:r w:rsidR="00821356" w:rsidRPr="006A72F4">
        <w:rPr>
          <w:spacing w:val="-6"/>
        </w:rPr>
        <w:t xml:space="preserve">тва, процедурами и стандартами </w:t>
      </w:r>
      <w:r w:rsidRPr="006A72F4">
        <w:rPr>
          <w:spacing w:val="-6"/>
        </w:rPr>
        <w:t xml:space="preserve">АО «ДРСК», другими требованиями, которые Заказчик определил </w:t>
      </w:r>
      <w:r w:rsidR="00744EBA" w:rsidRPr="006A72F4">
        <w:rPr>
          <w:spacing w:val="-6"/>
        </w:rPr>
        <w:t>Подрядчику</w:t>
      </w:r>
      <w:r w:rsidRPr="006A72F4">
        <w:rPr>
          <w:spacing w:val="-6"/>
        </w:rPr>
        <w:t>, а именно:</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соблюдение тре</w:t>
      </w:r>
      <w:r w:rsidR="00821356" w:rsidRPr="006A72F4">
        <w:rPr>
          <w:spacing w:val="-6"/>
        </w:rPr>
        <w:t xml:space="preserve">бований экологической политики </w:t>
      </w:r>
      <w:r w:rsidRPr="006A72F4">
        <w:rPr>
          <w:spacing w:val="-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6A72F4">
        <w:rPr>
          <w:spacing w:val="-6"/>
        </w:rPr>
        <w:t xml:space="preserve">деятельности </w:t>
      </w:r>
      <w:r w:rsidRPr="006A72F4">
        <w:rPr>
          <w:spacing w:val="-6"/>
        </w:rPr>
        <w:t>АО «ДРСК»;</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предотвращать любые негативные воздействие на окружающую среду;</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после выполнения работ Подрядчик обязан провести работы по рекультивации земель;</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в случае происшествия, связанного с аварией, нанесением экологического ущерба, подрядная </w:t>
      </w:r>
      <w:r w:rsidRPr="006A72F4">
        <w:rPr>
          <w:spacing w:val="-6"/>
        </w:rPr>
        <w:lastRenderedPageBreak/>
        <w:t>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Самостоятельно осуществлять страхование от несчастных случаев на производстве. </w:t>
      </w:r>
      <w:proofErr w:type="gramStart"/>
      <w:r w:rsidRPr="006A72F4">
        <w:rPr>
          <w:spacing w:val="-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6A72F4">
        <w:rPr>
          <w:spacing w:val="-6"/>
        </w:rPr>
        <w:t xml:space="preserve"> </w:t>
      </w:r>
      <w:r w:rsidRPr="006A72F4">
        <w:rPr>
          <w:spacing w:val="-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w:t>
      </w:r>
      <w:proofErr w:type="gramEnd"/>
      <w:r w:rsidRPr="006A72F4">
        <w:rPr>
          <w:spacing w:val="-6"/>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6A72F4">
        <w:rPr>
          <w:spacing w:val="-6"/>
        </w:rPr>
        <w:t>.</w:t>
      </w:r>
    </w:p>
    <w:p w:rsidR="00CF4FED" w:rsidRPr="006A72F4" w:rsidRDefault="00CF4FE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3C794A" w:rsidRPr="006A72F4" w:rsidRDefault="003C794A" w:rsidP="00734CB8">
      <w:pPr>
        <w:widowControl w:val="0"/>
        <w:tabs>
          <w:tab w:val="left" w:pos="709"/>
          <w:tab w:val="left" w:pos="900"/>
          <w:tab w:val="left" w:pos="1276"/>
        </w:tabs>
        <w:ind w:firstLine="709"/>
        <w:rPr>
          <w:color w:val="0000FF"/>
          <w:spacing w:val="-6"/>
          <w:highlight w:val="yellow"/>
        </w:rPr>
      </w:pPr>
      <w:r w:rsidRPr="006A72F4">
        <w:rPr>
          <w:b/>
          <w:i/>
          <w:iCs/>
          <w:color w:val="0000FF"/>
          <w:spacing w:val="-6"/>
          <w:highlight w:val="yellow"/>
        </w:rPr>
        <w:t>а) Указывается, в договорах на сумму от 10 000 тыс. руб. без учета НДС и более</w:t>
      </w:r>
      <w:r w:rsidRPr="006A72F4">
        <w:rPr>
          <w:b/>
          <w:color w:val="0000FF"/>
          <w:spacing w:val="-6"/>
          <w:highlight w:val="yellow"/>
        </w:rPr>
        <w:t>.</w:t>
      </w:r>
    </w:p>
    <w:p w:rsidR="003C794A" w:rsidRPr="006A72F4" w:rsidRDefault="003C794A" w:rsidP="00734CB8">
      <w:pPr>
        <w:widowControl w:val="0"/>
        <w:tabs>
          <w:tab w:val="left" w:pos="709"/>
          <w:tab w:val="left" w:pos="900"/>
          <w:tab w:val="left" w:pos="1276"/>
        </w:tabs>
        <w:ind w:firstLine="709"/>
        <w:rPr>
          <w:color w:val="0000FF"/>
          <w:spacing w:val="-6"/>
        </w:rPr>
      </w:pPr>
      <w:r w:rsidRPr="006A72F4">
        <w:rPr>
          <w:b/>
          <w:i/>
          <w:iCs/>
          <w:color w:val="0000FF"/>
          <w:spacing w:val="-6"/>
          <w:highlight w:val="yellow"/>
        </w:rPr>
        <w:t xml:space="preserve">б) В </w:t>
      </w:r>
      <w:proofErr w:type="gramStart"/>
      <w:r w:rsidRPr="006A72F4">
        <w:rPr>
          <w:b/>
          <w:i/>
          <w:iCs/>
          <w:color w:val="0000FF"/>
          <w:spacing w:val="-6"/>
          <w:highlight w:val="yellow"/>
        </w:rPr>
        <w:t>случае</w:t>
      </w:r>
      <w:proofErr w:type="gramEnd"/>
      <w:r w:rsidRPr="006A72F4">
        <w:rPr>
          <w:b/>
          <w:i/>
          <w:iCs/>
          <w:color w:val="0000FF"/>
          <w:spacing w:val="-6"/>
          <w:highlight w:val="yellow"/>
        </w:rPr>
        <w:t xml:space="preserve"> проведения закупки только среди субъектов МСП данный пункт исключается.</w:t>
      </w:r>
    </w:p>
    <w:p w:rsidR="00CF4FED" w:rsidRPr="006A72F4" w:rsidRDefault="00CF4FED" w:rsidP="00734CB8">
      <w:pPr>
        <w:widowControl w:val="0"/>
        <w:tabs>
          <w:tab w:val="left" w:pos="709"/>
          <w:tab w:val="left" w:pos="900"/>
          <w:tab w:val="left" w:pos="1276"/>
        </w:tabs>
        <w:ind w:firstLine="709"/>
        <w:rPr>
          <w:b/>
          <w:spacing w:val="-6"/>
        </w:rPr>
      </w:pPr>
    </w:p>
    <w:p w:rsidR="00880075" w:rsidRPr="006A72F4" w:rsidRDefault="00F70F34" w:rsidP="006C5A0D">
      <w:pPr>
        <w:numPr>
          <w:ilvl w:val="0"/>
          <w:numId w:val="3"/>
        </w:numPr>
        <w:shd w:val="clear" w:color="auto" w:fill="FFFFFF"/>
        <w:tabs>
          <w:tab w:val="left" w:pos="993"/>
          <w:tab w:val="left" w:pos="1276"/>
        </w:tabs>
        <w:ind w:left="0" w:firstLine="709"/>
        <w:jc w:val="center"/>
        <w:rPr>
          <w:b/>
          <w:bCs/>
          <w:spacing w:val="-6"/>
        </w:rPr>
      </w:pPr>
      <w:r w:rsidRPr="006A72F4">
        <w:rPr>
          <w:b/>
          <w:bCs/>
          <w:spacing w:val="-6"/>
        </w:rPr>
        <w:t>Права и о</w:t>
      </w:r>
      <w:r w:rsidR="00880075" w:rsidRPr="006A72F4">
        <w:rPr>
          <w:b/>
          <w:bCs/>
          <w:spacing w:val="-6"/>
        </w:rPr>
        <w:t>бязательств</w:t>
      </w:r>
      <w:r w:rsidRPr="006A72F4">
        <w:rPr>
          <w:b/>
          <w:bCs/>
          <w:spacing w:val="-6"/>
        </w:rPr>
        <w:t>а</w:t>
      </w:r>
      <w:r w:rsidR="00E3266F" w:rsidRPr="006A72F4">
        <w:rPr>
          <w:b/>
          <w:bCs/>
          <w:spacing w:val="-6"/>
        </w:rPr>
        <w:t xml:space="preserve"> </w:t>
      </w:r>
      <w:r w:rsidR="00880075" w:rsidRPr="006A72F4">
        <w:rPr>
          <w:b/>
          <w:bCs/>
          <w:spacing w:val="-6"/>
        </w:rPr>
        <w:t>Заказчика</w:t>
      </w:r>
    </w:p>
    <w:p w:rsidR="00001D17" w:rsidRPr="006A72F4" w:rsidRDefault="000C6AF9"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w:t>
      </w:r>
      <w:r w:rsidR="00001D17" w:rsidRPr="006A72F4">
        <w:rPr>
          <w:spacing w:val="-6"/>
        </w:rPr>
        <w:t xml:space="preserve">передает Подрядчику </w:t>
      </w:r>
      <w:r w:rsidR="0065554D" w:rsidRPr="006A72F4">
        <w:rPr>
          <w:spacing w:val="-6"/>
        </w:rPr>
        <w:t xml:space="preserve">по акту </w:t>
      </w:r>
      <w:r w:rsidR="00001D17" w:rsidRPr="006A72F4">
        <w:rPr>
          <w:spacing w:val="-6"/>
        </w:rPr>
        <w:t>исходные данные</w:t>
      </w:r>
      <w:r w:rsidR="009C4A6B" w:rsidRPr="006A72F4">
        <w:rPr>
          <w:spacing w:val="-6"/>
        </w:rPr>
        <w:t xml:space="preserve"> Приложение №</w:t>
      </w:r>
      <w:r w:rsidR="00672B0F" w:rsidRPr="006A72F4">
        <w:rPr>
          <w:spacing w:val="-6"/>
        </w:rPr>
        <w:t xml:space="preserve"> 4</w:t>
      </w:r>
      <w:r w:rsidR="009C4A6B" w:rsidRPr="006A72F4">
        <w:rPr>
          <w:spacing w:val="-6"/>
        </w:rPr>
        <w:t xml:space="preserve"> к настоящему Д</w:t>
      </w:r>
      <w:r w:rsidR="00001D17" w:rsidRPr="006A72F4">
        <w:rPr>
          <w:spacing w:val="-6"/>
        </w:rPr>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в течение </w:t>
      </w:r>
      <w:r w:rsidR="00764501" w:rsidRPr="006A72F4">
        <w:rPr>
          <w:i/>
          <w:iCs/>
          <w:spacing w:val="-6"/>
        </w:rPr>
        <w:t>10 (десяти)</w:t>
      </w:r>
      <w:r w:rsidRPr="006A72F4">
        <w:rPr>
          <w:i/>
          <w:spacing w:val="-6"/>
        </w:rPr>
        <w:t xml:space="preserve"> </w:t>
      </w:r>
      <w:r w:rsidRPr="006A72F4">
        <w:rPr>
          <w:spacing w:val="-6"/>
        </w:rPr>
        <w:t>календарных дней</w:t>
      </w:r>
      <w:r w:rsidR="004F2AA7" w:rsidRPr="006A72F4">
        <w:rPr>
          <w:spacing w:val="-6"/>
        </w:rPr>
        <w:t xml:space="preserve"> с момента получения </w:t>
      </w:r>
      <w:r w:rsidRPr="006A72F4">
        <w:rPr>
          <w:spacing w:val="-6"/>
        </w:rPr>
        <w:t>письменно</w:t>
      </w:r>
      <w:r w:rsidR="004F2AA7" w:rsidRPr="006A72F4">
        <w:rPr>
          <w:spacing w:val="-6"/>
        </w:rPr>
        <w:t>го</w:t>
      </w:r>
      <w:r w:rsidRPr="006A72F4">
        <w:rPr>
          <w:spacing w:val="-6"/>
        </w:rPr>
        <w:t xml:space="preserve"> запрос</w:t>
      </w:r>
      <w:r w:rsidR="004F2AA7" w:rsidRPr="006A72F4">
        <w:rPr>
          <w:spacing w:val="-6"/>
        </w:rPr>
        <w:t xml:space="preserve">а </w:t>
      </w:r>
      <w:r w:rsidRPr="006A72F4">
        <w:rPr>
          <w:spacing w:val="-6"/>
        </w:rPr>
        <w:t>должен передать</w:t>
      </w:r>
      <w:r w:rsidR="004F2AA7" w:rsidRPr="006A72F4">
        <w:rPr>
          <w:spacing w:val="-6"/>
        </w:rPr>
        <w:t xml:space="preserve"> по акту Подрядчику на период выполнения строительно-монтажных работ</w:t>
      </w:r>
      <w:r w:rsidRPr="006A72F4">
        <w:rPr>
          <w:spacing w:val="-6"/>
        </w:rPr>
        <w:t xml:space="preserve"> </w:t>
      </w:r>
      <w:r w:rsidRPr="006A72F4">
        <w:rPr>
          <w:spacing w:val="-6"/>
        </w:rPr>
        <w:lastRenderedPageBreak/>
        <w:t>исходные данные и создать условия, необходимые для выполнения работ.</w:t>
      </w:r>
    </w:p>
    <w:p w:rsidR="00880075"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Подрядчику </w:t>
      </w:r>
      <w:r w:rsidR="004F2AA7" w:rsidRPr="006A72F4">
        <w:rPr>
          <w:iCs/>
          <w:spacing w:val="-6"/>
        </w:rPr>
        <w:t xml:space="preserve">в течение </w:t>
      </w:r>
      <w:r w:rsidR="00764501" w:rsidRPr="006A72F4">
        <w:rPr>
          <w:i/>
          <w:iCs/>
          <w:spacing w:val="-6"/>
        </w:rPr>
        <w:t>10 (десяти)</w:t>
      </w:r>
      <w:r w:rsidR="00764501" w:rsidRPr="006A72F4">
        <w:rPr>
          <w:i/>
          <w:spacing w:val="-6"/>
        </w:rPr>
        <w:t xml:space="preserve"> </w:t>
      </w:r>
      <w:r w:rsidR="004F2AA7" w:rsidRPr="006A72F4">
        <w:rPr>
          <w:iCs/>
          <w:spacing w:val="-6"/>
        </w:rPr>
        <w:t xml:space="preserve">дней с момента подписания договора </w:t>
      </w:r>
      <w:r w:rsidR="00880075" w:rsidRPr="006A72F4">
        <w:rPr>
          <w:spacing w:val="-6"/>
        </w:rPr>
        <w:t>по акту</w:t>
      </w:r>
      <w:r w:rsidR="004F2AA7" w:rsidRPr="006A72F4">
        <w:rPr>
          <w:spacing w:val="-6"/>
        </w:rPr>
        <w:t xml:space="preserve"> на период выполнения работ</w:t>
      </w:r>
      <w:r w:rsidR="00880075" w:rsidRPr="006A72F4">
        <w:rPr>
          <w:spacing w:val="-6"/>
        </w:rPr>
        <w:t xml:space="preserve"> строительную площадку, пригодную для осуществления таких работ.</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приемку и оплату работ, выполненных Подрядчиком, в порядке, предусмотренном в разделах </w:t>
      </w:r>
      <w:r w:rsidR="00775F6E" w:rsidRPr="006A72F4">
        <w:rPr>
          <w:spacing w:val="-6"/>
        </w:rPr>
        <w:t>6</w:t>
      </w:r>
      <w:r w:rsidR="000E054F" w:rsidRPr="006A72F4">
        <w:rPr>
          <w:spacing w:val="-6"/>
        </w:rPr>
        <w:t xml:space="preserve"> и</w:t>
      </w:r>
      <w:r w:rsidRPr="006A72F4">
        <w:rPr>
          <w:spacing w:val="-6"/>
        </w:rPr>
        <w:t xml:space="preserve"> 1</w:t>
      </w:r>
      <w:r w:rsidR="008E1F89" w:rsidRPr="006A72F4">
        <w:rPr>
          <w:spacing w:val="-6"/>
        </w:rPr>
        <w:t>0</w:t>
      </w:r>
      <w:r w:rsidRPr="006A72F4">
        <w:rPr>
          <w:spacing w:val="-6"/>
        </w:rPr>
        <w:t xml:space="preserve"> настоящего Договора.</w:t>
      </w:r>
    </w:p>
    <w:p w:rsidR="0072079C" w:rsidRPr="006A72F4" w:rsidRDefault="00880075" w:rsidP="006C5A0D">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spacing w:val="-6"/>
        </w:rPr>
      </w:pPr>
      <w:r w:rsidRPr="006A72F4">
        <w:rPr>
          <w:spacing w:val="-6"/>
        </w:rPr>
        <w:t>Осуществлять технический надзор за выполнение</w:t>
      </w:r>
      <w:r w:rsidR="0072079C" w:rsidRPr="006A72F4">
        <w:rPr>
          <w:spacing w:val="-6"/>
        </w:rPr>
        <w:t xml:space="preserve">м работ по настоящему Договору. В </w:t>
      </w:r>
      <w:proofErr w:type="gramStart"/>
      <w:r w:rsidR="0072079C" w:rsidRPr="006A72F4">
        <w:rPr>
          <w:spacing w:val="-6"/>
        </w:rPr>
        <w:t>случае</w:t>
      </w:r>
      <w:proofErr w:type="gramEnd"/>
      <w:r w:rsidR="0072079C" w:rsidRPr="006A72F4">
        <w:rPr>
          <w:spacing w:val="-6"/>
        </w:rPr>
        <w:t xml:space="preserve"> обнаружения о</w:t>
      </w:r>
      <w:r w:rsidR="000C6AF9" w:rsidRPr="006A72F4">
        <w:rPr>
          <w:bCs/>
          <w:spacing w:val="-6"/>
        </w:rPr>
        <w:t xml:space="preserve">тступлений </w:t>
      </w:r>
      <w:r w:rsidR="0072079C" w:rsidRPr="006A72F4">
        <w:rPr>
          <w:spacing w:val="-6"/>
        </w:rPr>
        <w:t xml:space="preserve">от </w:t>
      </w:r>
      <w:r w:rsidR="0072079C" w:rsidRPr="006A72F4">
        <w:rPr>
          <w:bCs/>
          <w:spacing w:val="-6"/>
        </w:rPr>
        <w:t xml:space="preserve">условий </w:t>
      </w:r>
      <w:r w:rsidR="0072079C" w:rsidRPr="006A72F4">
        <w:rPr>
          <w:spacing w:val="-6"/>
        </w:rPr>
        <w:t xml:space="preserve">договора, </w:t>
      </w:r>
      <w:r w:rsidR="0072079C" w:rsidRPr="006A72F4">
        <w:rPr>
          <w:bCs/>
          <w:spacing w:val="-6"/>
        </w:rPr>
        <w:t xml:space="preserve">которые </w:t>
      </w:r>
      <w:r w:rsidR="0072079C" w:rsidRPr="006A72F4">
        <w:rPr>
          <w:spacing w:val="-6"/>
        </w:rPr>
        <w:t xml:space="preserve">могут ухудшить </w:t>
      </w:r>
      <w:r w:rsidR="0072079C" w:rsidRPr="006A72F4">
        <w:rPr>
          <w:bCs/>
          <w:spacing w:val="-6"/>
        </w:rPr>
        <w:t xml:space="preserve">качество работ, </w:t>
      </w:r>
      <w:r w:rsidR="0072079C" w:rsidRPr="006A72F4">
        <w:rPr>
          <w:spacing w:val="-6"/>
        </w:rPr>
        <w:t xml:space="preserve">или иных недостатков, Заказчик в течение 7 дней </w:t>
      </w:r>
      <w:r w:rsidR="0072079C" w:rsidRPr="006A72F4">
        <w:rPr>
          <w:bCs/>
          <w:spacing w:val="-6"/>
        </w:rPr>
        <w:t xml:space="preserve">в </w:t>
      </w:r>
      <w:r w:rsidR="0072079C" w:rsidRPr="006A72F4">
        <w:rPr>
          <w:spacing w:val="-6"/>
        </w:rPr>
        <w:t xml:space="preserve">письменной форме информирует об этом </w:t>
      </w:r>
      <w:r w:rsidR="00F76EBD" w:rsidRPr="006A72F4">
        <w:rPr>
          <w:spacing w:val="-6"/>
        </w:rPr>
        <w:t>П</w:t>
      </w:r>
      <w:r w:rsidR="0072079C" w:rsidRPr="006A72F4">
        <w:rPr>
          <w:spacing w:val="-6"/>
        </w:rPr>
        <w:t>одрядчика.</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r w:rsidRPr="006A72F4">
        <w:rPr>
          <w:spacing w:val="-6"/>
        </w:rPr>
        <w:t xml:space="preserve">Периодически </w:t>
      </w:r>
      <w:r w:rsidR="0037340F" w:rsidRPr="006A72F4">
        <w:rPr>
          <w:spacing w:val="-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proofErr w:type="gramStart"/>
      <w:r w:rsidRPr="006A72F4">
        <w:rPr>
          <w:spacing w:val="-6"/>
        </w:rPr>
        <w:t xml:space="preserve">При нарушении Подрядчиком </w:t>
      </w:r>
      <w:r w:rsidR="0037340F" w:rsidRPr="006A72F4">
        <w:rPr>
          <w:spacing w:val="-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6A72F4">
        <w:rPr>
          <w:spacing w:val="-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Выполнить в полном объеме все свои обязательства, предусмотренные в других разделах настоящего Договора.</w:t>
      </w:r>
    </w:p>
    <w:p w:rsidR="00880075" w:rsidRPr="006A72F4" w:rsidRDefault="00880075" w:rsidP="00734CB8">
      <w:pPr>
        <w:shd w:val="clear" w:color="auto" w:fill="FFFFFF"/>
        <w:tabs>
          <w:tab w:val="left" w:pos="993"/>
          <w:tab w:val="left" w:pos="1195"/>
          <w:tab w:val="left" w:pos="1276"/>
        </w:tabs>
        <w:ind w:firstLine="709"/>
        <w:jc w:val="both"/>
        <w:rPr>
          <w:spacing w:val="-6"/>
        </w:rPr>
      </w:pPr>
    </w:p>
    <w:p w:rsidR="00880075" w:rsidRPr="006A72F4" w:rsidRDefault="00880075" w:rsidP="006C5A0D">
      <w:pPr>
        <w:numPr>
          <w:ilvl w:val="0"/>
          <w:numId w:val="3"/>
        </w:numPr>
        <w:shd w:val="clear" w:color="auto" w:fill="FFFFFF"/>
        <w:tabs>
          <w:tab w:val="left" w:pos="0"/>
          <w:tab w:val="left" w:pos="993"/>
          <w:tab w:val="left" w:pos="1276"/>
        </w:tabs>
        <w:ind w:left="0" w:firstLine="709"/>
        <w:jc w:val="center"/>
        <w:rPr>
          <w:b/>
          <w:bCs/>
          <w:spacing w:val="-6"/>
        </w:rPr>
      </w:pPr>
      <w:r w:rsidRPr="006A72F4">
        <w:rPr>
          <w:b/>
          <w:bCs/>
          <w:spacing w:val="-6"/>
        </w:rPr>
        <w:t>Цена Договора</w:t>
      </w:r>
    </w:p>
    <w:p w:rsidR="00751C99" w:rsidRPr="006A72F4" w:rsidRDefault="00751C99" w:rsidP="006C5A0D">
      <w:pPr>
        <w:numPr>
          <w:ilvl w:val="1"/>
          <w:numId w:val="3"/>
        </w:numPr>
        <w:shd w:val="clear" w:color="auto" w:fill="FFFFFF"/>
        <w:tabs>
          <w:tab w:val="clear" w:pos="2403"/>
          <w:tab w:val="num" w:pos="0"/>
          <w:tab w:val="left" w:pos="1276"/>
          <w:tab w:val="left" w:pos="1418"/>
          <w:tab w:val="num" w:pos="2120"/>
          <w:tab w:val="left" w:leader="underscore" w:pos="9370"/>
        </w:tabs>
        <w:ind w:left="0" w:firstLine="709"/>
        <w:jc w:val="both"/>
        <w:rPr>
          <w:b/>
          <w:i/>
          <w:spacing w:val="-6"/>
        </w:rPr>
      </w:pPr>
      <w:r w:rsidRPr="006A72F4">
        <w:rPr>
          <w:b/>
          <w:i/>
          <w:spacing w:val="-6"/>
        </w:rPr>
        <w:t>Цена Договора определяется на основании протокола заседания конкурсной комиссии и в соответствии со Сводной таблицей стоимости работ (приложение № 2 к настоящему Договору), которая составляет</w:t>
      </w:r>
      <w:proofErr w:type="gramStart"/>
      <w:r w:rsidRPr="006A72F4">
        <w:rPr>
          <w:b/>
          <w:i/>
          <w:spacing w:val="-6"/>
        </w:rPr>
        <w:t xml:space="preserve"> </w:t>
      </w:r>
      <w:r w:rsidRPr="006A72F4">
        <w:rPr>
          <w:b/>
          <w:i/>
          <w:spacing w:val="-6"/>
          <w:highlight w:val="yellow"/>
        </w:rPr>
        <w:t>_____________(________________________)</w:t>
      </w:r>
      <w:r w:rsidRPr="006A72F4">
        <w:rPr>
          <w:b/>
          <w:i/>
          <w:spacing w:val="-6"/>
        </w:rPr>
        <w:t xml:space="preserve"> </w:t>
      </w:r>
      <w:proofErr w:type="gramEnd"/>
      <w:r w:rsidRPr="006A72F4">
        <w:rPr>
          <w:b/>
          <w:i/>
          <w:spacing w:val="-6"/>
        </w:rPr>
        <w:t xml:space="preserve">рублей, кроме того НДС составляет </w:t>
      </w:r>
      <w:r w:rsidRPr="006A72F4">
        <w:rPr>
          <w:b/>
          <w:i/>
          <w:spacing w:val="-6"/>
          <w:highlight w:val="yellow"/>
        </w:rPr>
        <w:t>____________(_________________________________)</w:t>
      </w:r>
      <w:r w:rsidRPr="006A72F4">
        <w:rPr>
          <w:b/>
          <w:i/>
          <w:spacing w:val="-6"/>
        </w:rPr>
        <w:t xml:space="preserve"> рублей в соответствии с законодательством Российской Федерации.</w:t>
      </w:r>
    </w:p>
    <w:p w:rsidR="00751C99" w:rsidRPr="006A72F4" w:rsidRDefault="00751C99" w:rsidP="00734CB8">
      <w:pPr>
        <w:shd w:val="clear" w:color="auto" w:fill="FFFFFF"/>
        <w:tabs>
          <w:tab w:val="left" w:pos="993"/>
          <w:tab w:val="left" w:pos="1056"/>
          <w:tab w:val="left" w:pos="1276"/>
          <w:tab w:val="left" w:pos="5712"/>
          <w:tab w:val="left" w:leader="underscore" w:pos="9370"/>
        </w:tabs>
        <w:ind w:firstLine="709"/>
        <w:jc w:val="both"/>
        <w:rPr>
          <w:b/>
          <w:i/>
          <w:spacing w:val="-6"/>
        </w:rPr>
      </w:pPr>
      <w:r w:rsidRPr="006A72F4">
        <w:rPr>
          <w:b/>
          <w:i/>
          <w:spacing w:val="-6"/>
        </w:rPr>
        <w:t>Всего с НДС стоимость работ по Договору составляет</w:t>
      </w:r>
      <w:proofErr w:type="gramStart"/>
      <w:r w:rsidRPr="006A72F4">
        <w:rPr>
          <w:b/>
          <w:i/>
          <w:spacing w:val="-6"/>
        </w:rPr>
        <w:t xml:space="preserve"> </w:t>
      </w:r>
      <w:r w:rsidRPr="006A72F4">
        <w:rPr>
          <w:b/>
          <w:i/>
          <w:spacing w:val="-6"/>
          <w:highlight w:val="yellow"/>
        </w:rPr>
        <w:t>________________ (_______________________________________)</w:t>
      </w:r>
      <w:r w:rsidRPr="006A72F4">
        <w:rPr>
          <w:b/>
          <w:i/>
          <w:spacing w:val="-6"/>
        </w:rPr>
        <w:t xml:space="preserve"> </w:t>
      </w:r>
      <w:proofErr w:type="gramEnd"/>
      <w:r w:rsidRPr="006A72F4">
        <w:rPr>
          <w:b/>
          <w:i/>
          <w:spacing w:val="-6"/>
        </w:rPr>
        <w:t>рублей.</w:t>
      </w:r>
    </w:p>
    <w:p w:rsidR="00880075" w:rsidRPr="006A72F4" w:rsidRDefault="00880075" w:rsidP="006C5A0D">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НДС оплачивается Заказчиком в размере, установленном в соответствии с законода</w:t>
      </w:r>
      <w:r w:rsidR="000C6AF9" w:rsidRPr="006A72F4">
        <w:rPr>
          <w:b/>
          <w:i/>
          <w:spacing w:val="-6"/>
        </w:rPr>
        <w:t>тельством Российской Федерации.</w:t>
      </w:r>
    </w:p>
    <w:p w:rsidR="00FE7599" w:rsidRPr="006A72F4" w:rsidRDefault="00FE7599" w:rsidP="006C5A0D">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pacing w:val="-6"/>
        </w:rPr>
      </w:pPr>
      <w:r w:rsidRPr="006A72F4">
        <w:rPr>
          <w:b/>
          <w:i/>
          <w:spacing w:val="-6"/>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6A72F4">
        <w:rPr>
          <w:b/>
          <w:i/>
          <w:spacing w:val="-6"/>
        </w:rPr>
        <w:t>,</w:t>
      </w:r>
      <w:r w:rsidRPr="006A72F4">
        <w:rPr>
          <w:b/>
          <w:i/>
          <w:spacing w:val="-6"/>
        </w:rPr>
        <w:t xml:space="preserve"> кроме случаев, когда Заказчик вносит технические изменения. В </w:t>
      </w:r>
      <w:proofErr w:type="gramStart"/>
      <w:r w:rsidRPr="006A72F4">
        <w:rPr>
          <w:b/>
          <w:i/>
          <w:spacing w:val="-6"/>
        </w:rPr>
        <w:t>этом</w:t>
      </w:r>
      <w:proofErr w:type="gramEnd"/>
      <w:r w:rsidRPr="006A72F4">
        <w:rPr>
          <w:b/>
          <w:i/>
          <w:spacing w:val="-6"/>
        </w:rPr>
        <w:t xml:space="preserve"> случае соответствующее изменение цены Договора оформляется путем подписания дополнительного соглашения к Договору.</w:t>
      </w:r>
      <w:r w:rsidR="00D56BCE" w:rsidRPr="006A72F4">
        <w:rPr>
          <w:b/>
          <w:i/>
          <w:spacing w:val="-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6A72F4">
        <w:rPr>
          <w:b/>
          <w:i/>
          <w:spacing w:val="-6"/>
        </w:rPr>
        <w:t>основанием</w:t>
      </w:r>
      <w:proofErr w:type="gramEnd"/>
      <w:r w:rsidR="00D56BCE" w:rsidRPr="006A72F4">
        <w:rPr>
          <w:b/>
          <w:i/>
          <w:spacing w:val="-6"/>
        </w:rPr>
        <w:t xml:space="preserve"> для увеличения установленной в настоящем Договоре общей стоимости работ по Договору.</w:t>
      </w:r>
    </w:p>
    <w:p w:rsidR="00F82514" w:rsidRPr="006A72F4" w:rsidRDefault="00FE7599" w:rsidP="006C5A0D">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6A72F4">
        <w:rPr>
          <w:b/>
          <w:i/>
          <w:spacing w:val="-6"/>
        </w:rPr>
        <w:t>.</w:t>
      </w:r>
    </w:p>
    <w:p w:rsidR="000D090F" w:rsidRPr="006A72F4" w:rsidRDefault="0072079C"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Стоимость материалов и оборудования входит в цену Договора.</w:t>
      </w:r>
      <w:r w:rsidR="000D090F" w:rsidRPr="006A72F4">
        <w:rPr>
          <w:b/>
          <w:i/>
          <w:spacing w:val="-6"/>
        </w:rPr>
        <w:t xml:space="preserve"> </w:t>
      </w:r>
    </w:p>
    <w:p w:rsidR="000D090F" w:rsidRPr="006A72F4" w:rsidRDefault="000D090F"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proofErr w:type="gramStart"/>
      <w:r w:rsidRPr="006A72F4">
        <w:rPr>
          <w:b/>
          <w:i/>
          <w:spacing w:val="-6"/>
        </w:rPr>
        <w:t>В сметных расчетах  в составе Сводной  таблицы стоимости работ (приложение №</w:t>
      </w:r>
      <w:r w:rsidR="002C7A26" w:rsidRPr="006A72F4">
        <w:rPr>
          <w:b/>
          <w:i/>
          <w:spacing w:val="-6"/>
        </w:rPr>
        <w:t xml:space="preserve"> 2</w:t>
      </w:r>
      <w:r w:rsidRPr="006A72F4">
        <w:rPr>
          <w:b/>
          <w:i/>
          <w:spacing w:val="-6"/>
        </w:rPr>
        <w:t xml:space="preserve"> к настоящему Договору),  применение коэффициентов, учитывающих условия производства работ и усложняющие факторы, определя</w:t>
      </w:r>
      <w:r w:rsidR="00F94ECF" w:rsidRPr="006A72F4">
        <w:rPr>
          <w:b/>
          <w:i/>
          <w:spacing w:val="-6"/>
        </w:rPr>
        <w:t>е</w:t>
      </w:r>
      <w:r w:rsidRPr="006A72F4">
        <w:rPr>
          <w:b/>
          <w:i/>
          <w:spacing w:val="-6"/>
        </w:rPr>
        <w:t>тся в соответствии с действующими нормативными документами по ценообразованию в РФ, проектно-сметной документацией и ПОС.</w:t>
      </w:r>
      <w:proofErr w:type="gramEnd"/>
    </w:p>
    <w:p w:rsidR="00F51148" w:rsidRPr="006A72F4" w:rsidRDefault="00F51148" w:rsidP="00734CB8">
      <w:pPr>
        <w:widowControl w:val="0"/>
        <w:shd w:val="clear" w:color="auto" w:fill="FFFFFF"/>
        <w:tabs>
          <w:tab w:val="left" w:pos="709"/>
          <w:tab w:val="left" w:pos="1276"/>
          <w:tab w:val="left" w:pos="1418"/>
        </w:tabs>
        <w:ind w:firstLine="709"/>
        <w:rPr>
          <w:b/>
          <w:bCs/>
          <w:spacing w:val="-6"/>
        </w:rPr>
      </w:pPr>
    </w:p>
    <w:p w:rsidR="00F51148" w:rsidRPr="006A72F4" w:rsidRDefault="00F51148" w:rsidP="006C5A0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spacing w:val="-6"/>
        </w:rPr>
      </w:pPr>
      <w:r w:rsidRPr="006A72F4">
        <w:rPr>
          <w:b/>
          <w:bCs/>
          <w:spacing w:val="-6"/>
        </w:rPr>
        <w:t>Порядок оплаты</w:t>
      </w:r>
    </w:p>
    <w:p w:rsidR="00EA297D" w:rsidRPr="00F02987" w:rsidRDefault="00EA297D" w:rsidP="00EA297D">
      <w:pPr>
        <w:pStyle w:val="af4"/>
        <w:numPr>
          <w:ilvl w:val="1"/>
          <w:numId w:val="3"/>
        </w:numPr>
        <w:tabs>
          <w:tab w:val="clear" w:pos="2403"/>
          <w:tab w:val="left" w:pos="0"/>
          <w:tab w:val="left" w:pos="1276"/>
        </w:tabs>
        <w:ind w:left="0" w:firstLine="709"/>
        <w:jc w:val="both"/>
        <w:rPr>
          <w:b/>
          <w:i/>
          <w:spacing w:val="-4"/>
        </w:rPr>
      </w:pPr>
      <w:r w:rsidRPr="00F02987">
        <w:rPr>
          <w:spacing w:val="-4"/>
        </w:rPr>
        <w:t xml:space="preserve">Заказчик производит оплату выполненных работ </w:t>
      </w:r>
      <w:r w:rsidRPr="00702EB1">
        <w:rPr>
          <w:b/>
          <w:spacing w:val="-4"/>
        </w:rPr>
        <w:t xml:space="preserve">в течение 60 (шестидесяти) календарных дней </w:t>
      </w:r>
      <w:r w:rsidRPr="00F02987">
        <w:rPr>
          <w:spacing w:val="-4"/>
        </w:rPr>
        <w:t>с момента подписания актов выполненных работ, на основании предоставленных Подрядчиком счетов-фактур.</w:t>
      </w:r>
    </w:p>
    <w:p w:rsidR="00EA297D" w:rsidRPr="00F02987" w:rsidRDefault="00EA297D" w:rsidP="00EA297D">
      <w:pPr>
        <w:pStyle w:val="af4"/>
        <w:numPr>
          <w:ilvl w:val="1"/>
          <w:numId w:val="3"/>
        </w:numPr>
        <w:tabs>
          <w:tab w:val="clear" w:pos="2403"/>
          <w:tab w:val="left" w:pos="0"/>
          <w:tab w:val="left" w:pos="1276"/>
        </w:tabs>
        <w:ind w:left="0" w:firstLine="709"/>
        <w:jc w:val="both"/>
        <w:rPr>
          <w:spacing w:val="-4"/>
        </w:rPr>
      </w:pPr>
      <w:r w:rsidRPr="00F02987">
        <w:rPr>
          <w:spacing w:val="-4"/>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w:t>
      </w:r>
      <w:r w:rsidRPr="00702EB1">
        <w:rPr>
          <w:b/>
          <w:spacing w:val="-4"/>
        </w:rPr>
        <w:t>в течение 60 (шестидесяти) календарных дней</w:t>
      </w:r>
      <w:r w:rsidRPr="00F02987">
        <w:rPr>
          <w:spacing w:val="-4"/>
        </w:rPr>
        <w:t xml:space="preserve"> </w:t>
      </w:r>
      <w:proofErr w:type="gramStart"/>
      <w:r w:rsidRPr="00F02987">
        <w:rPr>
          <w:spacing w:val="-4"/>
        </w:rPr>
        <w:t>с даты подписания</w:t>
      </w:r>
      <w:proofErr w:type="gramEnd"/>
      <w:r w:rsidRPr="00F02987">
        <w:rPr>
          <w:spacing w:val="-4"/>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EA297D" w:rsidRPr="00F02987" w:rsidRDefault="00EA297D" w:rsidP="00EA297D">
      <w:pPr>
        <w:pStyle w:val="af4"/>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 xml:space="preserve">Расчеты по настоящему Договору осуществляются в </w:t>
      </w:r>
      <w:proofErr w:type="gramStart"/>
      <w:r w:rsidRPr="00F02987">
        <w:rPr>
          <w:spacing w:val="-4"/>
        </w:rPr>
        <w:t>соответствии</w:t>
      </w:r>
      <w:proofErr w:type="gramEnd"/>
      <w:r w:rsidRPr="00F02987">
        <w:rPr>
          <w:spacing w:val="-4"/>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A297D" w:rsidRPr="00F02987" w:rsidRDefault="00EA297D" w:rsidP="00EA297D">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A297D" w:rsidRPr="00F02987" w:rsidRDefault="00EA297D" w:rsidP="00EA297D">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A297D" w:rsidRPr="00F02987" w:rsidRDefault="00EA297D" w:rsidP="00EA297D">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F02987">
        <w:rPr>
          <w:spacing w:val="-4"/>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F02987">
        <w:rPr>
          <w:spacing w:val="-4"/>
        </w:rPr>
        <w:t xml:space="preserve"> </w:t>
      </w:r>
      <w:proofErr w:type="gramStart"/>
      <w:r w:rsidRPr="00F02987">
        <w:rPr>
          <w:spacing w:val="-4"/>
        </w:rP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EA297D" w:rsidRPr="00F02987" w:rsidRDefault="00EA297D" w:rsidP="00EA297D">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Обязательства по оплате работ считаются выполненными с даты списания денежных сре</w:t>
      </w:r>
      <w:proofErr w:type="gramStart"/>
      <w:r w:rsidRPr="00F02987">
        <w:rPr>
          <w:spacing w:val="-4"/>
        </w:rPr>
        <w:t>дств с р</w:t>
      </w:r>
      <w:proofErr w:type="gramEnd"/>
      <w:r w:rsidRPr="00F02987">
        <w:rPr>
          <w:spacing w:val="-4"/>
        </w:rPr>
        <w:t>асчетного счета Заказчика.</w:t>
      </w:r>
    </w:p>
    <w:p w:rsidR="00EA297D" w:rsidRPr="00F02987" w:rsidRDefault="00EA297D" w:rsidP="00EA297D">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w:t>
      </w:r>
      <w:r w:rsidRPr="00F02987">
        <w:rPr>
          <w:bCs/>
          <w:spacing w:val="-4"/>
        </w:rPr>
        <w:t xml:space="preserve">обязан представить Заказчику счет-фактуру, </w:t>
      </w:r>
      <w:proofErr w:type="gramStart"/>
      <w:r w:rsidRPr="00F02987">
        <w:rPr>
          <w:bCs/>
          <w:spacing w:val="-4"/>
        </w:rPr>
        <w:t>выставленную</w:t>
      </w:r>
      <w:proofErr w:type="gramEnd"/>
      <w:r w:rsidRPr="00F02987">
        <w:rPr>
          <w:bCs/>
          <w:spacing w:val="-4"/>
        </w:rPr>
        <w:t xml:space="preserve"> в сроки и оформленную в порядке, установленном законодательством Российской Федерации. В </w:t>
      </w:r>
      <w:proofErr w:type="gramStart"/>
      <w:r w:rsidRPr="00F02987">
        <w:rPr>
          <w:bCs/>
          <w:spacing w:val="-4"/>
        </w:rPr>
        <w:t>случае</w:t>
      </w:r>
      <w:proofErr w:type="gramEnd"/>
      <w:r w:rsidRPr="00F02987">
        <w:rPr>
          <w:bCs/>
          <w:spacing w:val="-4"/>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roofErr w:type="gramStart"/>
      <w:r w:rsidRPr="00F02987">
        <w:rPr>
          <w:spacing w:val="-4"/>
        </w:rPr>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roofErr w:type="gramEnd"/>
    </w:p>
    <w:p w:rsidR="00EA297D" w:rsidRPr="003B13D0" w:rsidRDefault="00EA297D" w:rsidP="00EA297D">
      <w:pPr>
        <w:pStyle w:val="af5"/>
        <w:numPr>
          <w:ilvl w:val="1"/>
          <w:numId w:val="3"/>
        </w:numPr>
        <w:tabs>
          <w:tab w:val="clear" w:pos="2403"/>
          <w:tab w:val="num" w:pos="-284"/>
          <w:tab w:val="num" w:pos="1276"/>
          <w:tab w:val="num" w:pos="1713"/>
        </w:tabs>
        <w:spacing w:after="0"/>
        <w:ind w:left="0" w:firstLine="709"/>
        <w:jc w:val="both"/>
        <w:rPr>
          <w:b/>
          <w:i/>
          <w:color w:val="0000FF"/>
        </w:rPr>
      </w:pPr>
      <w:r w:rsidRPr="003B13D0">
        <w:rPr>
          <w:b/>
          <w:color w:val="0000FF"/>
        </w:rPr>
        <w:t xml:space="preserve">Заказчик перечисляет на расчетный счет Подрядчика аванс (30% от стоимости работ) в </w:t>
      </w:r>
      <w:proofErr w:type="gramStart"/>
      <w:r w:rsidRPr="003B13D0">
        <w:rPr>
          <w:b/>
          <w:color w:val="0000FF"/>
        </w:rPr>
        <w:t>размере</w:t>
      </w:r>
      <w:proofErr w:type="gramEnd"/>
      <w:r w:rsidRPr="003B13D0">
        <w:rPr>
          <w:b/>
          <w:color w:val="0000FF"/>
          <w:highlight w:val="yellow"/>
        </w:rPr>
        <w:t>_____________(________) рубля _________</w:t>
      </w:r>
      <w:r w:rsidRPr="003B13D0">
        <w:rPr>
          <w:b/>
          <w:color w:val="0000FF"/>
        </w:rPr>
        <w:t xml:space="preserve"> копеек с учетом НДС 18%.</w:t>
      </w:r>
    </w:p>
    <w:p w:rsidR="00EA297D" w:rsidRPr="003B13D0" w:rsidRDefault="00EA297D" w:rsidP="00EA297D">
      <w:pPr>
        <w:pStyle w:val="af5"/>
        <w:numPr>
          <w:ilvl w:val="1"/>
          <w:numId w:val="3"/>
        </w:numPr>
        <w:tabs>
          <w:tab w:val="clear" w:pos="2403"/>
          <w:tab w:val="num" w:pos="-284"/>
          <w:tab w:val="num" w:pos="1276"/>
          <w:tab w:val="num" w:pos="1713"/>
        </w:tabs>
        <w:spacing w:after="0"/>
        <w:ind w:left="0" w:firstLine="709"/>
        <w:jc w:val="both"/>
        <w:rPr>
          <w:b/>
          <w:i/>
          <w:color w:val="0000FF"/>
        </w:rPr>
      </w:pPr>
      <w:r w:rsidRPr="003B13D0">
        <w:rPr>
          <w:b/>
          <w:color w:val="0000FF"/>
        </w:rPr>
        <w:t xml:space="preserve">Предварительная оплата (аванс), вносится в течение 30 календарных дней </w:t>
      </w:r>
      <w:proofErr w:type="gramStart"/>
      <w:r w:rsidRPr="003B13D0">
        <w:rPr>
          <w:b/>
          <w:color w:val="0000FF"/>
        </w:rPr>
        <w:t>с даты подписания</w:t>
      </w:r>
      <w:proofErr w:type="gramEnd"/>
      <w:r w:rsidRPr="003B13D0">
        <w:rPr>
          <w:b/>
          <w:color w:val="0000FF"/>
        </w:rPr>
        <w:t xml:space="preserve"> договора при условии получения Заказчиком счета, выставленного подрядчиком.</w:t>
      </w:r>
      <w:bookmarkStart w:id="0" w:name="_GoBack"/>
      <w:bookmarkEnd w:id="0"/>
    </w:p>
    <w:p w:rsidR="00EA297D" w:rsidRPr="00F02987" w:rsidRDefault="00EA297D" w:rsidP="00EA297D">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F02987">
        <w:rPr>
          <w:b/>
          <w:i/>
          <w:spacing w:val="-4"/>
        </w:rPr>
        <w:t xml:space="preserve"> </w:t>
      </w:r>
      <w:r w:rsidRPr="00F02987">
        <w:rPr>
          <w:b/>
          <w:i/>
          <w:spacing w:val="-4"/>
          <w:highlight w:val="yellow"/>
        </w:rPr>
        <w:t>10 %</w:t>
      </w:r>
      <w:r w:rsidRPr="00F02987">
        <w:rPr>
          <w:spacing w:val="-4"/>
        </w:rPr>
        <w:t xml:space="preserve"> от цены договора, срок действия которой истекает не ранее 70 календарных дней с планируемой даты ввода оборудования/объекта в эксплуатацию.</w:t>
      </w:r>
    </w:p>
    <w:p w:rsidR="00EA297D" w:rsidRPr="00F02987" w:rsidRDefault="00EA297D" w:rsidP="00EA297D">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proofErr w:type="gramStart"/>
      <w:r w:rsidRPr="00F02987">
        <w:rPr>
          <w:spacing w:val="-4"/>
        </w:rPr>
        <w:t>В случае невыполнения обязательства, установленного в п. 6.</w:t>
      </w:r>
      <w:r w:rsidR="003B13D0">
        <w:rPr>
          <w:spacing w:val="-4"/>
        </w:rPr>
        <w:t>11</w:t>
      </w:r>
      <w:r w:rsidRPr="00F02987">
        <w:rPr>
          <w:spacing w:val="-4"/>
        </w:rPr>
        <w:t xml:space="preserve"> договора, и при отсутствии соглашения сторон об ином Заказчик вправе удерживать </w:t>
      </w:r>
      <w:r w:rsidRPr="00F02987">
        <w:rPr>
          <w:b/>
          <w:i/>
          <w:spacing w:val="-4"/>
          <w:highlight w:val="yellow"/>
        </w:rPr>
        <w:t>10 %</w:t>
      </w:r>
      <w:r w:rsidRPr="00F02987">
        <w:rPr>
          <w:spacing w:val="-4"/>
        </w:rPr>
        <w:t xml:space="preserve">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F02987">
        <w:rPr>
          <w:spacing w:val="-4"/>
        </w:rPr>
        <w:t xml:space="preserve"> В </w:t>
      </w:r>
      <w:proofErr w:type="gramStart"/>
      <w:r w:rsidRPr="00F02987">
        <w:rPr>
          <w:spacing w:val="-4"/>
        </w:rPr>
        <w:lastRenderedPageBreak/>
        <w:t>этом</w:t>
      </w:r>
      <w:proofErr w:type="gramEnd"/>
      <w:r w:rsidRPr="00F02987">
        <w:rPr>
          <w:spacing w:val="-4"/>
        </w:rPr>
        <w:t xml:space="preserve"> случае в счетах на оплату Подрядчика должна быть отдельно выделена сумма гарантийного удержания.</w:t>
      </w:r>
    </w:p>
    <w:p w:rsidR="00EA297D" w:rsidRPr="00F02987" w:rsidRDefault="00EA297D" w:rsidP="00EA297D">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Банковская гарантия, указанная в п.6.</w:t>
      </w:r>
      <w:r w:rsidR="003B13D0">
        <w:rPr>
          <w:spacing w:val="-4"/>
        </w:rPr>
        <w:t>11</w:t>
      </w:r>
      <w:r w:rsidRPr="00F02987">
        <w:rPr>
          <w:spacing w:val="-4"/>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EA297D" w:rsidRPr="00AD7E82" w:rsidRDefault="00EA297D" w:rsidP="00EA297D">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b/>
          <w:i/>
          <w:color w:val="0000FF"/>
        </w:rPr>
      </w:pPr>
      <w:r w:rsidRPr="00AD7E82">
        <w:rPr>
          <w:b/>
          <w:i/>
          <w:color w:val="0000FF"/>
        </w:rPr>
        <w:t>Списание аванса производится Заказчиком в следующем порядке:</w:t>
      </w:r>
    </w:p>
    <w:p w:rsidR="00EA297D" w:rsidRPr="00AD7E82" w:rsidRDefault="00EA297D" w:rsidP="00EA297D">
      <w:pPr>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менее 3 (трех) месяцев – единовременно, по предъявлению акта  выполненных работ.</w:t>
      </w:r>
    </w:p>
    <w:p w:rsidR="00EA297D" w:rsidRPr="00AD7E82" w:rsidRDefault="00EA297D" w:rsidP="00EA297D">
      <w:pPr>
        <w:shd w:val="clear" w:color="auto" w:fill="FFFFFF"/>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более 3 (трех) месяцев –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EA297D" w:rsidRPr="00AD7E82" w:rsidRDefault="00EA297D" w:rsidP="00EA297D">
      <w:pPr>
        <w:pStyle w:val="af4"/>
        <w:numPr>
          <w:ilvl w:val="1"/>
          <w:numId w:val="3"/>
        </w:numPr>
        <w:tabs>
          <w:tab w:val="num" w:pos="0"/>
          <w:tab w:val="left" w:pos="567"/>
          <w:tab w:val="left" w:pos="709"/>
          <w:tab w:val="left" w:pos="851"/>
          <w:tab w:val="left" w:pos="993"/>
          <w:tab w:val="left" w:pos="1276"/>
        </w:tabs>
        <w:ind w:left="0" w:firstLine="709"/>
        <w:jc w:val="both"/>
        <w:rPr>
          <w:b/>
          <w:i/>
          <w:color w:val="0000FF"/>
        </w:rPr>
      </w:pPr>
      <w:r w:rsidRPr="00AD7E82">
        <w:rPr>
          <w:color w:val="0000FF"/>
        </w:rPr>
        <w:t>Требования к Банку-Гаранту и условия банковской гарантии указаны в приложении № 9 к настоящему Договору.</w:t>
      </w:r>
    </w:p>
    <w:p w:rsidR="001A05F7" w:rsidRPr="006A72F4" w:rsidRDefault="001A05F7" w:rsidP="00734CB8">
      <w:pPr>
        <w:widowControl w:val="0"/>
        <w:shd w:val="clear" w:color="auto" w:fill="FFFFFF"/>
        <w:tabs>
          <w:tab w:val="num" w:pos="709"/>
          <w:tab w:val="left" w:pos="993"/>
        </w:tabs>
        <w:ind w:firstLine="709"/>
        <w:jc w:val="both"/>
        <w:rPr>
          <w:spacing w:val="-6"/>
        </w:rPr>
      </w:pPr>
    </w:p>
    <w:p w:rsidR="00A2132B" w:rsidRPr="006A72F4" w:rsidRDefault="00880075" w:rsidP="006C5A0D">
      <w:pPr>
        <w:pStyle w:val="af4"/>
        <w:numPr>
          <w:ilvl w:val="0"/>
          <w:numId w:val="11"/>
        </w:numPr>
        <w:shd w:val="clear" w:color="auto" w:fill="FFFFFF"/>
        <w:tabs>
          <w:tab w:val="left" w:pos="993"/>
          <w:tab w:val="left" w:pos="1080"/>
          <w:tab w:val="left" w:pos="1276"/>
        </w:tabs>
        <w:ind w:left="0" w:firstLine="709"/>
        <w:jc w:val="center"/>
        <w:rPr>
          <w:b/>
          <w:bCs/>
          <w:spacing w:val="-6"/>
        </w:rPr>
      </w:pPr>
      <w:r w:rsidRPr="006A72F4">
        <w:rPr>
          <w:b/>
          <w:bCs/>
          <w:spacing w:val="-6"/>
        </w:rPr>
        <w:t>Обеспечение документацией, материалами и оборудованием</w:t>
      </w:r>
    </w:p>
    <w:p w:rsidR="00A2132B" w:rsidRPr="006A72F4" w:rsidRDefault="004F2AA7" w:rsidP="006C5A0D">
      <w:pPr>
        <w:pStyle w:val="af4"/>
        <w:numPr>
          <w:ilvl w:val="1"/>
          <w:numId w:val="11"/>
        </w:numPr>
        <w:shd w:val="clear" w:color="auto" w:fill="FFFFFF"/>
        <w:tabs>
          <w:tab w:val="left" w:pos="426"/>
          <w:tab w:val="left" w:pos="1134"/>
          <w:tab w:val="left" w:pos="1418"/>
          <w:tab w:val="left" w:pos="1701"/>
        </w:tabs>
        <w:ind w:left="0" w:firstLine="709"/>
        <w:jc w:val="both"/>
        <w:rPr>
          <w:b/>
          <w:bCs/>
          <w:spacing w:val="-6"/>
        </w:rPr>
      </w:pPr>
      <w:r w:rsidRPr="006A72F4">
        <w:rPr>
          <w:spacing w:val="-6"/>
        </w:rPr>
        <w:t>Прилагаемые к договору подряда сметные расчеты раз</w:t>
      </w:r>
      <w:r w:rsidR="00A256F8" w:rsidRPr="006A72F4">
        <w:rPr>
          <w:spacing w:val="-6"/>
        </w:rPr>
        <w:t xml:space="preserve">рабатываются Подрядчиком </w:t>
      </w:r>
      <w:r w:rsidRPr="006A72F4">
        <w:rPr>
          <w:spacing w:val="-6"/>
        </w:rPr>
        <w:t>в компьютерной программе «Гранд-Смета»</w:t>
      </w:r>
      <w:r w:rsidR="00A256F8" w:rsidRPr="006A72F4">
        <w:rPr>
          <w:spacing w:val="-6"/>
        </w:rPr>
        <w:t xml:space="preserve"> </w:t>
      </w:r>
      <w:r w:rsidRPr="006A72F4">
        <w:rPr>
          <w:spacing w:val="-6"/>
        </w:rPr>
        <w:t>позволяющ</w:t>
      </w:r>
      <w:r w:rsidR="00700515" w:rsidRPr="006A72F4">
        <w:rPr>
          <w:spacing w:val="-6"/>
        </w:rPr>
        <w:t>и</w:t>
      </w:r>
      <w:r w:rsidRPr="006A72F4">
        <w:rPr>
          <w:spacing w:val="-6"/>
        </w:rPr>
        <w:t>м вести накопительные</w:t>
      </w:r>
      <w:r w:rsidR="00D53FE0" w:rsidRPr="006A72F4">
        <w:rPr>
          <w:spacing w:val="-6"/>
        </w:rPr>
        <w:t xml:space="preserve"> ведомости по локальным сметам.</w:t>
      </w:r>
    </w:p>
    <w:p w:rsidR="00A2132B"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Вся документация, представленная Подрядчиком, п</w:t>
      </w:r>
      <w:r w:rsidR="00D53FE0" w:rsidRPr="006A72F4">
        <w:rPr>
          <w:spacing w:val="-6"/>
        </w:rPr>
        <w:t>одлежит утверждению Заказчиком.</w:t>
      </w:r>
    </w:p>
    <w:p w:rsidR="004F2AA7"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 xml:space="preserve">Подрядчик принимает на себя обязательство по Поставке материалов и оборудования согласно приложению </w:t>
      </w:r>
      <w:r w:rsidR="00812F83" w:rsidRPr="006A72F4">
        <w:rPr>
          <w:spacing w:val="-6"/>
        </w:rPr>
        <w:t>№</w:t>
      </w:r>
      <w:r w:rsidR="00E64EDA" w:rsidRPr="006A72F4">
        <w:rPr>
          <w:spacing w:val="-6"/>
        </w:rPr>
        <w:t xml:space="preserve"> 1</w:t>
      </w:r>
      <w:r w:rsidRPr="006A72F4">
        <w:rPr>
          <w:spacing w:val="-6"/>
        </w:rPr>
        <w:t xml:space="preserve"> к настоящему Договору.</w:t>
      </w:r>
    </w:p>
    <w:p w:rsidR="00A2132B"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spacing w:val="-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6A72F4">
        <w:rPr>
          <w:spacing w:val="-6"/>
        </w:rPr>
        <w:t>лении) оборудования.</w:t>
      </w:r>
    </w:p>
    <w:p w:rsidR="004F2AA7"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iCs/>
          <w:spacing w:val="-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6A72F4" w:rsidRDefault="004F2AA7" w:rsidP="006C5A0D">
      <w:pPr>
        <w:pStyle w:val="af4"/>
        <w:widowControl w:val="0"/>
        <w:numPr>
          <w:ilvl w:val="1"/>
          <w:numId w:val="11"/>
        </w:numPr>
        <w:shd w:val="clear" w:color="auto" w:fill="FFFFFF"/>
        <w:tabs>
          <w:tab w:val="left" w:pos="0"/>
          <w:tab w:val="left" w:pos="900"/>
          <w:tab w:val="left" w:pos="1134"/>
          <w:tab w:val="left" w:pos="1701"/>
        </w:tabs>
        <w:ind w:left="0" w:firstLine="709"/>
        <w:jc w:val="both"/>
        <w:rPr>
          <w:spacing w:val="-6"/>
        </w:rPr>
      </w:pPr>
      <w:r w:rsidRPr="006A72F4">
        <w:rPr>
          <w:spacing w:val="-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6A72F4" w:rsidRDefault="004F2AA7" w:rsidP="006C5A0D">
      <w:pPr>
        <w:pStyle w:val="af4"/>
        <w:widowControl w:val="0"/>
        <w:numPr>
          <w:ilvl w:val="1"/>
          <w:numId w:val="11"/>
        </w:numPr>
        <w:tabs>
          <w:tab w:val="left" w:pos="0"/>
          <w:tab w:val="left" w:pos="900"/>
          <w:tab w:val="left" w:pos="1134"/>
          <w:tab w:val="left" w:pos="1276"/>
          <w:tab w:val="left" w:pos="1701"/>
        </w:tabs>
        <w:ind w:left="0" w:firstLine="709"/>
        <w:jc w:val="both"/>
        <w:rPr>
          <w:spacing w:val="-6"/>
        </w:rPr>
      </w:pPr>
      <w:r w:rsidRPr="006A72F4">
        <w:rPr>
          <w:spacing w:val="-6"/>
        </w:rPr>
        <w:t>Риск случайной гибели или повреждения материалов и оборудования, доставленных на приобъ</w:t>
      </w:r>
      <w:r w:rsidR="00D53FE0" w:rsidRPr="006A72F4">
        <w:rPr>
          <w:spacing w:val="-6"/>
        </w:rPr>
        <w:t>ектный склад  несет Подрядчик.</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i/>
          <w:iCs/>
          <w:spacing w:val="-6"/>
        </w:rPr>
      </w:pPr>
      <w:r w:rsidRPr="006A72F4">
        <w:rPr>
          <w:spacing w:val="-6"/>
        </w:rPr>
        <w:t>Подрядчик предупреждает Заказчика не менее</w:t>
      </w:r>
      <w:proofErr w:type="gramStart"/>
      <w:r w:rsidRPr="006A72F4">
        <w:rPr>
          <w:spacing w:val="-6"/>
        </w:rPr>
        <w:t>,</w:t>
      </w:r>
      <w:proofErr w:type="gramEnd"/>
      <w:r w:rsidRPr="006A72F4">
        <w:rPr>
          <w:spacing w:val="-6"/>
        </w:rPr>
        <w:t xml:space="preserve"> чем за 2 (две) недели о готовности к доставке поставляемых материалов и оборудования на приобъектный склад.</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spacing w:val="-6"/>
        </w:rPr>
      </w:pPr>
      <w:r w:rsidRPr="006A72F4">
        <w:rPr>
          <w:spacing w:val="-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6A72F4">
        <w:rPr>
          <w:spacing w:val="-6"/>
        </w:rPr>
        <w:t>обязательно.</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Приемка оборудования на приобъектный склад осуществляется в соответствии с акто</w:t>
      </w:r>
      <w:r w:rsidR="00D53FE0" w:rsidRPr="006A72F4">
        <w:rPr>
          <w:spacing w:val="-6"/>
        </w:rPr>
        <w:t>м, составляемым по Форме ОС-14.</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6A72F4">
        <w:rPr>
          <w:spacing w:val="-6"/>
        </w:rPr>
        <w:t>-15.</w:t>
      </w:r>
    </w:p>
    <w:p w:rsidR="004F2AA7" w:rsidRPr="006A72F4" w:rsidRDefault="004F2AA7" w:rsidP="006C5A0D">
      <w:pPr>
        <w:widowControl w:val="0"/>
        <w:numPr>
          <w:ilvl w:val="1"/>
          <w:numId w:val="11"/>
        </w:numPr>
        <w:tabs>
          <w:tab w:val="left" w:pos="0"/>
          <w:tab w:val="left" w:pos="720"/>
          <w:tab w:val="left" w:pos="900"/>
          <w:tab w:val="left" w:pos="993"/>
          <w:tab w:val="left" w:pos="1134"/>
          <w:tab w:val="left" w:pos="1276"/>
          <w:tab w:val="left" w:pos="1701"/>
        </w:tabs>
        <w:ind w:left="0" w:firstLine="709"/>
        <w:jc w:val="both"/>
        <w:rPr>
          <w:i/>
          <w:iCs/>
          <w:spacing w:val="-6"/>
        </w:rPr>
      </w:pPr>
      <w:r w:rsidRPr="006A72F4">
        <w:rPr>
          <w:spacing w:val="-6"/>
        </w:rPr>
        <w:t xml:space="preserve">В </w:t>
      </w:r>
      <w:proofErr w:type="gramStart"/>
      <w:r w:rsidRPr="006A72F4">
        <w:rPr>
          <w:spacing w:val="-6"/>
        </w:rPr>
        <w:t>случае</w:t>
      </w:r>
      <w:proofErr w:type="gramEnd"/>
      <w:r w:rsidRPr="006A72F4">
        <w:rPr>
          <w:spacing w:val="-6"/>
        </w:rPr>
        <w:t xml:space="preserve">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A72F4">
        <w:rPr>
          <w:i/>
          <w:iCs/>
          <w:spacing w:val="-6"/>
        </w:rPr>
        <w:t>.</w:t>
      </w:r>
    </w:p>
    <w:p w:rsidR="004F2AA7" w:rsidRPr="006A72F4" w:rsidRDefault="004F2AA7" w:rsidP="00734CB8">
      <w:pPr>
        <w:widowControl w:val="0"/>
        <w:shd w:val="clear" w:color="auto" w:fill="FFFFFF"/>
        <w:tabs>
          <w:tab w:val="left" w:pos="0"/>
          <w:tab w:val="left" w:pos="900"/>
          <w:tab w:val="left" w:pos="993"/>
          <w:tab w:val="left" w:pos="1134"/>
          <w:tab w:val="left" w:pos="1276"/>
          <w:tab w:val="left" w:pos="1701"/>
        </w:tabs>
        <w:ind w:firstLine="709"/>
        <w:jc w:val="both"/>
        <w:rPr>
          <w:spacing w:val="-6"/>
        </w:rPr>
      </w:pPr>
      <w:r w:rsidRPr="006A72F4">
        <w:rPr>
          <w:spacing w:val="-6"/>
        </w:rPr>
        <w:t>При выявлении недостатков (некомплектности) материалов и оборудования уполномоченными представи</w:t>
      </w:r>
      <w:r w:rsidR="00D53FE0" w:rsidRPr="006A72F4">
        <w:rPr>
          <w:spacing w:val="-6"/>
        </w:rPr>
        <w:t>телями Сторон составляется акт.</w:t>
      </w:r>
    </w:p>
    <w:p w:rsidR="00122113" w:rsidRPr="006A72F4" w:rsidRDefault="00122113"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 w:val="left" w:pos="2880"/>
          <w:tab w:val="left" w:pos="3240"/>
          <w:tab w:val="left" w:pos="3600"/>
          <w:tab w:val="left" w:pos="4860"/>
          <w:tab w:val="left" w:pos="5220"/>
        </w:tabs>
        <w:ind w:left="0" w:firstLine="709"/>
        <w:jc w:val="center"/>
        <w:rPr>
          <w:b/>
          <w:bCs/>
          <w:spacing w:val="-6"/>
        </w:rPr>
      </w:pPr>
      <w:r w:rsidRPr="006A72F4">
        <w:rPr>
          <w:b/>
          <w:bCs/>
          <w:spacing w:val="-6"/>
        </w:rPr>
        <w:t>Порядок осуществления работ</w:t>
      </w:r>
    </w:p>
    <w:p w:rsidR="00880075" w:rsidRPr="006A72F4" w:rsidRDefault="00880075" w:rsidP="006C5A0D">
      <w:pPr>
        <w:widowControl w:val="0"/>
        <w:numPr>
          <w:ilvl w:val="1"/>
          <w:numId w:val="11"/>
        </w:numPr>
        <w:shd w:val="clear" w:color="auto" w:fill="FFFFFF"/>
        <w:tabs>
          <w:tab w:val="left" w:pos="0"/>
          <w:tab w:val="left" w:pos="425"/>
          <w:tab w:val="left" w:pos="900"/>
          <w:tab w:val="left" w:pos="1276"/>
          <w:tab w:val="left" w:pos="1440"/>
        </w:tabs>
        <w:ind w:left="0" w:firstLine="709"/>
        <w:jc w:val="both"/>
        <w:rPr>
          <w:spacing w:val="-6"/>
        </w:rPr>
      </w:pPr>
      <w:r w:rsidRPr="006A72F4">
        <w:rPr>
          <w:spacing w:val="-6"/>
        </w:rPr>
        <w:t>Подрядчик ведет журнал производства работ</w:t>
      </w:r>
      <w:r w:rsidR="003B2A23" w:rsidRPr="006A72F4">
        <w:rPr>
          <w:spacing w:val="-6"/>
        </w:rPr>
        <w:t xml:space="preserve"> (КС-6, КС-6А)</w:t>
      </w:r>
      <w:r w:rsidRPr="006A72F4">
        <w:rPr>
          <w:spacing w:val="-6"/>
        </w:rPr>
        <w:t xml:space="preserve">, в котором отражается весь ход производства работ, а также все факты и обстоятельства, связанные с производством работ, </w:t>
      </w:r>
      <w:r w:rsidRPr="006A72F4">
        <w:rPr>
          <w:spacing w:val="-6"/>
        </w:rPr>
        <w:lastRenderedPageBreak/>
        <w:t>имеющие значение во взаимоотношениях Заказчика и Подрядчика.</w:t>
      </w:r>
    </w:p>
    <w:p w:rsidR="00F714B5" w:rsidRPr="006A72F4" w:rsidRDefault="0088007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Форма журнала должна соответствовать типовой межотраслевой Форме № КС-6</w:t>
      </w:r>
      <w:r w:rsidR="003B2A23" w:rsidRPr="006A72F4">
        <w:rPr>
          <w:spacing w:val="-6"/>
        </w:rPr>
        <w:t xml:space="preserve"> и № КС-6А</w:t>
      </w:r>
      <w:r w:rsidRPr="006A72F4">
        <w:rPr>
          <w:spacing w:val="-6"/>
        </w:rPr>
        <w:t>, утвержденной постановлением Госкомстата России от 30.10.1997 № 71а</w:t>
      </w:r>
      <w:r w:rsidR="00CA684B" w:rsidRPr="006A72F4">
        <w:rPr>
          <w:spacing w:val="-6"/>
        </w:rPr>
        <w:t>.</w:t>
      </w:r>
      <w:r w:rsidRPr="006A72F4">
        <w:rPr>
          <w:spacing w:val="-6"/>
        </w:rPr>
        <w:t xml:space="preserve"> </w:t>
      </w:r>
    </w:p>
    <w:p w:rsidR="00F714B5" w:rsidRPr="006A72F4" w:rsidRDefault="00F714B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6A72F4" w:rsidRDefault="00F714B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6A72F4" w:rsidRDefault="00181205" w:rsidP="006C5A0D">
      <w:pPr>
        <w:numPr>
          <w:ilvl w:val="1"/>
          <w:numId w:val="11"/>
        </w:numPr>
        <w:shd w:val="clear" w:color="auto" w:fill="FFFFFF"/>
        <w:tabs>
          <w:tab w:val="left" w:pos="709"/>
          <w:tab w:val="left" w:pos="900"/>
          <w:tab w:val="left" w:pos="993"/>
          <w:tab w:val="left" w:pos="1276"/>
          <w:tab w:val="left" w:pos="1440"/>
        </w:tabs>
        <w:ind w:left="0" w:firstLine="709"/>
        <w:jc w:val="both"/>
        <w:rPr>
          <w:b/>
          <w:i/>
          <w:spacing w:val="-6"/>
        </w:rPr>
      </w:pPr>
      <w:proofErr w:type="gramStart"/>
      <w:r w:rsidRPr="006A72F4">
        <w:rPr>
          <w:spacing w:val="-6"/>
        </w:rPr>
        <w:t xml:space="preserve">Для </w:t>
      </w:r>
      <w:r w:rsidR="00CD1C43" w:rsidRPr="006A72F4">
        <w:rPr>
          <w:spacing w:val="-6"/>
        </w:rPr>
        <w:t>выполнения работ</w:t>
      </w:r>
      <w:r w:rsidR="00FE05B7" w:rsidRPr="006A72F4">
        <w:rPr>
          <w:spacing w:val="-6"/>
        </w:rPr>
        <w:t xml:space="preserve"> (при выполнении работ на реконструируемом, действующем объекте)</w:t>
      </w:r>
      <w:r w:rsidR="00CD1C43" w:rsidRPr="006A72F4">
        <w:rPr>
          <w:spacing w:val="-6"/>
        </w:rPr>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A72F4">
        <w:rPr>
          <w:spacing w:val="-6"/>
          <w:u w:color="FF0000"/>
        </w:rPr>
        <w:t xml:space="preserve">производственных цехов и участков реконструируемого </w:t>
      </w:r>
      <w:r w:rsidR="004721E8" w:rsidRPr="006A72F4">
        <w:rPr>
          <w:spacing w:val="-6"/>
          <w:u w:color="FF0000"/>
        </w:rPr>
        <w:t>объекта</w:t>
      </w:r>
      <w:r w:rsidR="00CD1C43" w:rsidRPr="006A72F4">
        <w:rPr>
          <w:spacing w:val="-6"/>
        </w:rPr>
        <w:t>, последовательность разборки конструкций, а также разборки или переноса</w:t>
      </w:r>
      <w:proofErr w:type="gramEnd"/>
      <w:r w:rsidR="00CD1C43" w:rsidRPr="006A72F4">
        <w:rPr>
          <w:spacing w:val="-6"/>
        </w:rPr>
        <w:t xml:space="preserve">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6A72F4">
        <w:rPr>
          <w:spacing w:val="-6"/>
        </w:rPr>
        <w:t xml:space="preserve"> объекта</w:t>
      </w:r>
      <w:r w:rsidR="00CD1C43" w:rsidRPr="006A72F4">
        <w:rPr>
          <w:spacing w:val="-6"/>
        </w:rPr>
        <w:t>, а также размещения временных зданий и сооружений и (или) использования для ну</w:t>
      </w:r>
      <w:proofErr w:type="gramStart"/>
      <w:r w:rsidR="00CD1C43" w:rsidRPr="006A72F4">
        <w:rPr>
          <w:spacing w:val="-6"/>
        </w:rPr>
        <w:t>жд стр</w:t>
      </w:r>
      <w:proofErr w:type="gramEnd"/>
      <w:r w:rsidR="00CD1C43" w:rsidRPr="006A72F4">
        <w:rPr>
          <w:spacing w:val="-6"/>
        </w:rPr>
        <w:t>оительства зданий Заказчика.</w:t>
      </w:r>
    </w:p>
    <w:p w:rsidR="007D5388" w:rsidRPr="006A72F4" w:rsidRDefault="007D5388"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proofErr w:type="gramStart"/>
      <w:r w:rsidRPr="006A72F4">
        <w:rPr>
          <w:spacing w:val="-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A72F4">
        <w:rPr>
          <w:spacing w:val="-6"/>
        </w:rPr>
        <w:t xml:space="preserve"> Подрядчика, и письм</w:t>
      </w:r>
      <w:r w:rsidR="00D53FE0" w:rsidRPr="006A72F4">
        <w:rPr>
          <w:spacing w:val="-6"/>
        </w:rPr>
        <w:t xml:space="preserve">енно уведомлять о нарушениях </w:t>
      </w:r>
      <w:r w:rsidRPr="006A72F4">
        <w:rPr>
          <w:spacing w:val="-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6A72F4" w:rsidRDefault="00880075" w:rsidP="00734CB8">
      <w:pPr>
        <w:shd w:val="clear" w:color="auto" w:fill="FFFFFF"/>
        <w:tabs>
          <w:tab w:val="left" w:pos="709"/>
          <w:tab w:val="left" w:pos="900"/>
          <w:tab w:val="left" w:pos="993"/>
          <w:tab w:val="left" w:pos="1276"/>
          <w:tab w:val="left" w:pos="1440"/>
        </w:tabs>
        <w:ind w:firstLine="709"/>
        <w:jc w:val="both"/>
        <w:rPr>
          <w:spacing w:val="-6"/>
        </w:rPr>
      </w:pPr>
      <w:r w:rsidRPr="006A72F4">
        <w:rPr>
          <w:spacing w:val="-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A72F4" w:rsidRDefault="00880075"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увеличить или сократить объем любо</w:t>
      </w:r>
      <w:r w:rsidR="00D53FE0" w:rsidRPr="006A72F4">
        <w:rPr>
          <w:spacing w:val="-6"/>
        </w:rPr>
        <w:t>й работы, включенной в Договор;</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исключить любую работу;</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изменить характер или качество, или вид любой части работы;</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выполнить дополнительную работу любого характера, необходимую для завершения комплексной реконструкции объекта.</w:t>
      </w:r>
    </w:p>
    <w:p w:rsidR="00FC3C00" w:rsidRPr="006A72F4" w:rsidRDefault="00FC3C00" w:rsidP="00734CB8">
      <w:pPr>
        <w:shd w:val="clear" w:color="auto" w:fill="FFFFFF"/>
        <w:tabs>
          <w:tab w:val="left" w:pos="993"/>
          <w:tab w:val="left" w:pos="1276"/>
        </w:tabs>
        <w:ind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6A72F4" w:rsidRDefault="00880075" w:rsidP="006C5A0D">
      <w:pPr>
        <w:numPr>
          <w:ilvl w:val="1"/>
          <w:numId w:val="11"/>
        </w:numPr>
        <w:shd w:val="clear" w:color="auto" w:fill="FFFFFF"/>
        <w:tabs>
          <w:tab w:val="left" w:pos="900"/>
          <w:tab w:val="left" w:pos="993"/>
          <w:tab w:val="left" w:pos="1276"/>
          <w:tab w:val="left" w:pos="1440"/>
        </w:tabs>
        <w:ind w:left="0" w:firstLine="709"/>
        <w:jc w:val="both"/>
        <w:rPr>
          <w:spacing w:val="-6"/>
        </w:rPr>
      </w:pPr>
      <w:r w:rsidRPr="006A72F4">
        <w:rPr>
          <w:spacing w:val="-6"/>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6A72F4">
        <w:rPr>
          <w:spacing w:val="-6"/>
        </w:rPr>
        <w:t>м работ по настоящему Договору.</w:t>
      </w:r>
    </w:p>
    <w:p w:rsidR="00880075" w:rsidRPr="006A72F4" w:rsidRDefault="0088007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A72F4" w:rsidRDefault="0012678E"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s>
        <w:ind w:left="0" w:firstLine="709"/>
        <w:jc w:val="center"/>
        <w:rPr>
          <w:b/>
          <w:bCs/>
          <w:spacing w:val="-6"/>
        </w:rPr>
      </w:pPr>
      <w:r w:rsidRPr="006A72F4">
        <w:rPr>
          <w:b/>
          <w:bCs/>
          <w:spacing w:val="-6"/>
        </w:rPr>
        <w:t xml:space="preserve">Приемка </w:t>
      </w:r>
      <w:r w:rsidR="000C0348" w:rsidRPr="006A72F4">
        <w:rPr>
          <w:b/>
          <w:bCs/>
          <w:spacing w:val="-6"/>
        </w:rPr>
        <w:t xml:space="preserve">выполненных </w:t>
      </w:r>
      <w:r w:rsidRPr="006A72F4">
        <w:rPr>
          <w:b/>
          <w:bCs/>
          <w:spacing w:val="-6"/>
        </w:rPr>
        <w:t>работ</w:t>
      </w:r>
    </w:p>
    <w:p w:rsidR="0065554D" w:rsidRPr="006A72F4" w:rsidRDefault="0065554D" w:rsidP="006C5A0D">
      <w:pPr>
        <w:pStyle w:val="af4"/>
        <w:widowControl w:val="0"/>
        <w:numPr>
          <w:ilvl w:val="1"/>
          <w:numId w:val="11"/>
        </w:numPr>
        <w:shd w:val="clear" w:color="auto" w:fill="FFFFFF"/>
        <w:tabs>
          <w:tab w:val="left" w:pos="0"/>
          <w:tab w:val="left" w:pos="1276"/>
        </w:tabs>
        <w:ind w:left="0" w:firstLine="709"/>
        <w:jc w:val="both"/>
        <w:rPr>
          <w:b/>
          <w:spacing w:val="-6"/>
        </w:rPr>
      </w:pPr>
      <w:r w:rsidRPr="006A72F4">
        <w:rPr>
          <w:b/>
          <w:spacing w:val="-6"/>
        </w:rPr>
        <w:t xml:space="preserve">Сдача-приемка разработанной по настоящему договору документации происходит в </w:t>
      </w:r>
      <w:r w:rsidRPr="006A72F4">
        <w:rPr>
          <w:b/>
          <w:spacing w:val="-6"/>
        </w:rPr>
        <w:lastRenderedPageBreak/>
        <w:t>следующем порядке:</w:t>
      </w:r>
    </w:p>
    <w:p w:rsidR="00F36B38" w:rsidRPr="006A72F4" w:rsidRDefault="00610CBE" w:rsidP="006C5A0D">
      <w:pPr>
        <w:pStyle w:val="af4"/>
        <w:widowControl w:val="0"/>
        <w:numPr>
          <w:ilvl w:val="2"/>
          <w:numId w:val="11"/>
        </w:numPr>
        <w:shd w:val="clear" w:color="auto" w:fill="FFFFFF"/>
        <w:tabs>
          <w:tab w:val="left" w:pos="567"/>
          <w:tab w:val="left" w:pos="993"/>
          <w:tab w:val="left" w:pos="1134"/>
          <w:tab w:val="left" w:pos="1276"/>
          <w:tab w:val="num" w:pos="1560"/>
        </w:tabs>
        <w:ind w:left="0" w:firstLine="709"/>
        <w:jc w:val="both"/>
        <w:rPr>
          <w:spacing w:val="-6"/>
        </w:rPr>
      </w:pPr>
      <w:r w:rsidRPr="006A72F4">
        <w:rPr>
          <w:spacing w:val="-6"/>
        </w:rPr>
        <w:t>Подрядчик до 20 числа каждого месяца представляет Заказчику акт выполненных работ</w:t>
      </w:r>
      <w:r w:rsidR="00F36B38" w:rsidRPr="006A72F4">
        <w:rPr>
          <w:spacing w:val="-6"/>
        </w:rPr>
        <w:t xml:space="preserve">. </w:t>
      </w:r>
    </w:p>
    <w:p w:rsidR="00387AD5" w:rsidRPr="006A72F4" w:rsidRDefault="007D5388"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Подрядчик в день завершения работ</w:t>
      </w:r>
      <w:r w:rsidR="009E242A" w:rsidRPr="006A72F4">
        <w:rPr>
          <w:spacing w:val="-6"/>
        </w:rPr>
        <w:t xml:space="preserve"> по изготовлению ПСД</w:t>
      </w:r>
      <w:r w:rsidRPr="006A72F4">
        <w:rPr>
          <w:spacing w:val="-6"/>
        </w:rPr>
        <w:t xml:space="preserve">, указанный  в календарном плане направляет </w:t>
      </w:r>
      <w:r w:rsidR="00E31CCF" w:rsidRPr="006A72F4">
        <w:rPr>
          <w:spacing w:val="-6"/>
        </w:rPr>
        <w:t>в филиал «ЭС ЕАО»</w:t>
      </w:r>
      <w:r w:rsidRPr="006A72F4">
        <w:rPr>
          <w:spacing w:val="-6"/>
        </w:rPr>
        <w:t xml:space="preserve">, </w:t>
      </w:r>
      <w:r w:rsidR="00E31CCF" w:rsidRPr="006A72F4">
        <w:rPr>
          <w:spacing w:val="-6"/>
        </w:rPr>
        <w:t xml:space="preserve">акт </w:t>
      </w:r>
      <w:r w:rsidR="005F23EB" w:rsidRPr="006A72F4">
        <w:rPr>
          <w:spacing w:val="-6"/>
        </w:rPr>
        <w:t>приема-передачи</w:t>
      </w:r>
      <w:r w:rsidR="00E31CCF" w:rsidRPr="006A72F4">
        <w:rPr>
          <w:spacing w:val="-6"/>
        </w:rPr>
        <w:t xml:space="preserve"> </w:t>
      </w:r>
      <w:r w:rsidR="005F23EB" w:rsidRPr="006A72F4">
        <w:rPr>
          <w:spacing w:val="-6"/>
        </w:rPr>
        <w:t xml:space="preserve">(приложение № 2 к ТЗ) </w:t>
      </w:r>
      <w:r w:rsidR="00E31CCF" w:rsidRPr="006A72F4">
        <w:rPr>
          <w:spacing w:val="-6"/>
        </w:rPr>
        <w:t>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00E31CCF" w:rsidRPr="006A72F4">
        <w:rPr>
          <w:spacing w:val="-6"/>
          <w:lang w:val="en-US"/>
        </w:rPr>
        <w:t>D</w:t>
      </w:r>
      <w:proofErr w:type="gramEnd"/>
      <w:r w:rsidR="00E31CCF" w:rsidRPr="006A72F4">
        <w:rPr>
          <w:spacing w:val="-6"/>
        </w:rPr>
        <w:t xml:space="preserve"> или </w:t>
      </w:r>
      <w:r w:rsidR="00E31CCF" w:rsidRPr="006A72F4">
        <w:rPr>
          <w:spacing w:val="-6"/>
          <w:lang w:val="en-US"/>
        </w:rPr>
        <w:t>DVD</w:t>
      </w:r>
      <w:r w:rsidR="00E31CCF" w:rsidRPr="006A72F4">
        <w:rPr>
          <w:spacing w:val="-6"/>
        </w:rPr>
        <w:t xml:space="preserve">. Текстовую и графическую части проекта представить в стандартных форматах </w:t>
      </w:r>
      <w:r w:rsidR="00E31CCF" w:rsidRPr="006A72F4">
        <w:rPr>
          <w:spacing w:val="-6"/>
          <w:lang w:val="en-US"/>
        </w:rPr>
        <w:t>Windows</w:t>
      </w:r>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Office</w:t>
      </w:r>
      <w:r w:rsidR="00E31CCF" w:rsidRPr="006A72F4">
        <w:rPr>
          <w:spacing w:val="-6"/>
        </w:rPr>
        <w:t xml:space="preserve">, </w:t>
      </w:r>
      <w:r w:rsidR="00E31CCF" w:rsidRPr="006A72F4">
        <w:rPr>
          <w:spacing w:val="-6"/>
          <w:lang w:val="en-US"/>
        </w:rPr>
        <w:t>AutoCAD</w:t>
      </w:r>
      <w:r w:rsidR="00E31CCF" w:rsidRPr="006A72F4">
        <w:rPr>
          <w:spacing w:val="-6"/>
        </w:rPr>
        <w:t xml:space="preserve"> и </w:t>
      </w:r>
      <w:r w:rsidR="00E31CCF" w:rsidRPr="006A72F4">
        <w:rPr>
          <w:spacing w:val="-6"/>
          <w:lang w:val="en-US"/>
        </w:rPr>
        <w:t>Acrobat</w:t>
      </w:r>
      <w:r w:rsidR="00E31CCF" w:rsidRPr="006A72F4">
        <w:rPr>
          <w:spacing w:val="-6"/>
        </w:rPr>
        <w:t xml:space="preserve"> </w:t>
      </w:r>
      <w:r w:rsidR="00E31CCF" w:rsidRPr="006A72F4">
        <w:rPr>
          <w:spacing w:val="-6"/>
          <w:lang w:val="en-US"/>
        </w:rPr>
        <w:t>Reader</w:t>
      </w:r>
      <w:r w:rsidR="00E31CCF" w:rsidRPr="006A72F4">
        <w:rPr>
          <w:spacing w:val="-6"/>
        </w:rPr>
        <w:t xml:space="preserve">. Сметную документацию в формате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xml:space="preserve"> либо другом числовом формате, совместимом с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а также в формате программы «Гранд-смета», позволяющем вести накопительные ведомости по локальным сметам</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6A72F4">
        <w:rPr>
          <w:spacing w:val="-6"/>
        </w:rPr>
        <w:t xml:space="preserve"> с указанием замечаний</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A72F4" w:rsidRDefault="007D5388" w:rsidP="006C5A0D">
      <w:pPr>
        <w:widowControl w:val="0"/>
        <w:numPr>
          <w:ilvl w:val="1"/>
          <w:numId w:val="11"/>
        </w:numPr>
        <w:shd w:val="clear" w:color="auto" w:fill="FFFFFF"/>
        <w:tabs>
          <w:tab w:val="left" w:pos="993"/>
          <w:tab w:val="left" w:pos="1276"/>
        </w:tabs>
        <w:ind w:left="0" w:firstLine="709"/>
        <w:jc w:val="both"/>
        <w:rPr>
          <w:b/>
          <w:spacing w:val="-6"/>
        </w:rPr>
      </w:pPr>
      <w:r w:rsidRPr="006A72F4">
        <w:rPr>
          <w:b/>
          <w:spacing w:val="-6"/>
        </w:rPr>
        <w:t>Сдача-приемка выполненных строительно-монтажных работ по настоящему договору происходит в следующем порядке:</w:t>
      </w:r>
    </w:p>
    <w:p w:rsidR="00024691" w:rsidRPr="006A72F4" w:rsidRDefault="00E31CCF"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Стороны осуществляют сдачу-приемку выполненных работ ежемесячно (</w:t>
      </w:r>
      <w:r w:rsidRPr="006A72F4">
        <w:rPr>
          <w:i/>
          <w:spacing w:val="-6"/>
        </w:rPr>
        <w:t>или поэтапно</w:t>
      </w:r>
      <w:r w:rsidRPr="006A72F4">
        <w:rPr>
          <w:spacing w:val="-6"/>
        </w:rPr>
        <w:t xml:space="preserve">) в соответствии с фактической готовностью. </w:t>
      </w:r>
      <w:proofErr w:type="gramStart"/>
      <w:r w:rsidRPr="006A72F4">
        <w:rPr>
          <w:spacing w:val="-6"/>
        </w:rPr>
        <w:t xml:space="preserve">Подрядчик </w:t>
      </w:r>
      <w:r w:rsidRPr="006A72F4">
        <w:rPr>
          <w:b/>
          <w:spacing w:val="-6"/>
        </w:rPr>
        <w:t>до 20 числа каждого месяца</w:t>
      </w:r>
      <w:r w:rsidRPr="006A72F4">
        <w:rPr>
          <w:spacing w:val="-6"/>
        </w:rPr>
        <w:t xml:space="preserve">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6A72F4">
        <w:rPr>
          <w:spacing w:val="-6"/>
          <w:lang w:val="en-US"/>
        </w:rPr>
        <w:t>Excel</w:t>
      </w:r>
      <w:r w:rsidRPr="006A72F4">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6A72F4">
        <w:rPr>
          <w:spacing w:val="-6"/>
        </w:rPr>
        <w:t xml:space="preserve"> счет–фактуру в 1 </w:t>
      </w:r>
      <w:proofErr w:type="gramStart"/>
      <w:r w:rsidRPr="006A72F4">
        <w:rPr>
          <w:spacing w:val="-6"/>
        </w:rPr>
        <w:t>экземпляре</w:t>
      </w:r>
      <w:proofErr w:type="gramEnd"/>
      <w:r w:rsidRPr="006A72F4">
        <w:rPr>
          <w:spacing w:val="-6"/>
        </w:rPr>
        <w:t xml:space="preserve">. </w:t>
      </w:r>
      <w:proofErr w:type="gramStart"/>
      <w:r w:rsidRPr="006A72F4">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6A72F4">
        <w:rPr>
          <w:spacing w:val="-6"/>
        </w:rPr>
        <w:t xml:space="preserve"> Без перечисленных приложений акт КС-2 Заказчиком не принимается к рассмотрению</w:t>
      </w:r>
      <w:r w:rsidR="006F4460" w:rsidRPr="006A72F4">
        <w:rPr>
          <w:spacing w:val="-6"/>
        </w:rPr>
        <w:t>.</w:t>
      </w:r>
    </w:p>
    <w:p w:rsidR="003E6A38" w:rsidRPr="006A72F4" w:rsidRDefault="003E6A38" w:rsidP="006C5A0D">
      <w:pPr>
        <w:numPr>
          <w:ilvl w:val="2"/>
          <w:numId w:val="11"/>
        </w:numPr>
        <w:tabs>
          <w:tab w:val="left" w:pos="1134"/>
          <w:tab w:val="left" w:pos="1276"/>
          <w:tab w:val="left" w:pos="1560"/>
        </w:tabs>
        <w:ind w:left="0" w:firstLine="709"/>
        <w:jc w:val="both"/>
        <w:rPr>
          <w:spacing w:val="-6"/>
        </w:rPr>
      </w:pPr>
      <w:r w:rsidRPr="006A72F4">
        <w:rPr>
          <w:spacing w:val="-6"/>
        </w:rPr>
        <w:t xml:space="preserve">Приемка выполненных работ Заказчиком осуществляется в течение </w:t>
      </w:r>
      <w:r w:rsidRPr="006A72F4">
        <w:rPr>
          <w:i/>
          <w:spacing w:val="-6"/>
        </w:rPr>
        <w:t xml:space="preserve">10 </w:t>
      </w:r>
      <w:r w:rsidRPr="006A72F4">
        <w:rPr>
          <w:spacing w:val="-6"/>
        </w:rPr>
        <w:t>(</w:t>
      </w:r>
      <w:r w:rsidRPr="006A72F4">
        <w:rPr>
          <w:i/>
          <w:spacing w:val="-6"/>
        </w:rPr>
        <w:t>десяти</w:t>
      </w:r>
      <w:r w:rsidRPr="006A72F4">
        <w:rPr>
          <w:spacing w:val="-6"/>
        </w:rPr>
        <w:t>) рабочих дней с момента получения акта выполненных работ.</w:t>
      </w:r>
    </w:p>
    <w:p w:rsidR="00024691" w:rsidRPr="006A72F4" w:rsidRDefault="006F4460" w:rsidP="006C5A0D">
      <w:pPr>
        <w:widowControl w:val="0"/>
        <w:numPr>
          <w:ilvl w:val="2"/>
          <w:numId w:val="11"/>
        </w:numPr>
        <w:shd w:val="clear" w:color="auto" w:fill="FFFFFF"/>
        <w:tabs>
          <w:tab w:val="left" w:pos="425"/>
          <w:tab w:val="left" w:pos="993"/>
          <w:tab w:val="left" w:pos="1276"/>
          <w:tab w:val="left" w:pos="1620"/>
          <w:tab w:val="left" w:pos="2160"/>
        </w:tabs>
        <w:ind w:left="0" w:firstLine="709"/>
        <w:jc w:val="both"/>
        <w:rPr>
          <w:spacing w:val="-6"/>
        </w:rPr>
      </w:pPr>
      <w:r w:rsidRPr="006A72F4">
        <w:rPr>
          <w:spacing w:val="-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6A72F4">
        <w:rPr>
          <w:spacing w:val="-6"/>
        </w:rPr>
        <w:t xml:space="preserve">аказчиком. Выполненные с </w:t>
      </w:r>
      <w:proofErr w:type="gramStart"/>
      <w:r w:rsidR="00DB3EA3" w:rsidRPr="006A72F4">
        <w:rPr>
          <w:spacing w:val="-6"/>
        </w:rPr>
        <w:t>браком</w:t>
      </w:r>
      <w:r w:rsidRPr="006A72F4">
        <w:rPr>
          <w:spacing w:val="-6"/>
        </w:rPr>
        <w:t xml:space="preserve"> работы</w:t>
      </w:r>
      <w:proofErr w:type="gramEnd"/>
      <w:r w:rsidRPr="006A72F4">
        <w:rPr>
          <w:spacing w:val="-6"/>
        </w:rPr>
        <w:t xml:space="preserve"> оплате не подлежат.</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письменно не позднее, чем за</w:t>
      </w:r>
      <w:r w:rsidR="006F4460" w:rsidRPr="006A72F4">
        <w:rPr>
          <w:spacing w:val="-6"/>
        </w:rPr>
        <w:t xml:space="preserve"> 5(</w:t>
      </w:r>
      <w:r w:rsidRPr="006A72F4">
        <w:rPr>
          <w:spacing w:val="-6"/>
        </w:rPr>
        <w:t>пять</w:t>
      </w:r>
      <w:r w:rsidR="006F4460" w:rsidRPr="006A72F4">
        <w:rPr>
          <w:spacing w:val="-6"/>
        </w:rPr>
        <w:t>)</w:t>
      </w:r>
      <w:r w:rsidRPr="006A72F4">
        <w:rPr>
          <w:spacing w:val="-6"/>
        </w:rPr>
        <w:t xml:space="preserve"> дней до начала приемки извещает Заказчика о готовности отдельных ответственных конструкций и скрытых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w:t>
      </w:r>
      <w:r w:rsidRPr="006A72F4">
        <w:rPr>
          <w:spacing w:val="-6"/>
        </w:rPr>
        <w:lastRenderedPageBreak/>
        <w:t>оформляются актами приемки оборудования.</w:t>
      </w:r>
    </w:p>
    <w:p w:rsidR="00024691" w:rsidRPr="006A72F4" w:rsidRDefault="00F3257A"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досрочного выполнения работ, Заказчик вправе досрочн</w:t>
      </w:r>
      <w:r w:rsidR="00024691" w:rsidRPr="006A72F4">
        <w:rPr>
          <w:spacing w:val="-6"/>
        </w:rPr>
        <w:t>о принять и оплатить работы.</w:t>
      </w:r>
    </w:p>
    <w:p w:rsidR="002337BB" w:rsidRPr="006A72F4" w:rsidRDefault="00880075"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 xml:space="preserve">Приемка объекта в целом осуществляется </w:t>
      </w:r>
      <w:r w:rsidR="00FA0B58" w:rsidRPr="006A72F4">
        <w:rPr>
          <w:spacing w:val="-6"/>
        </w:rPr>
        <w:t xml:space="preserve">приемочной комиссии </w:t>
      </w:r>
      <w:r w:rsidR="002337BB" w:rsidRPr="006A72F4">
        <w:rPr>
          <w:spacing w:val="-6"/>
        </w:rPr>
        <w:t>в соответствии с п.3.</w:t>
      </w:r>
      <w:r w:rsidR="00B4731A" w:rsidRPr="006A72F4">
        <w:rPr>
          <w:spacing w:val="-6"/>
        </w:rPr>
        <w:t>6</w:t>
      </w:r>
      <w:r w:rsidR="002337BB" w:rsidRPr="006A72F4">
        <w:rPr>
          <w:spacing w:val="-6"/>
        </w:rPr>
        <w:t>, 3.</w:t>
      </w:r>
      <w:r w:rsidR="00B4731A" w:rsidRPr="006A72F4">
        <w:rPr>
          <w:spacing w:val="-6"/>
        </w:rPr>
        <w:t>7</w:t>
      </w:r>
      <w:r w:rsidR="002337BB" w:rsidRPr="006A72F4">
        <w:rPr>
          <w:spacing w:val="-6"/>
        </w:rPr>
        <w:t xml:space="preserve">   СНиП 3.01.04-87. Состав комиссии утверждается Заказчиком. Результаты работы </w:t>
      </w:r>
      <w:r w:rsidR="00126954" w:rsidRPr="006A72F4">
        <w:rPr>
          <w:spacing w:val="-6"/>
        </w:rPr>
        <w:t>приемочной</w:t>
      </w:r>
      <w:r w:rsidR="002337BB" w:rsidRPr="006A72F4">
        <w:rPr>
          <w:spacing w:val="-6"/>
        </w:rPr>
        <w:t xml:space="preserve"> комиссии оформляются актами в установленном Заказчиком порядке.</w:t>
      </w:r>
    </w:p>
    <w:p w:rsidR="001153BB" w:rsidRPr="006A72F4" w:rsidRDefault="001153BB"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Подрядчик представляет приемочной к</w:t>
      </w:r>
      <w:r w:rsidR="00DB3EA3" w:rsidRPr="006A72F4">
        <w:rPr>
          <w:spacing w:val="-6"/>
        </w:rPr>
        <w:t>омиссии следующую документацию:</w:t>
      </w:r>
    </w:p>
    <w:p w:rsidR="001153BB" w:rsidRPr="006A72F4" w:rsidRDefault="001153BB" w:rsidP="00734CB8">
      <w:pPr>
        <w:widowControl w:val="0"/>
        <w:tabs>
          <w:tab w:val="left" w:pos="993"/>
          <w:tab w:val="left" w:pos="1276"/>
          <w:tab w:val="left" w:pos="1620"/>
        </w:tabs>
        <w:ind w:firstLine="709"/>
        <w:jc w:val="both"/>
        <w:rPr>
          <w:spacing w:val="-6"/>
        </w:rPr>
      </w:pPr>
      <w:r w:rsidRPr="006A72F4">
        <w:rPr>
          <w:spacing w:val="-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proofErr w:type="gramStart"/>
      <w:r w:rsidRPr="006A72F4">
        <w:rPr>
          <w:spacing w:val="-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6A72F4">
        <w:rPr>
          <w:spacing w:val="-6"/>
        </w:rPr>
        <w:t>и с проектом (рабочим проектом)</w:t>
      </w:r>
      <w:r w:rsidRPr="006A72F4">
        <w:rPr>
          <w:spacing w:val="-6"/>
        </w:rPr>
        <w:t>;</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е) акты об испытаниях внутренних и наружных э</w:t>
      </w:r>
      <w:r w:rsidR="00DB3EA3" w:rsidRPr="006A72F4">
        <w:rPr>
          <w:spacing w:val="-6"/>
        </w:rPr>
        <w:t>лектроустановок и электросетей;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ж) акты об испытаниях устройств телефонизации, радиофикации, телевидения, сигнализации и автоматизац</w:t>
      </w:r>
      <w:r w:rsidR="00DB3EA3" w:rsidRPr="006A72F4">
        <w:rPr>
          <w:spacing w:val="-6"/>
        </w:rPr>
        <w:t>ии;</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з) акты об испытаниях устройств, обеспечивающих взрывобезопасность, пож</w:t>
      </w:r>
      <w:r w:rsidR="00DB3EA3" w:rsidRPr="006A72F4">
        <w:rPr>
          <w:spacing w:val="-6"/>
        </w:rPr>
        <w:t>аробезопасность и молниезащиту;</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и) акты об испытаниях прочности сцепления в кладке несущих стен каменных зданий, расположенных в сейсмических районах;</w:t>
      </w:r>
    </w:p>
    <w:p w:rsidR="00024691"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A72F4" w:rsidRDefault="001153BB"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Документация, перечисленная в </w:t>
      </w:r>
      <w:r w:rsidR="00E27DCF" w:rsidRPr="006A72F4">
        <w:rPr>
          <w:spacing w:val="-6"/>
        </w:rPr>
        <w:t>п. 10</w:t>
      </w:r>
      <w:r w:rsidRPr="006A72F4">
        <w:rPr>
          <w:spacing w:val="-6"/>
        </w:rPr>
        <w:t>.2.</w:t>
      </w:r>
      <w:r w:rsidR="00FA0B58" w:rsidRPr="006A72F4">
        <w:rPr>
          <w:spacing w:val="-6"/>
        </w:rPr>
        <w:t>6</w:t>
      </w:r>
      <w:r w:rsidRPr="006A72F4">
        <w:rPr>
          <w:spacing w:val="-6"/>
        </w:rPr>
        <w:t>, после окончания работы рабочей комиссии передается заказчику (застройщику).</w:t>
      </w:r>
    </w:p>
    <w:p w:rsidR="00387AD5" w:rsidRPr="006A72F4" w:rsidRDefault="00730101" w:rsidP="006C5A0D">
      <w:pPr>
        <w:widowControl w:val="0"/>
        <w:numPr>
          <w:ilvl w:val="1"/>
          <w:numId w:val="11"/>
        </w:numPr>
        <w:shd w:val="clear" w:color="auto" w:fill="FFFFFF"/>
        <w:tabs>
          <w:tab w:val="left" w:pos="993"/>
          <w:tab w:val="left" w:pos="1276"/>
        </w:tabs>
        <w:ind w:left="0" w:firstLine="709"/>
        <w:jc w:val="both"/>
        <w:rPr>
          <w:b/>
          <w:i/>
          <w:spacing w:val="-6"/>
        </w:rPr>
      </w:pPr>
      <w:r w:rsidRPr="006A72F4">
        <w:rPr>
          <w:spacing w:val="-6"/>
        </w:rPr>
        <w:t>Подрядчик предоставляет акты приемки выполняемых ра</w:t>
      </w:r>
      <w:r w:rsidR="00D47F66" w:rsidRPr="006A72F4">
        <w:rPr>
          <w:spacing w:val="-6"/>
        </w:rPr>
        <w:t>бот отдельно по каждому объекту.</w:t>
      </w:r>
    </w:p>
    <w:p w:rsidR="00A6197E" w:rsidRPr="006A72F4" w:rsidRDefault="00A6197E" w:rsidP="00734CB8">
      <w:pPr>
        <w:shd w:val="clear" w:color="auto" w:fill="FFFFFF"/>
        <w:tabs>
          <w:tab w:val="num" w:pos="0"/>
          <w:tab w:val="left" w:pos="180"/>
          <w:tab w:val="left" w:pos="720"/>
          <w:tab w:val="left" w:pos="993"/>
          <w:tab w:val="left" w:pos="1276"/>
        </w:tabs>
        <w:ind w:firstLine="709"/>
        <w:jc w:val="both"/>
        <w:rPr>
          <w:bCs/>
          <w:spacing w:val="-6"/>
        </w:rPr>
      </w:pPr>
    </w:p>
    <w:p w:rsidR="00E31CCF" w:rsidRPr="006A72F4" w:rsidRDefault="00E31CCF"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Право собственности</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Все права на результаты творческой </w:t>
      </w:r>
      <w:proofErr w:type="gramStart"/>
      <w:r w:rsidRPr="006A72F4">
        <w:rPr>
          <w:rFonts w:ascii="Times New Roman" w:hAnsi="Times New Roman" w:cs="Times New Roman"/>
          <w:spacing w:val="-6"/>
          <w:sz w:val="24"/>
          <w:szCs w:val="24"/>
        </w:rPr>
        <w:t>деятельности</w:t>
      </w:r>
      <w:proofErr w:type="gramEnd"/>
      <w:r w:rsidRPr="006A72F4">
        <w:rPr>
          <w:rFonts w:ascii="Times New Roman" w:hAnsi="Times New Roman" w:cs="Times New Roman"/>
          <w:spacing w:val="-6"/>
          <w:sz w:val="24"/>
          <w:szCs w:val="24"/>
        </w:rPr>
        <w:t xml:space="preserve"> созданные в процессе выполнения работ по настоящему договору принадлежат Заказчику.</w:t>
      </w:r>
    </w:p>
    <w:p w:rsidR="00E31CCF" w:rsidRPr="006A72F4" w:rsidRDefault="00E31CCF" w:rsidP="006C5A0D">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31CCF" w:rsidRPr="006A72F4" w:rsidRDefault="00E31CCF" w:rsidP="006C5A0D">
      <w:pPr>
        <w:numPr>
          <w:ilvl w:val="1"/>
          <w:numId w:val="9"/>
        </w:numPr>
        <w:shd w:val="clear" w:color="auto" w:fill="FFFFFF"/>
        <w:tabs>
          <w:tab w:val="left" w:pos="0"/>
          <w:tab w:val="left" w:pos="993"/>
          <w:tab w:val="left" w:pos="1276"/>
          <w:tab w:val="left" w:pos="1440"/>
          <w:tab w:val="left" w:pos="2340"/>
        </w:tabs>
        <w:ind w:left="0" w:firstLine="709"/>
        <w:jc w:val="both"/>
        <w:rPr>
          <w:spacing w:val="-6"/>
        </w:rPr>
      </w:pPr>
      <w:r w:rsidRPr="006A72F4">
        <w:rPr>
          <w:spacing w:val="-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6A72F4">
        <w:rPr>
          <w:iCs/>
          <w:spacing w:val="-6"/>
        </w:rPr>
        <w:t>приемки законченного строительством объекта.</w:t>
      </w:r>
    </w:p>
    <w:p w:rsidR="00E31CCF" w:rsidRPr="006A72F4" w:rsidRDefault="00E31CCF" w:rsidP="00734CB8">
      <w:pPr>
        <w:widowControl w:val="0"/>
        <w:shd w:val="clear" w:color="auto" w:fill="FFFFFF"/>
        <w:tabs>
          <w:tab w:val="left" w:pos="993"/>
          <w:tab w:val="left" w:pos="1276"/>
        </w:tabs>
        <w:ind w:firstLine="709"/>
        <w:rPr>
          <w:b/>
          <w:bCs/>
          <w:spacing w:val="-6"/>
        </w:rPr>
      </w:pPr>
    </w:p>
    <w:p w:rsidR="004629C4" w:rsidRPr="006A72F4" w:rsidRDefault="008E41D1"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lastRenderedPageBreak/>
        <w:t>О</w:t>
      </w:r>
      <w:r w:rsidR="004629C4" w:rsidRPr="006A72F4">
        <w:rPr>
          <w:b/>
          <w:bCs/>
          <w:spacing w:val="-6"/>
        </w:rPr>
        <w:t>тветственность</w:t>
      </w:r>
      <w:r w:rsidRPr="006A72F4">
        <w:rPr>
          <w:b/>
          <w:bCs/>
          <w:spacing w:val="-6"/>
        </w:rPr>
        <w:t xml:space="preserve"> сторон</w:t>
      </w:r>
    </w:p>
    <w:p w:rsidR="00EA297D" w:rsidRPr="00F02987" w:rsidRDefault="00EA297D" w:rsidP="00EA297D">
      <w:pPr>
        <w:pStyle w:val="af4"/>
        <w:widowControl w:val="0"/>
        <w:numPr>
          <w:ilvl w:val="1"/>
          <w:numId w:val="9"/>
        </w:numPr>
        <w:shd w:val="clear" w:color="auto" w:fill="FFFFFF"/>
        <w:tabs>
          <w:tab w:val="left" w:pos="1276"/>
        </w:tabs>
        <w:ind w:left="0" w:firstLine="709"/>
        <w:jc w:val="both"/>
        <w:rPr>
          <w:spacing w:val="-4"/>
        </w:rPr>
      </w:pPr>
      <w:proofErr w:type="gramStart"/>
      <w:r w:rsidRPr="00F02987">
        <w:rPr>
          <w:spacing w:val="-4"/>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EA297D" w:rsidRDefault="00EA297D" w:rsidP="00EA297D">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Подрядчик несет ответственность перед Заказчиком за своевременное выполнение работ. В </w:t>
      </w:r>
      <w:proofErr w:type="gramStart"/>
      <w:r w:rsidRPr="00F02987">
        <w:rPr>
          <w:spacing w:val="-4"/>
        </w:rPr>
        <w:t>случае</w:t>
      </w:r>
      <w:proofErr w:type="gramEnd"/>
      <w:r w:rsidRPr="00F02987">
        <w:rPr>
          <w:spacing w:val="-4"/>
        </w:rPr>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Pr>
          <w:spacing w:val="-4"/>
        </w:rPr>
        <w:t>.</w:t>
      </w:r>
    </w:p>
    <w:p w:rsidR="00EA297D" w:rsidRPr="00CC505D" w:rsidRDefault="00EA297D" w:rsidP="00EA297D">
      <w:pPr>
        <w:pStyle w:val="af4"/>
        <w:widowControl w:val="0"/>
        <w:shd w:val="clear" w:color="auto" w:fill="FFFFFF"/>
        <w:tabs>
          <w:tab w:val="left" w:pos="1276"/>
        </w:tabs>
        <w:ind w:left="0" w:firstLine="709"/>
        <w:jc w:val="both"/>
        <w:rPr>
          <w:color w:val="0000FF"/>
          <w:spacing w:val="-4"/>
        </w:rPr>
      </w:pPr>
      <w:r w:rsidRPr="00CC505D">
        <w:rPr>
          <w:color w:val="0000FF"/>
        </w:rPr>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EA297D" w:rsidRPr="00F02987" w:rsidRDefault="00EA297D" w:rsidP="00EA297D">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EA297D" w:rsidRPr="00F02987" w:rsidRDefault="00EA297D" w:rsidP="00EA297D">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297D" w:rsidRPr="00F02987" w:rsidRDefault="00EA297D" w:rsidP="00EA297D">
      <w:pPr>
        <w:pStyle w:val="af4"/>
        <w:widowControl w:val="0"/>
        <w:numPr>
          <w:ilvl w:val="1"/>
          <w:numId w:val="9"/>
        </w:numPr>
        <w:shd w:val="clear" w:color="auto" w:fill="FFFFFF"/>
        <w:tabs>
          <w:tab w:val="left" w:pos="1276"/>
          <w:tab w:val="left" w:pos="1418"/>
        </w:tabs>
        <w:ind w:left="0" w:firstLine="709"/>
        <w:jc w:val="both"/>
        <w:rPr>
          <w:spacing w:val="-4"/>
        </w:rPr>
      </w:pPr>
      <w:r w:rsidRPr="00F02987">
        <w:rPr>
          <w:spacing w:val="-4"/>
        </w:rPr>
        <w:t>Уплата пеней не освобождает Стороны от исполнения своих обязательств по настоящему Договору.</w:t>
      </w:r>
    </w:p>
    <w:p w:rsidR="00EA297D" w:rsidRPr="00F02987" w:rsidRDefault="00EA297D" w:rsidP="00EA297D">
      <w:pPr>
        <w:pStyle w:val="af4"/>
        <w:widowControl w:val="0"/>
        <w:numPr>
          <w:ilvl w:val="1"/>
          <w:numId w:val="9"/>
        </w:numPr>
        <w:shd w:val="clear" w:color="auto" w:fill="FFFFFF"/>
        <w:tabs>
          <w:tab w:val="left" w:pos="0"/>
          <w:tab w:val="left" w:pos="1276"/>
        </w:tabs>
        <w:ind w:left="0" w:firstLine="709"/>
        <w:jc w:val="both"/>
        <w:rPr>
          <w:spacing w:val="-4"/>
        </w:rPr>
      </w:pPr>
      <w:r w:rsidRPr="00F02987">
        <w:rPr>
          <w:spacing w:val="-4"/>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EA297D" w:rsidRPr="00F02987" w:rsidRDefault="00EA297D" w:rsidP="00EA297D">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F02987">
        <w:rPr>
          <w:bCs/>
          <w:spacing w:val="-4"/>
        </w:rPr>
        <w:t xml:space="preserve"> реконструируемого </w:t>
      </w:r>
      <w:r w:rsidRPr="00F02987">
        <w:rPr>
          <w:spacing w:val="-4"/>
        </w:rPr>
        <w:t xml:space="preserve">на основании такой проектной документации </w:t>
      </w:r>
      <w:r w:rsidRPr="00F02987">
        <w:rPr>
          <w:bCs/>
          <w:spacing w:val="-4"/>
        </w:rPr>
        <w:t xml:space="preserve">и т.д., </w:t>
      </w:r>
      <w:r w:rsidRPr="00F02987">
        <w:rPr>
          <w:spacing w:val="-4"/>
        </w:rPr>
        <w:t>Подрядчик по требованию Заказчика обязан за свой</w:t>
      </w:r>
      <w:proofErr w:type="gramEnd"/>
      <w:r w:rsidRPr="00F02987">
        <w:rPr>
          <w:spacing w:val="-4"/>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EA297D" w:rsidRPr="00F02987" w:rsidRDefault="00EA297D" w:rsidP="00EA297D">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F02987">
        <w:rPr>
          <w:spacing w:val="-4"/>
        </w:rPr>
        <w:t>внутриобъектового</w:t>
      </w:r>
      <w:proofErr w:type="spellEnd"/>
      <w:r w:rsidRPr="00F02987">
        <w:rPr>
          <w:spacing w:val="-4"/>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297D" w:rsidRPr="00F02987" w:rsidRDefault="00EA297D" w:rsidP="00EA297D">
      <w:pPr>
        <w:widowControl w:val="0"/>
        <w:shd w:val="clear" w:color="auto" w:fill="FFFFFF"/>
        <w:tabs>
          <w:tab w:val="left" w:pos="1276"/>
          <w:tab w:val="left" w:pos="1418"/>
        </w:tabs>
        <w:ind w:firstLine="709"/>
        <w:jc w:val="both"/>
        <w:rPr>
          <w:spacing w:val="-4"/>
        </w:rPr>
      </w:pPr>
      <w:r w:rsidRPr="00F02987">
        <w:rPr>
          <w:spacing w:val="-4"/>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297D" w:rsidRPr="00F02987" w:rsidRDefault="00EA297D" w:rsidP="00EA297D">
      <w:pPr>
        <w:widowControl w:val="0"/>
        <w:shd w:val="clear" w:color="auto" w:fill="FFFFFF"/>
        <w:tabs>
          <w:tab w:val="left" w:pos="1276"/>
          <w:tab w:val="left" w:pos="1418"/>
        </w:tabs>
        <w:ind w:firstLine="709"/>
        <w:jc w:val="both"/>
        <w:rPr>
          <w:spacing w:val="-4"/>
        </w:rPr>
      </w:pPr>
      <w:r w:rsidRPr="00F02987">
        <w:rPr>
          <w:spacing w:val="-4"/>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297D" w:rsidRPr="00CC505D" w:rsidRDefault="00EA297D" w:rsidP="00EA297D">
      <w:pPr>
        <w:pStyle w:val="af4"/>
        <w:widowControl w:val="0"/>
        <w:numPr>
          <w:ilvl w:val="1"/>
          <w:numId w:val="9"/>
        </w:numPr>
        <w:shd w:val="clear" w:color="auto" w:fill="FFFFFF"/>
        <w:tabs>
          <w:tab w:val="left" w:pos="1276"/>
        </w:tabs>
        <w:ind w:left="0" w:firstLine="709"/>
        <w:jc w:val="both"/>
        <w:rPr>
          <w:color w:val="0000FF"/>
          <w:spacing w:val="-4"/>
        </w:rPr>
      </w:pPr>
      <w:r w:rsidRPr="00CC505D">
        <w:rPr>
          <w:color w:val="0000FF"/>
        </w:rPr>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297D" w:rsidRPr="00F02987" w:rsidRDefault="00EA297D" w:rsidP="00EA297D">
      <w:pPr>
        <w:pStyle w:val="af4"/>
        <w:widowControl w:val="0"/>
        <w:numPr>
          <w:ilvl w:val="1"/>
          <w:numId w:val="9"/>
        </w:numPr>
        <w:shd w:val="clear" w:color="auto" w:fill="FFFFFF"/>
        <w:tabs>
          <w:tab w:val="left" w:pos="1276"/>
        </w:tabs>
        <w:ind w:left="0" w:firstLine="709"/>
        <w:jc w:val="both"/>
        <w:rPr>
          <w:spacing w:val="-4"/>
        </w:rPr>
      </w:pPr>
      <w:r w:rsidRPr="00F02987">
        <w:rPr>
          <w:spacing w:val="-4"/>
        </w:rPr>
        <w:lastRenderedPageBreak/>
        <w:t>Ответственность Заказчика за причиненные подрядчику убытки ограничивается реальным ущербом, но не более цены договора.</w:t>
      </w:r>
    </w:p>
    <w:p w:rsidR="00EA297D" w:rsidRPr="00F02987" w:rsidRDefault="00EA297D" w:rsidP="00EA297D">
      <w:pPr>
        <w:pStyle w:val="af4"/>
        <w:widowControl w:val="0"/>
        <w:numPr>
          <w:ilvl w:val="1"/>
          <w:numId w:val="9"/>
        </w:numPr>
        <w:shd w:val="clear" w:color="auto" w:fill="FFFFFF"/>
        <w:tabs>
          <w:tab w:val="left" w:pos="284"/>
        </w:tabs>
        <w:ind w:left="0" w:firstLine="709"/>
        <w:jc w:val="both"/>
        <w:rPr>
          <w:i/>
          <w:spacing w:val="-4"/>
          <w:sz w:val="22"/>
          <w:szCs w:val="22"/>
        </w:rPr>
      </w:pPr>
      <w:r w:rsidRPr="00F02987">
        <w:rPr>
          <w:spacing w:val="-4"/>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F02987">
        <w:rPr>
          <w:spacing w:val="-4"/>
        </w:rPr>
        <w:t>доначисленных</w:t>
      </w:r>
      <w:proofErr w:type="spellEnd"/>
      <w:r w:rsidRPr="00F02987">
        <w:rPr>
          <w:spacing w:val="-4"/>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F02987">
        <w:rPr>
          <w:spacing w:val="-4"/>
        </w:rPr>
        <w:t>с даты получения</w:t>
      </w:r>
      <w:proofErr w:type="gramEnd"/>
      <w:r w:rsidRPr="00F02987">
        <w:rPr>
          <w:spacing w:val="-4"/>
        </w:rPr>
        <w:t xml:space="preserve"> соответствующего письменного требования Заказчика.</w:t>
      </w:r>
    </w:p>
    <w:p w:rsidR="00EA297D" w:rsidRPr="00F02987" w:rsidRDefault="00EA297D" w:rsidP="00EA297D">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880075" w:rsidRPr="006A72F4" w:rsidRDefault="00880075" w:rsidP="00734CB8">
      <w:pPr>
        <w:shd w:val="clear" w:color="auto" w:fill="FFFFFF"/>
        <w:tabs>
          <w:tab w:val="num" w:pos="709"/>
          <w:tab w:val="left" w:pos="993"/>
          <w:tab w:val="left" w:pos="1080"/>
          <w:tab w:val="left" w:pos="1276"/>
        </w:tabs>
        <w:ind w:firstLine="709"/>
        <w:jc w:val="both"/>
        <w:rPr>
          <w:spacing w:val="-6"/>
        </w:rPr>
      </w:pPr>
    </w:p>
    <w:p w:rsidR="00880075" w:rsidRPr="006A72F4" w:rsidRDefault="00880075" w:rsidP="006C5A0D">
      <w:pPr>
        <w:numPr>
          <w:ilvl w:val="0"/>
          <w:numId w:val="9"/>
        </w:numPr>
        <w:shd w:val="clear" w:color="auto" w:fill="FFFFFF"/>
        <w:tabs>
          <w:tab w:val="left" w:pos="360"/>
          <w:tab w:val="left" w:pos="540"/>
          <w:tab w:val="left" w:pos="993"/>
          <w:tab w:val="left" w:pos="1276"/>
          <w:tab w:val="left" w:pos="1440"/>
        </w:tabs>
        <w:ind w:left="0" w:firstLine="709"/>
        <w:jc w:val="center"/>
        <w:rPr>
          <w:b/>
          <w:bCs/>
          <w:spacing w:val="-6"/>
        </w:rPr>
      </w:pPr>
      <w:r w:rsidRPr="006A72F4">
        <w:rPr>
          <w:b/>
          <w:bCs/>
          <w:spacing w:val="-6"/>
        </w:rPr>
        <w:t>Обстоятельства непреодолимой силы</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proofErr w:type="gramStart"/>
      <w:r w:rsidRPr="006A72F4">
        <w:rPr>
          <w:spacing w:val="-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A72F4">
        <w:rPr>
          <w:spacing w:val="-6"/>
        </w:rPr>
        <w:t xml:space="preserve"> Договора, либо инициировать процедуру расторжения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Обстоятельствами непреодолимой силы являются любые чрезвычайные и непредотвратимые ситуации, включая, </w:t>
      </w:r>
      <w:proofErr w:type="gramStart"/>
      <w:r w:rsidRPr="006A72F4">
        <w:rPr>
          <w:spacing w:val="-6"/>
        </w:rPr>
        <w:t>но</w:t>
      </w:r>
      <w:proofErr w:type="gramEnd"/>
      <w:r w:rsidRPr="006A72F4">
        <w:rPr>
          <w:spacing w:val="-6"/>
        </w:rPr>
        <w:t xml:space="preserve"> не ограничиваясь</w:t>
      </w:r>
      <w:r w:rsidR="00BB31E3" w:rsidRPr="006A72F4">
        <w:rPr>
          <w:spacing w:val="-6"/>
        </w:rPr>
        <w:t>,</w:t>
      </w:r>
      <w:r w:rsidRPr="006A72F4">
        <w:rPr>
          <w:spacing w:val="-6"/>
        </w:rPr>
        <w:t xml:space="preserve"> следующ</w:t>
      </w:r>
      <w:r w:rsidR="00BB31E3" w:rsidRPr="006A72F4">
        <w:rPr>
          <w:spacing w:val="-6"/>
        </w:rPr>
        <w:t>ее</w:t>
      </w:r>
      <w:r w:rsidRPr="006A72F4">
        <w:rPr>
          <w:spacing w:val="-6"/>
        </w:rPr>
        <w:t>:</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а) война и другие агрессии (</w:t>
      </w:r>
      <w:proofErr w:type="gramStart"/>
      <w:r w:rsidRPr="006A72F4">
        <w:rPr>
          <w:spacing w:val="-6"/>
        </w:rPr>
        <w:t>война</w:t>
      </w:r>
      <w:proofErr w:type="gramEnd"/>
      <w:r w:rsidRPr="006A72F4">
        <w:rPr>
          <w:spacing w:val="-6"/>
        </w:rPr>
        <w:t xml:space="preserve"> объявленная или нет), мобилизация или эмбарго;</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pacing w:val="-6"/>
        </w:rPr>
      </w:pPr>
      <w:r w:rsidRPr="006A72F4">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в) восстание, революция, свержение существующего строя и установление военной власти, гражданская война;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г) массовые беспорядки, столкновения, забастовки;</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д) другие общепринятые обстоятельства непреодолимой силы.</w:t>
      </w:r>
    </w:p>
    <w:p w:rsidR="00880075" w:rsidRPr="006A72F4" w:rsidRDefault="00880075" w:rsidP="00734C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pacing w:val="-6"/>
          <w:sz w:val="24"/>
          <w:szCs w:val="24"/>
        </w:rPr>
      </w:pPr>
      <w:r w:rsidRPr="006A72F4">
        <w:rPr>
          <w:spacing w:val="-6"/>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6A72F4" w:rsidRDefault="0089170A" w:rsidP="00734CB8">
      <w:pPr>
        <w:widowControl w:val="0"/>
        <w:shd w:val="clear" w:color="auto" w:fill="FFFFFF"/>
        <w:tabs>
          <w:tab w:val="left" w:pos="993"/>
          <w:tab w:val="left" w:pos="1276"/>
          <w:tab w:val="num" w:pos="1620"/>
        </w:tabs>
        <w:ind w:firstLine="709"/>
        <w:jc w:val="both"/>
        <w:rPr>
          <w:b/>
          <w:bCs/>
          <w:spacing w:val="-6"/>
        </w:rPr>
      </w:pPr>
    </w:p>
    <w:p w:rsidR="00880075" w:rsidRPr="006A72F4" w:rsidRDefault="00880075" w:rsidP="006C5A0D">
      <w:pPr>
        <w:numPr>
          <w:ilvl w:val="0"/>
          <w:numId w:val="9"/>
        </w:numPr>
        <w:shd w:val="clear" w:color="auto" w:fill="FFFFFF"/>
        <w:tabs>
          <w:tab w:val="left" w:pos="993"/>
          <w:tab w:val="left" w:pos="1276"/>
          <w:tab w:val="left" w:pos="2880"/>
        </w:tabs>
        <w:ind w:left="0" w:firstLine="709"/>
        <w:jc w:val="center"/>
        <w:rPr>
          <w:b/>
          <w:bCs/>
          <w:spacing w:val="-6"/>
        </w:rPr>
      </w:pPr>
      <w:r w:rsidRPr="006A72F4">
        <w:rPr>
          <w:b/>
          <w:bCs/>
          <w:spacing w:val="-6"/>
        </w:rPr>
        <w:t>Разрешение споров между Сторонами</w:t>
      </w:r>
    </w:p>
    <w:p w:rsidR="004B1307" w:rsidRPr="006A72F4" w:rsidRDefault="004B1307" w:rsidP="006C5A0D">
      <w:pPr>
        <w:pStyle w:val="af4"/>
        <w:numPr>
          <w:ilvl w:val="1"/>
          <w:numId w:val="9"/>
        </w:numPr>
        <w:shd w:val="clear" w:color="auto" w:fill="FFFFFF"/>
        <w:tabs>
          <w:tab w:val="left" w:pos="709"/>
          <w:tab w:val="left" w:pos="1418"/>
          <w:tab w:val="left" w:pos="2880"/>
        </w:tabs>
        <w:ind w:left="0" w:firstLine="709"/>
        <w:jc w:val="both"/>
        <w:rPr>
          <w:spacing w:val="-6"/>
        </w:rPr>
      </w:pPr>
      <w:r w:rsidRPr="006A72F4">
        <w:rPr>
          <w:spacing w:val="-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6A72F4" w:rsidRDefault="004B1307"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lastRenderedPageBreak/>
        <w:t xml:space="preserve">В </w:t>
      </w:r>
      <w:proofErr w:type="gramStart"/>
      <w:r w:rsidRPr="006A72F4">
        <w:rPr>
          <w:spacing w:val="-6"/>
        </w:rPr>
        <w:t>случае</w:t>
      </w:r>
      <w:proofErr w:type="gramEnd"/>
      <w:r w:rsidRPr="006A72F4">
        <w:rPr>
          <w:spacing w:val="-6"/>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A72F4">
        <w:rPr>
          <w:spacing w:val="-6"/>
        </w:rPr>
        <w:t>дств св</w:t>
      </w:r>
      <w:proofErr w:type="gramEnd"/>
      <w:r w:rsidRPr="006A72F4">
        <w:rPr>
          <w:spacing w:val="-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Pr="006A72F4">
        <w:rPr>
          <w:spacing w:val="-6"/>
        </w:rPr>
        <w:t>случаях</w:t>
      </w:r>
      <w:proofErr w:type="gramEnd"/>
      <w:r w:rsidRPr="006A72F4">
        <w:rPr>
          <w:spacing w:val="-6"/>
        </w:rPr>
        <w:t xml:space="preserve"> претензионный порядок считается не соблюденным</w:t>
      </w:r>
      <w:r w:rsidR="00AC7788" w:rsidRPr="006A72F4">
        <w:rPr>
          <w:spacing w:val="-6"/>
        </w:rPr>
        <w:t>.</w:t>
      </w:r>
    </w:p>
    <w:p w:rsidR="006B6E65" w:rsidRPr="006A72F4" w:rsidRDefault="00AC7788"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6A72F4" w:rsidRDefault="00734ACC"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6A72F4" w:rsidRDefault="006B6E65" w:rsidP="00734CB8">
      <w:pPr>
        <w:shd w:val="clear" w:color="auto" w:fill="FFFFFF"/>
        <w:tabs>
          <w:tab w:val="left" w:pos="1418"/>
          <w:tab w:val="left" w:pos="2880"/>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 w:val="left" w:pos="2700"/>
        </w:tabs>
        <w:ind w:left="0" w:firstLine="709"/>
        <w:jc w:val="center"/>
        <w:rPr>
          <w:spacing w:val="-6"/>
        </w:rPr>
      </w:pPr>
      <w:r w:rsidRPr="006A72F4">
        <w:rPr>
          <w:b/>
          <w:bCs/>
          <w:spacing w:val="-6"/>
        </w:rPr>
        <w:t>Изменение, прекращение и расторжение Договора</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r w:rsidRPr="006A72F4">
        <w:rPr>
          <w:spacing w:val="-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6A72F4">
        <w:rPr>
          <w:spacing w:val="-6"/>
        </w:rPr>
        <w:t>п.1</w:t>
      </w:r>
      <w:r w:rsidR="00B34AA5" w:rsidRPr="006A72F4">
        <w:rPr>
          <w:spacing w:val="-6"/>
        </w:rPr>
        <w:t>5</w:t>
      </w:r>
      <w:r w:rsidRPr="006A72F4">
        <w:rPr>
          <w:spacing w:val="-6"/>
        </w:rPr>
        <w:t>.2.</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proofErr w:type="gramStart"/>
      <w:r w:rsidRPr="006A72F4">
        <w:rPr>
          <w:spacing w:val="-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 xml:space="preserve">В </w:t>
      </w:r>
      <w:proofErr w:type="gramStart"/>
      <w:r w:rsidRPr="006A72F4">
        <w:rPr>
          <w:spacing w:val="-6"/>
        </w:rPr>
        <w:t>этом</w:t>
      </w:r>
      <w:proofErr w:type="gramEnd"/>
      <w:r w:rsidRPr="006A72F4">
        <w:rPr>
          <w:spacing w:val="-6"/>
        </w:rPr>
        <w:t xml:space="preserve"> случае Стороны обязаны в </w:t>
      </w:r>
      <w:r w:rsidRPr="006A72F4">
        <w:rPr>
          <w:b/>
          <w:i/>
          <w:spacing w:val="-6"/>
        </w:rPr>
        <w:t>пятидневный</w:t>
      </w:r>
      <w:r w:rsidRPr="006A72F4">
        <w:rPr>
          <w:spacing w:val="-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A72F4">
        <w:rPr>
          <w:spacing w:val="-6"/>
        </w:rPr>
        <w:t xml:space="preserve">Стороны </w:t>
      </w:r>
      <w:r w:rsidRPr="006A72F4">
        <w:rPr>
          <w:spacing w:val="-6"/>
        </w:rPr>
        <w:t xml:space="preserve"> имеют право на внесение изменений в Договор.</w:t>
      </w:r>
    </w:p>
    <w:p w:rsidR="00B74DA2" w:rsidRPr="006A72F4" w:rsidRDefault="00880075" w:rsidP="006C5A0D">
      <w:pPr>
        <w:numPr>
          <w:ilvl w:val="1"/>
          <w:numId w:val="9"/>
        </w:numPr>
        <w:shd w:val="clear" w:color="auto" w:fill="FFFFFF"/>
        <w:tabs>
          <w:tab w:val="left" w:pos="993"/>
          <w:tab w:val="left" w:pos="1276"/>
        </w:tabs>
        <w:ind w:left="0" w:firstLine="709"/>
        <w:jc w:val="both"/>
        <w:rPr>
          <w:b/>
          <w:i/>
          <w:spacing w:val="-6"/>
        </w:rPr>
      </w:pPr>
      <w:r w:rsidRPr="006A72F4">
        <w:rPr>
          <w:spacing w:val="-6"/>
        </w:rPr>
        <w:t>Исполнение настоящего Договора может быть приостановлено по</w:t>
      </w:r>
      <w:r w:rsidR="001E5F39" w:rsidRPr="006A72F4">
        <w:rPr>
          <w:spacing w:val="-6"/>
        </w:rPr>
        <w:t xml:space="preserve"> письменному</w:t>
      </w:r>
      <w:r w:rsidRPr="006A72F4">
        <w:rPr>
          <w:spacing w:val="-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6A72F4" w:rsidRDefault="003C009B" w:rsidP="006C5A0D">
      <w:pPr>
        <w:pStyle w:val="ConsPlusNormal"/>
        <w:widowControl/>
        <w:numPr>
          <w:ilvl w:val="1"/>
          <w:numId w:val="9"/>
        </w:numPr>
        <w:tabs>
          <w:tab w:val="left" w:pos="993"/>
          <w:tab w:val="left" w:pos="1276"/>
        </w:tabs>
        <w:ind w:lef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A72F4">
        <w:rPr>
          <w:rFonts w:ascii="Times New Roman" w:hAnsi="Times New Roman" w:cs="Times New Roman"/>
          <w:spacing w:val="-6"/>
          <w:sz w:val="24"/>
          <w:szCs w:val="24"/>
        </w:rPr>
        <w:t>подрядчику</w:t>
      </w:r>
      <w:proofErr w:type="gramEnd"/>
      <w:r w:rsidRPr="006A72F4">
        <w:rPr>
          <w:rFonts w:ascii="Times New Roman" w:hAnsi="Times New Roman" w:cs="Times New Roman"/>
          <w:spacing w:val="-6"/>
          <w:sz w:val="24"/>
          <w:szCs w:val="24"/>
        </w:rPr>
        <w:t xml:space="preserve"> часть установленной цены пропорционально части работы, выполненной до получения извещения об отказе за</w:t>
      </w:r>
      <w:r w:rsidR="00DB3EA3" w:rsidRPr="006A72F4">
        <w:rPr>
          <w:rFonts w:ascii="Times New Roman" w:hAnsi="Times New Roman" w:cs="Times New Roman"/>
          <w:spacing w:val="-6"/>
          <w:sz w:val="24"/>
          <w:szCs w:val="24"/>
        </w:rPr>
        <w:t>казчика от исполнения договора.</w:t>
      </w:r>
    </w:p>
    <w:p w:rsidR="006B6E65" w:rsidRPr="006A72F4" w:rsidRDefault="00880075"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Подрядчик вправе в одностороннем порядке расторгну</w:t>
      </w:r>
      <w:r w:rsidR="00E51D60" w:rsidRPr="006A72F4">
        <w:rPr>
          <w:spacing w:val="-6"/>
        </w:rPr>
        <w:t xml:space="preserve">ть Договор в случае </w:t>
      </w:r>
      <w:r w:rsidRPr="006A72F4">
        <w:rPr>
          <w:spacing w:val="-6"/>
        </w:rPr>
        <w:t>возбуждения арбитражным судом процедуры ба</w:t>
      </w:r>
      <w:r w:rsidR="00E51D60" w:rsidRPr="006A72F4">
        <w:rPr>
          <w:spacing w:val="-6"/>
        </w:rPr>
        <w:t>нкротства в отношении Заказчика.</w:t>
      </w:r>
    </w:p>
    <w:p w:rsidR="001D20FE" w:rsidRPr="006A72F4" w:rsidRDefault="001D20FE"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В части уступки прав (требований):</w:t>
      </w:r>
    </w:p>
    <w:p w:rsidR="006B6E65"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6A72F4" w:rsidRDefault="00A6197E" w:rsidP="00734CB8">
      <w:pPr>
        <w:widowControl w:val="0"/>
        <w:shd w:val="clear" w:color="auto" w:fill="FFFFFF"/>
        <w:tabs>
          <w:tab w:val="left" w:pos="900"/>
          <w:tab w:val="left" w:pos="993"/>
          <w:tab w:val="left" w:pos="1080"/>
          <w:tab w:val="left" w:pos="1440"/>
        </w:tabs>
        <w:autoSpaceDE w:val="0"/>
        <w:autoSpaceDN w:val="0"/>
        <w:adjustRightInd w:val="0"/>
        <w:ind w:firstLine="709"/>
        <w:jc w:val="both"/>
        <w:rPr>
          <w:spacing w:val="-6"/>
        </w:rPr>
      </w:pPr>
    </w:p>
    <w:p w:rsidR="00A404E3" w:rsidRPr="006A72F4" w:rsidRDefault="00DB3EA3" w:rsidP="006C5A0D">
      <w:pPr>
        <w:pStyle w:val="ConsNormal"/>
        <w:widowControl/>
        <w:numPr>
          <w:ilvl w:val="0"/>
          <w:numId w:val="9"/>
        </w:numPr>
        <w:tabs>
          <w:tab w:val="left" w:pos="993"/>
          <w:tab w:val="left" w:pos="1276"/>
        </w:tabs>
        <w:ind w:left="0" w:right="0" w:firstLine="709"/>
        <w:jc w:val="center"/>
        <w:rPr>
          <w:rFonts w:ascii="Times New Roman" w:hAnsi="Times New Roman" w:cs="Times New Roman"/>
          <w:b/>
          <w:spacing w:val="-6"/>
          <w:sz w:val="24"/>
          <w:szCs w:val="24"/>
        </w:rPr>
      </w:pPr>
      <w:r w:rsidRPr="006A72F4">
        <w:rPr>
          <w:rFonts w:ascii="Times New Roman" w:hAnsi="Times New Roman" w:cs="Times New Roman"/>
          <w:b/>
          <w:spacing w:val="-6"/>
          <w:sz w:val="24"/>
          <w:szCs w:val="24"/>
        </w:rPr>
        <w:t>Срок действия договора</w:t>
      </w:r>
    </w:p>
    <w:p w:rsidR="00086697" w:rsidRPr="006A72F4" w:rsidRDefault="00086697" w:rsidP="006C5A0D">
      <w:pPr>
        <w:pStyle w:val="ConsNormal"/>
        <w:widowControl/>
        <w:numPr>
          <w:ilvl w:val="1"/>
          <w:numId w:val="9"/>
        </w:numPr>
        <w:tabs>
          <w:tab w:val="left" w:pos="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Настоящий договор вступает в силу с момента его заключения и действует </w:t>
      </w:r>
      <w:r w:rsidRPr="006A72F4">
        <w:rPr>
          <w:rFonts w:ascii="Times New Roman" w:hAnsi="Times New Roman" w:cs="Times New Roman"/>
          <w:b/>
          <w:spacing w:val="-6"/>
          <w:sz w:val="24"/>
          <w:szCs w:val="24"/>
          <w:highlight w:val="yellow"/>
        </w:rPr>
        <w:t xml:space="preserve">до «31» </w:t>
      </w:r>
      <w:r w:rsidR="00EC659B" w:rsidRPr="006A72F4">
        <w:rPr>
          <w:rFonts w:ascii="Times New Roman" w:hAnsi="Times New Roman" w:cs="Times New Roman"/>
          <w:b/>
          <w:spacing w:val="-6"/>
          <w:sz w:val="24"/>
          <w:szCs w:val="24"/>
          <w:highlight w:val="yellow"/>
        </w:rPr>
        <w:t>декабря</w:t>
      </w:r>
      <w:r w:rsidR="00243E4D" w:rsidRPr="006A72F4">
        <w:rPr>
          <w:rFonts w:ascii="Times New Roman" w:hAnsi="Times New Roman" w:cs="Times New Roman"/>
          <w:b/>
          <w:spacing w:val="-6"/>
          <w:sz w:val="24"/>
          <w:szCs w:val="24"/>
          <w:highlight w:val="yellow"/>
        </w:rPr>
        <w:t xml:space="preserve"> 2017</w:t>
      </w:r>
      <w:r w:rsidRPr="006A72F4">
        <w:rPr>
          <w:rFonts w:ascii="Times New Roman" w:hAnsi="Times New Roman" w:cs="Times New Roman"/>
          <w:b/>
          <w:spacing w:val="-6"/>
          <w:sz w:val="24"/>
          <w:szCs w:val="24"/>
          <w:highlight w:val="yellow"/>
        </w:rPr>
        <w:t>г</w:t>
      </w:r>
      <w:r w:rsidRPr="006A72F4">
        <w:rPr>
          <w:rFonts w:ascii="Times New Roman" w:hAnsi="Times New Roman" w:cs="Times New Roman"/>
          <w:spacing w:val="-6"/>
          <w:sz w:val="24"/>
          <w:szCs w:val="24"/>
          <w:highlight w:val="yellow"/>
        </w:rPr>
        <w:t>.</w:t>
      </w:r>
      <w:r w:rsidRPr="006A72F4">
        <w:rPr>
          <w:rFonts w:ascii="Times New Roman" w:hAnsi="Times New Roman" w:cs="Times New Roman"/>
          <w:spacing w:val="-6"/>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6A72F4" w:rsidRDefault="00A72133" w:rsidP="00734CB8">
      <w:pPr>
        <w:pStyle w:val="ConsNormal"/>
        <w:widowControl/>
        <w:tabs>
          <w:tab w:val="left" w:pos="0"/>
        </w:tabs>
        <w:ind w:right="0" w:firstLine="709"/>
        <w:jc w:val="both"/>
        <w:rPr>
          <w:rFonts w:ascii="Times New Roman" w:hAnsi="Times New Roman" w:cs="Times New Roman"/>
          <w:spacing w:val="-6"/>
          <w:sz w:val="24"/>
          <w:szCs w:val="24"/>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Особые условия. Заключительные положения</w:t>
      </w:r>
    </w:p>
    <w:p w:rsidR="006111CB" w:rsidRPr="006A72F4" w:rsidRDefault="006111CB" w:rsidP="006C5A0D">
      <w:pPr>
        <w:numPr>
          <w:ilvl w:val="1"/>
          <w:numId w:val="9"/>
        </w:numPr>
        <w:tabs>
          <w:tab w:val="left" w:pos="993"/>
          <w:tab w:val="left" w:pos="1276"/>
        </w:tabs>
        <w:ind w:left="0" w:firstLine="709"/>
        <w:jc w:val="both"/>
        <w:rPr>
          <w:spacing w:val="-6"/>
        </w:rPr>
      </w:pPr>
      <w:r w:rsidRPr="006A72F4">
        <w:rPr>
          <w:spacing w:val="-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6A72F4">
        <w:rPr>
          <w:spacing w:val="-6"/>
        </w:rPr>
        <w:t>оригиналов.</w:t>
      </w:r>
    </w:p>
    <w:p w:rsidR="00001D17"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При выполнении настоящего Договора Стороны руководствуются нормами законодательства Российской Федерации.</w:t>
      </w:r>
    </w:p>
    <w:p w:rsidR="00880075" w:rsidRPr="006A72F4" w:rsidRDefault="00880075"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Все указанные в Договоре приложения являются его неотъемлемой частью.</w:t>
      </w:r>
    </w:p>
    <w:p w:rsidR="00B27B16" w:rsidRPr="006A72F4" w:rsidRDefault="00B27B16"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Настоящий Договор составлен в двух экземплярах, обладающих равной юридической силой, по одному для каждой из Сторон.</w:t>
      </w:r>
    </w:p>
    <w:p w:rsidR="00647385" w:rsidRPr="006A72F4" w:rsidRDefault="0064738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Стороны принимают «Антикоррупционную оговорку», указанную в Приложении </w:t>
      </w:r>
      <w:r w:rsidR="00A256F8" w:rsidRPr="006A72F4">
        <w:rPr>
          <w:spacing w:val="-6"/>
        </w:rPr>
        <w:t>№</w:t>
      </w:r>
      <w:r w:rsidR="002C7A26" w:rsidRPr="006A72F4">
        <w:rPr>
          <w:spacing w:val="-6"/>
        </w:rPr>
        <w:t xml:space="preserve"> 8</w:t>
      </w:r>
      <w:r w:rsidR="00A256F8" w:rsidRPr="006A72F4">
        <w:rPr>
          <w:spacing w:val="-6"/>
        </w:rPr>
        <w:t xml:space="preserve"> к настоящему Д</w:t>
      </w:r>
      <w:r w:rsidRPr="006A72F4">
        <w:rPr>
          <w:spacing w:val="-6"/>
        </w:rPr>
        <w:t>оговору.</w:t>
      </w:r>
    </w:p>
    <w:p w:rsidR="00A6197E" w:rsidRPr="006A72F4" w:rsidRDefault="00A6197E" w:rsidP="00734CB8">
      <w:pPr>
        <w:shd w:val="clear" w:color="auto" w:fill="FFFFFF"/>
        <w:tabs>
          <w:tab w:val="left" w:pos="993"/>
          <w:tab w:val="left" w:pos="1276"/>
        </w:tabs>
        <w:ind w:firstLine="709"/>
        <w:jc w:val="both"/>
        <w:rPr>
          <w:spacing w:val="-6"/>
        </w:rPr>
      </w:pPr>
    </w:p>
    <w:p w:rsidR="00880075" w:rsidRPr="006A72F4" w:rsidRDefault="006E5AD9"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Приложения</w:t>
      </w:r>
      <w:r w:rsidR="00880075" w:rsidRPr="006A72F4">
        <w:rPr>
          <w:b/>
          <w:bCs/>
          <w:spacing w:val="-6"/>
        </w:rPr>
        <w:t xml:space="preserve"> к настоящему Договору</w:t>
      </w:r>
    </w:p>
    <w:p w:rsidR="000C0348" w:rsidRPr="006A72F4" w:rsidRDefault="00B74DA2" w:rsidP="00086697">
      <w:pPr>
        <w:shd w:val="clear" w:color="auto" w:fill="FFFFFF"/>
        <w:tabs>
          <w:tab w:val="left" w:pos="993"/>
          <w:tab w:val="left" w:pos="1276"/>
        </w:tabs>
        <w:jc w:val="both"/>
        <w:rPr>
          <w:b/>
          <w:bCs/>
          <w:spacing w:val="-6"/>
        </w:rPr>
      </w:pPr>
      <w:r w:rsidRPr="006A72F4">
        <w:rPr>
          <w:spacing w:val="-6"/>
        </w:rPr>
        <w:t>Приложение №</w:t>
      </w:r>
      <w:r w:rsidR="00F02987" w:rsidRPr="006A72F4">
        <w:rPr>
          <w:spacing w:val="-6"/>
        </w:rPr>
        <w:t xml:space="preserve"> 1</w:t>
      </w:r>
      <w:r w:rsidRPr="006A72F4">
        <w:rPr>
          <w:spacing w:val="-6"/>
        </w:rPr>
        <w:t xml:space="preserve"> «</w:t>
      </w:r>
      <w:r w:rsidR="00D73F1E" w:rsidRPr="006A72F4">
        <w:rPr>
          <w:spacing w:val="-6"/>
        </w:rPr>
        <w:t>Техничес</w:t>
      </w:r>
      <w:r w:rsidRPr="006A72F4">
        <w:rPr>
          <w:spacing w:val="-6"/>
        </w:rPr>
        <w:t>кое задание на выполнение работ»</w:t>
      </w:r>
      <w:r w:rsidR="00A6197E" w:rsidRPr="006A72F4">
        <w:rPr>
          <w:spacing w:val="-6"/>
        </w:rPr>
        <w:t>.</w:t>
      </w:r>
    </w:p>
    <w:p w:rsidR="000C0348" w:rsidRPr="006A72F4" w:rsidRDefault="00ED1B4A" w:rsidP="00086697">
      <w:pPr>
        <w:shd w:val="clear" w:color="auto" w:fill="FFFFFF"/>
        <w:tabs>
          <w:tab w:val="left" w:pos="993"/>
          <w:tab w:val="left" w:pos="1276"/>
        </w:tabs>
        <w:jc w:val="both"/>
        <w:rPr>
          <w:bCs/>
          <w:spacing w:val="-6"/>
        </w:rPr>
      </w:pPr>
      <w:r w:rsidRPr="006A72F4">
        <w:rPr>
          <w:spacing w:val="-6"/>
        </w:rPr>
        <w:t xml:space="preserve">Приложение </w:t>
      </w:r>
      <w:r w:rsidR="00B74DA2" w:rsidRPr="006A72F4">
        <w:rPr>
          <w:spacing w:val="-6"/>
        </w:rPr>
        <w:t>№</w:t>
      </w:r>
      <w:r w:rsidR="00F02987" w:rsidRPr="006A72F4">
        <w:rPr>
          <w:spacing w:val="-6"/>
        </w:rPr>
        <w:t xml:space="preserve"> 2</w:t>
      </w:r>
      <w:r w:rsidR="00B74DA2" w:rsidRPr="006A72F4">
        <w:rPr>
          <w:spacing w:val="-6"/>
        </w:rPr>
        <w:t xml:space="preserve"> «</w:t>
      </w:r>
      <w:r w:rsidR="00D73F1E" w:rsidRPr="006A72F4">
        <w:rPr>
          <w:spacing w:val="-6"/>
        </w:rPr>
        <w:t>Сводная таблица стоимости работ с приложени</w:t>
      </w:r>
      <w:r w:rsidR="00B74DA2" w:rsidRPr="006A72F4">
        <w:rPr>
          <w:spacing w:val="-6"/>
        </w:rPr>
        <w:t>ем локальных смет»</w:t>
      </w:r>
      <w:r w:rsidR="00A6197E" w:rsidRPr="006A72F4">
        <w:rPr>
          <w:spacing w:val="-6"/>
        </w:rPr>
        <w:t>.</w:t>
      </w:r>
    </w:p>
    <w:p w:rsidR="00D73F1E" w:rsidRPr="006A72F4" w:rsidRDefault="00B74DA2" w:rsidP="00086697">
      <w:pPr>
        <w:shd w:val="clear" w:color="auto" w:fill="FFFFFF"/>
        <w:tabs>
          <w:tab w:val="left" w:pos="993"/>
          <w:tab w:val="left" w:pos="1276"/>
        </w:tabs>
        <w:jc w:val="both"/>
        <w:rPr>
          <w:bCs/>
          <w:spacing w:val="-6"/>
        </w:rPr>
      </w:pPr>
      <w:r w:rsidRPr="006A72F4">
        <w:rPr>
          <w:spacing w:val="-6"/>
        </w:rPr>
        <w:t>Приложение №</w:t>
      </w:r>
      <w:r w:rsidR="00F02987" w:rsidRPr="006A72F4">
        <w:rPr>
          <w:spacing w:val="-6"/>
        </w:rPr>
        <w:t xml:space="preserve"> 3</w:t>
      </w:r>
      <w:r w:rsidRPr="006A72F4">
        <w:rPr>
          <w:spacing w:val="-6"/>
        </w:rPr>
        <w:t xml:space="preserve"> «</w:t>
      </w:r>
      <w:r w:rsidR="00D73F1E" w:rsidRPr="006A72F4">
        <w:rPr>
          <w:spacing w:val="-6"/>
        </w:rPr>
        <w:t>Ка</w:t>
      </w:r>
      <w:r w:rsidRPr="006A72F4">
        <w:rPr>
          <w:spacing w:val="-6"/>
        </w:rPr>
        <w:t>лендарный план выполнения работ»</w:t>
      </w:r>
      <w:r w:rsidR="00A6197E" w:rsidRPr="006A72F4">
        <w:rPr>
          <w:spacing w:val="-6"/>
        </w:rPr>
        <w:t>.</w:t>
      </w:r>
    </w:p>
    <w:p w:rsidR="005F465A" w:rsidRPr="006A72F4" w:rsidRDefault="00B74DA2"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4</w:t>
      </w:r>
      <w:r w:rsidRPr="006A72F4">
        <w:rPr>
          <w:spacing w:val="-6"/>
        </w:rPr>
        <w:t xml:space="preserve"> «</w:t>
      </w:r>
      <w:r w:rsidR="00621DE4" w:rsidRPr="006A72F4">
        <w:rPr>
          <w:spacing w:val="-6"/>
        </w:rPr>
        <w:t>Исходные данные</w:t>
      </w:r>
      <w:r w:rsidRPr="006A72F4">
        <w:rPr>
          <w:spacing w:val="-6"/>
        </w:rPr>
        <w:t>»</w:t>
      </w:r>
      <w:r w:rsidR="00A6197E" w:rsidRPr="006A72F4">
        <w:rPr>
          <w:spacing w:val="-6"/>
        </w:rPr>
        <w:t>.</w:t>
      </w:r>
    </w:p>
    <w:p w:rsidR="00D73F1E" w:rsidRPr="006A72F4" w:rsidRDefault="00ED1B4A"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5</w:t>
      </w:r>
      <w:r w:rsidR="005F465A" w:rsidRPr="006A72F4">
        <w:rPr>
          <w:spacing w:val="-6"/>
        </w:rPr>
        <w:t xml:space="preserve"> «Информация о контрагенте»</w:t>
      </w:r>
      <w:r w:rsidR="004C0997" w:rsidRPr="006A72F4">
        <w:rPr>
          <w:spacing w:val="-6"/>
        </w:rPr>
        <w:t xml:space="preserve"> (форма)</w:t>
      </w:r>
      <w:r w:rsidR="00A6197E" w:rsidRPr="006A72F4">
        <w:rPr>
          <w:spacing w:val="-6"/>
        </w:rPr>
        <w:t>.</w:t>
      </w:r>
    </w:p>
    <w:p w:rsidR="00CD6E0F" w:rsidRPr="006A72F4" w:rsidRDefault="00CD6E0F"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6</w:t>
      </w:r>
      <w:r w:rsidRPr="006A72F4">
        <w:rPr>
          <w:spacing w:val="-6"/>
        </w:rPr>
        <w:t xml:space="preserve"> «Гарантийное письмо»</w:t>
      </w:r>
      <w:r w:rsidR="004C0997" w:rsidRPr="006A72F4">
        <w:rPr>
          <w:spacing w:val="-6"/>
        </w:rPr>
        <w:t xml:space="preserve"> (форма)</w:t>
      </w:r>
      <w:r w:rsidR="00A6197E" w:rsidRPr="006A72F4">
        <w:rPr>
          <w:spacing w:val="-6"/>
        </w:rPr>
        <w:t>.</w:t>
      </w:r>
    </w:p>
    <w:p w:rsidR="00FE4904" w:rsidRPr="006A72F4" w:rsidRDefault="00FE4904"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7</w:t>
      </w:r>
      <w:r w:rsidRPr="006A72F4">
        <w:rPr>
          <w:spacing w:val="-6"/>
        </w:rPr>
        <w:t xml:space="preserve"> «Справка о заключенных договорах Подрядчика с субподрядчиками/</w:t>
      </w:r>
      <w:r w:rsidR="006F6FBE" w:rsidRPr="006A72F4">
        <w:rPr>
          <w:spacing w:val="-6"/>
        </w:rPr>
        <w:t xml:space="preserve"> </w:t>
      </w:r>
      <w:proofErr w:type="spellStart"/>
      <w:r w:rsidRPr="006A72F4">
        <w:rPr>
          <w:spacing w:val="-6"/>
        </w:rPr>
        <w:t>субисполнителями</w:t>
      </w:r>
      <w:proofErr w:type="spellEnd"/>
      <w:r w:rsidRPr="006A72F4">
        <w:rPr>
          <w:spacing w:val="-6"/>
        </w:rPr>
        <w:t xml:space="preserve"> 1-го уровня»  (форма).</w:t>
      </w:r>
    </w:p>
    <w:p w:rsidR="00647385" w:rsidRPr="006A72F4" w:rsidRDefault="0064738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8</w:t>
      </w:r>
      <w:r w:rsidRPr="006A72F4">
        <w:rPr>
          <w:spacing w:val="-6"/>
        </w:rPr>
        <w:t xml:space="preserve"> «Антикоррупционная оговорка».</w:t>
      </w:r>
    </w:p>
    <w:p w:rsidR="00153E35" w:rsidRPr="006A72F4" w:rsidRDefault="00153E3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9</w:t>
      </w:r>
      <w:r w:rsidRPr="006A72F4">
        <w:rPr>
          <w:spacing w:val="-6"/>
        </w:rPr>
        <w:t xml:space="preserve"> «Требования к Банку-Гаранту и условия банковской гарантии».</w:t>
      </w:r>
    </w:p>
    <w:p w:rsidR="00B27B16" w:rsidRPr="006A72F4" w:rsidRDefault="00B27B16" w:rsidP="00086697">
      <w:pPr>
        <w:shd w:val="clear" w:color="auto" w:fill="FFFFFF"/>
        <w:tabs>
          <w:tab w:val="left" w:pos="993"/>
          <w:tab w:val="left" w:pos="1276"/>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Реквизиты и подписи Сторон</w:t>
      </w:r>
    </w:p>
    <w:tbl>
      <w:tblPr>
        <w:tblW w:w="5000" w:type="pct"/>
        <w:tblLook w:val="0000" w:firstRow="0" w:lastRow="0" w:firstColumn="0" w:lastColumn="0" w:noHBand="0" w:noVBand="0"/>
      </w:tblPr>
      <w:tblGrid>
        <w:gridCol w:w="5210"/>
        <w:gridCol w:w="5211"/>
      </w:tblGrid>
      <w:tr w:rsidR="00F02987" w:rsidRPr="006A72F4" w:rsidTr="00672B0F">
        <w:tc>
          <w:tcPr>
            <w:tcW w:w="2500" w:type="pct"/>
          </w:tcPr>
          <w:p w:rsidR="00086697" w:rsidRPr="006A72F4" w:rsidRDefault="00086697" w:rsidP="00672B0F">
            <w:pPr>
              <w:pStyle w:val="20"/>
              <w:spacing w:line="240" w:lineRule="auto"/>
              <w:ind w:left="0"/>
              <w:jc w:val="center"/>
              <w:rPr>
                <w:b/>
                <w:bCs/>
                <w:caps/>
                <w:spacing w:val="-6"/>
                <w:sz w:val="24"/>
                <w:szCs w:val="24"/>
              </w:rPr>
            </w:pPr>
            <w:r w:rsidRPr="006A72F4">
              <w:rPr>
                <w:b/>
                <w:caps/>
                <w:spacing w:val="-6"/>
                <w:sz w:val="24"/>
                <w:szCs w:val="24"/>
              </w:rPr>
              <w:t>Заказчик:</w:t>
            </w:r>
          </w:p>
        </w:tc>
        <w:tc>
          <w:tcPr>
            <w:tcW w:w="2500" w:type="pct"/>
          </w:tcPr>
          <w:p w:rsidR="00086697" w:rsidRPr="006A72F4" w:rsidRDefault="00086697" w:rsidP="00672B0F">
            <w:pPr>
              <w:jc w:val="center"/>
              <w:rPr>
                <w:b/>
                <w:caps/>
                <w:spacing w:val="-6"/>
              </w:rPr>
            </w:pPr>
            <w:r w:rsidRPr="006A72F4">
              <w:rPr>
                <w:b/>
                <w:caps/>
                <w:spacing w:val="-6"/>
              </w:rPr>
              <w:t>Подрядчик:</w:t>
            </w:r>
          </w:p>
        </w:tc>
      </w:tr>
      <w:tr w:rsidR="00F02987" w:rsidRPr="006A72F4" w:rsidTr="00672B0F">
        <w:tc>
          <w:tcPr>
            <w:tcW w:w="2500" w:type="pct"/>
          </w:tcPr>
          <w:p w:rsidR="00086697" w:rsidRPr="006A72F4" w:rsidRDefault="00086697" w:rsidP="00672B0F">
            <w:pPr>
              <w:pStyle w:val="20"/>
              <w:spacing w:line="240" w:lineRule="auto"/>
              <w:ind w:left="0"/>
              <w:jc w:val="left"/>
              <w:rPr>
                <w:b/>
                <w:spacing w:val="-6"/>
                <w:sz w:val="24"/>
                <w:szCs w:val="24"/>
              </w:rPr>
            </w:pPr>
            <w:r w:rsidRPr="006A72F4">
              <w:rPr>
                <w:b/>
                <w:bCs/>
                <w:spacing w:val="-6"/>
                <w:sz w:val="24"/>
                <w:szCs w:val="24"/>
              </w:rPr>
              <w:t>АО «ДРСК»</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Юридический адрес:</w:t>
            </w:r>
          </w:p>
          <w:p w:rsidR="00086697" w:rsidRPr="006A72F4" w:rsidRDefault="00086697" w:rsidP="00672B0F">
            <w:pPr>
              <w:rPr>
                <w:spacing w:val="-6"/>
              </w:rPr>
            </w:pPr>
            <w:r w:rsidRPr="006A72F4">
              <w:rPr>
                <w:spacing w:val="-6"/>
              </w:rPr>
              <w:t>Российская Федерация, 675000, Амурская область, г. Благовещенск,</w:t>
            </w:r>
          </w:p>
          <w:p w:rsidR="00086697" w:rsidRPr="006A72F4" w:rsidRDefault="00086697" w:rsidP="00672B0F">
            <w:pPr>
              <w:rPr>
                <w:spacing w:val="-6"/>
              </w:rPr>
            </w:pPr>
            <w:r w:rsidRPr="006A72F4">
              <w:rPr>
                <w:spacing w:val="-6"/>
              </w:rPr>
              <w:t>ул. Шевченко, д.28</w:t>
            </w:r>
          </w:p>
          <w:p w:rsidR="00086697" w:rsidRPr="006A72F4" w:rsidRDefault="00086697" w:rsidP="00672B0F">
            <w:pPr>
              <w:rPr>
                <w:spacing w:val="-6"/>
              </w:rPr>
            </w:pPr>
            <w:r w:rsidRPr="006A72F4">
              <w:rPr>
                <w:spacing w:val="-6"/>
              </w:rPr>
              <w:t>ИНН 2801108200, КПП 280150001</w:t>
            </w:r>
          </w:p>
          <w:p w:rsidR="00086697" w:rsidRPr="006A72F4" w:rsidRDefault="00086697" w:rsidP="00672B0F">
            <w:pPr>
              <w:rPr>
                <w:spacing w:val="-6"/>
              </w:rPr>
            </w:pPr>
            <w:r w:rsidRPr="006A72F4">
              <w:rPr>
                <w:spacing w:val="-6"/>
              </w:rPr>
              <w:t>БИК 040813608</w:t>
            </w:r>
          </w:p>
          <w:p w:rsidR="00086697" w:rsidRPr="006A72F4" w:rsidRDefault="00086697" w:rsidP="00672B0F">
            <w:pPr>
              <w:rPr>
                <w:spacing w:val="-6"/>
              </w:rPr>
            </w:pPr>
            <w:r w:rsidRPr="006A72F4">
              <w:rPr>
                <w:spacing w:val="-6"/>
              </w:rPr>
              <w:t>Дальневосточный банк ПАО «Сбербанк России» г. Хабаровск</w:t>
            </w:r>
          </w:p>
          <w:p w:rsidR="00086697" w:rsidRPr="006A72F4" w:rsidRDefault="00086697" w:rsidP="00672B0F">
            <w:pPr>
              <w:rPr>
                <w:spacing w:val="-6"/>
              </w:rPr>
            </w:pPr>
            <w:proofErr w:type="gramStart"/>
            <w:r w:rsidRPr="006A72F4">
              <w:rPr>
                <w:spacing w:val="-6"/>
              </w:rPr>
              <w:t>Р</w:t>
            </w:r>
            <w:proofErr w:type="gramEnd"/>
            <w:r w:rsidRPr="006A72F4">
              <w:rPr>
                <w:spacing w:val="-6"/>
              </w:rPr>
              <w:t>/</w:t>
            </w:r>
            <w:proofErr w:type="spellStart"/>
            <w:r w:rsidRPr="006A72F4">
              <w:rPr>
                <w:spacing w:val="-6"/>
              </w:rPr>
              <w:t>сч</w:t>
            </w:r>
            <w:proofErr w:type="spellEnd"/>
            <w:r w:rsidRPr="006A72F4">
              <w:rPr>
                <w:spacing w:val="-6"/>
              </w:rPr>
              <w:t xml:space="preserve"> 40702810003010113258</w:t>
            </w:r>
          </w:p>
          <w:p w:rsidR="00086697" w:rsidRPr="006A72F4" w:rsidRDefault="00086697" w:rsidP="00672B0F">
            <w:pPr>
              <w:rPr>
                <w:spacing w:val="-6"/>
              </w:rPr>
            </w:pPr>
            <w:r w:rsidRPr="006A72F4">
              <w:rPr>
                <w:spacing w:val="-6"/>
              </w:rPr>
              <w:t>К/</w:t>
            </w:r>
            <w:proofErr w:type="spellStart"/>
            <w:r w:rsidRPr="006A72F4">
              <w:rPr>
                <w:spacing w:val="-6"/>
              </w:rPr>
              <w:t>сч</w:t>
            </w:r>
            <w:proofErr w:type="spellEnd"/>
            <w:r w:rsidRPr="006A72F4">
              <w:rPr>
                <w:spacing w:val="-6"/>
              </w:rPr>
              <w:t xml:space="preserve"> 301018106600000000608</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 xml:space="preserve">Почтовый адрес: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679011 г. Биробиджан,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ул. Черноморская 6</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lastRenderedPageBreak/>
              <w:t xml:space="preserve">Филиал АО «ДРСК» - «ЭС ЕАО» </w:t>
            </w:r>
          </w:p>
          <w:p w:rsidR="00086697" w:rsidRPr="006A72F4" w:rsidRDefault="00086697" w:rsidP="00672B0F">
            <w:pPr>
              <w:rPr>
                <w:spacing w:val="-6"/>
              </w:rPr>
            </w:pPr>
            <w:r w:rsidRPr="006A72F4">
              <w:rPr>
                <w:spacing w:val="-6"/>
              </w:rPr>
              <w:t>КПП 790102001</w:t>
            </w:r>
          </w:p>
          <w:p w:rsidR="00086697" w:rsidRPr="006A72F4" w:rsidRDefault="00086697" w:rsidP="00672B0F">
            <w:pPr>
              <w:rPr>
                <w:spacing w:val="-6"/>
              </w:rPr>
            </w:pPr>
            <w:r w:rsidRPr="006A72F4">
              <w:rPr>
                <w:spacing w:val="-6"/>
              </w:rPr>
              <w:t>Тел/факс.8(42622) 2-27-18; 2-30-62</w:t>
            </w:r>
          </w:p>
        </w:tc>
        <w:tc>
          <w:tcPr>
            <w:tcW w:w="2500" w:type="pct"/>
          </w:tcPr>
          <w:p w:rsidR="00086697" w:rsidRPr="006A72F4" w:rsidRDefault="00086697" w:rsidP="00672B0F">
            <w:pPr>
              <w:rPr>
                <w:b/>
                <w:spacing w:val="-6"/>
              </w:rPr>
            </w:pP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
                <w:spacing w:val="-6"/>
                <w:sz w:val="24"/>
                <w:szCs w:val="24"/>
              </w:rPr>
            </w:pPr>
            <w:r w:rsidRPr="006A72F4">
              <w:rPr>
                <w:b/>
                <w:spacing w:val="-6"/>
                <w:sz w:val="24"/>
                <w:szCs w:val="24"/>
              </w:rPr>
              <w:lastRenderedPageBreak/>
              <w:t xml:space="preserve">Директор филиала </w:t>
            </w:r>
          </w:p>
          <w:p w:rsidR="00086697" w:rsidRPr="006A72F4" w:rsidRDefault="00086697" w:rsidP="00672B0F">
            <w:pPr>
              <w:rPr>
                <w:spacing w:val="-6"/>
              </w:rPr>
            </w:pPr>
            <w:r w:rsidRPr="006A72F4">
              <w:rPr>
                <w:b/>
                <w:spacing w:val="-6"/>
              </w:rPr>
              <w:t>АО «ДРСК» - «ЭС ЕАО»</w:t>
            </w:r>
          </w:p>
          <w:p w:rsidR="00086697" w:rsidRPr="006A72F4" w:rsidRDefault="00086697" w:rsidP="00672B0F">
            <w:pPr>
              <w:rPr>
                <w:spacing w:val="-6"/>
              </w:rPr>
            </w:pPr>
          </w:p>
          <w:p w:rsidR="00086697" w:rsidRPr="006A72F4" w:rsidRDefault="00086697" w:rsidP="00672B0F">
            <w:pPr>
              <w:rPr>
                <w:b/>
                <w:bCs/>
                <w:spacing w:val="-6"/>
              </w:rPr>
            </w:pPr>
            <w:r w:rsidRPr="006A72F4">
              <w:rPr>
                <w:b/>
                <w:spacing w:val="-6"/>
              </w:rPr>
              <w:t>______________ Н.Н. Гусев</w:t>
            </w:r>
            <w:r w:rsidRPr="006A72F4">
              <w:rPr>
                <w:b/>
                <w:bCs/>
                <w:spacing w:val="-6"/>
              </w:rPr>
              <w:t xml:space="preserve"> </w:t>
            </w:r>
          </w:p>
          <w:p w:rsidR="00086697" w:rsidRPr="006A72F4" w:rsidRDefault="00086697" w:rsidP="00672B0F">
            <w:pPr>
              <w:rPr>
                <w:b/>
                <w:bCs/>
                <w:spacing w:val="-6"/>
              </w:rPr>
            </w:pPr>
          </w:p>
          <w:p w:rsidR="00086697" w:rsidRPr="006A72F4" w:rsidRDefault="00086697" w:rsidP="00672B0F">
            <w:pPr>
              <w:rPr>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c>
          <w:tcPr>
            <w:tcW w:w="2500" w:type="pct"/>
          </w:tcPr>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b/>
                <w:spacing w:val="-6"/>
              </w:rPr>
            </w:pPr>
            <w:r w:rsidRPr="006A72F4">
              <w:rPr>
                <w:b/>
                <w:spacing w:val="-6"/>
              </w:rPr>
              <w:t>________________ /_________________/</w:t>
            </w:r>
          </w:p>
          <w:p w:rsidR="00086697" w:rsidRPr="006A72F4" w:rsidRDefault="00086697" w:rsidP="00672B0F">
            <w:pPr>
              <w:rPr>
                <w:spacing w:val="-6"/>
              </w:rPr>
            </w:pPr>
          </w:p>
          <w:p w:rsidR="00086697" w:rsidRPr="006A72F4" w:rsidRDefault="00086697" w:rsidP="00672B0F">
            <w:pPr>
              <w:rPr>
                <w:b/>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Cs/>
                <w:spacing w:val="-6"/>
                <w:sz w:val="20"/>
              </w:rPr>
            </w:pPr>
          </w:p>
          <w:p w:rsidR="00086697" w:rsidRPr="006A72F4" w:rsidRDefault="00086697" w:rsidP="00672B0F">
            <w:pPr>
              <w:pStyle w:val="20"/>
              <w:spacing w:line="240" w:lineRule="auto"/>
              <w:ind w:left="0"/>
              <w:jc w:val="left"/>
              <w:rPr>
                <w:b/>
                <w:spacing w:val="-6"/>
                <w:sz w:val="20"/>
              </w:rPr>
            </w:pPr>
            <w:r w:rsidRPr="006A72F4">
              <w:rPr>
                <w:bCs/>
                <w:spacing w:val="-6"/>
                <w:sz w:val="20"/>
              </w:rPr>
              <w:t>М.П.</w:t>
            </w:r>
          </w:p>
        </w:tc>
        <w:tc>
          <w:tcPr>
            <w:tcW w:w="2500" w:type="pct"/>
          </w:tcPr>
          <w:p w:rsidR="00086697" w:rsidRPr="006A72F4" w:rsidRDefault="00086697" w:rsidP="00672B0F">
            <w:pPr>
              <w:rPr>
                <w:bCs/>
                <w:spacing w:val="-6"/>
                <w:sz w:val="20"/>
                <w:szCs w:val="20"/>
              </w:rPr>
            </w:pPr>
          </w:p>
          <w:p w:rsidR="00086697" w:rsidRPr="006A72F4" w:rsidRDefault="00086697" w:rsidP="00672B0F">
            <w:pPr>
              <w:rPr>
                <w:b/>
                <w:spacing w:val="-6"/>
              </w:rPr>
            </w:pPr>
            <w:r w:rsidRPr="006A72F4">
              <w:rPr>
                <w:bCs/>
                <w:spacing w:val="-6"/>
                <w:sz w:val="20"/>
                <w:szCs w:val="20"/>
              </w:rPr>
              <w:t>М.П.</w:t>
            </w:r>
          </w:p>
        </w:tc>
      </w:tr>
    </w:tbl>
    <w:p w:rsidR="00086697" w:rsidRPr="006A72F4" w:rsidRDefault="00086697">
      <w:pPr>
        <w:rPr>
          <w:spacing w:val="-6"/>
        </w:rPr>
      </w:pPr>
      <w:r w:rsidRPr="006A72F4">
        <w:rPr>
          <w:spacing w:val="-6"/>
        </w:rPr>
        <w:br w:type="page"/>
      </w:r>
    </w:p>
    <w:tbl>
      <w:tblPr>
        <w:tblW w:w="5000" w:type="pct"/>
        <w:tblLook w:val="04A0" w:firstRow="1" w:lastRow="0" w:firstColumn="1" w:lastColumn="0" w:noHBand="0" w:noVBand="1"/>
      </w:tblPr>
      <w:tblGrid>
        <w:gridCol w:w="6055"/>
        <w:gridCol w:w="4366"/>
      </w:tblGrid>
      <w:tr w:rsidR="00F02987" w:rsidRPr="006A72F4" w:rsidTr="00672B0F">
        <w:tc>
          <w:tcPr>
            <w:tcW w:w="2905" w:type="pct"/>
            <w:shd w:val="clear" w:color="auto" w:fill="auto"/>
            <w:vAlign w:val="center"/>
          </w:tcPr>
          <w:p w:rsidR="007765DB" w:rsidRPr="006A72F4" w:rsidRDefault="007765DB" w:rsidP="00672B0F">
            <w:pPr>
              <w:jc w:val="right"/>
              <w:rPr>
                <w:spacing w:val="-6"/>
              </w:rPr>
            </w:pPr>
            <w:r w:rsidRPr="006A72F4">
              <w:rPr>
                <w:noProof/>
                <w:spacing w:val="-6"/>
              </w:rPr>
              <w:lastRenderedPageBreak/>
              <w:drawing>
                <wp:inline distT="0" distB="0" distL="0" distR="0" wp14:anchorId="06895FDE" wp14:editId="5F2F7CEC">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7765DB" w:rsidRPr="006A72F4" w:rsidRDefault="007765DB" w:rsidP="00672B0F">
            <w:pPr>
              <w:tabs>
                <w:tab w:val="left" w:pos="3712"/>
              </w:tabs>
              <w:ind w:left="708"/>
              <w:jc w:val="right"/>
              <w:rPr>
                <w:spacing w:val="-6"/>
              </w:rPr>
            </w:pPr>
            <w:r w:rsidRPr="006A72F4">
              <w:rPr>
                <w:spacing w:val="-6"/>
              </w:rPr>
              <w:t>Приложение № 1</w:t>
            </w:r>
          </w:p>
          <w:p w:rsidR="007765DB" w:rsidRPr="006A72F4" w:rsidRDefault="007765DB" w:rsidP="00672B0F">
            <w:pPr>
              <w:tabs>
                <w:tab w:val="left" w:pos="3712"/>
              </w:tabs>
              <w:ind w:left="708"/>
              <w:jc w:val="right"/>
              <w:rPr>
                <w:spacing w:val="-6"/>
              </w:rPr>
            </w:pPr>
            <w:r w:rsidRPr="006A72F4">
              <w:rPr>
                <w:spacing w:val="-6"/>
              </w:rPr>
              <w:t>к договору подряда № ______</w:t>
            </w:r>
          </w:p>
          <w:p w:rsidR="007765DB" w:rsidRPr="006A72F4" w:rsidRDefault="007765DB" w:rsidP="00672B0F">
            <w:pPr>
              <w:jc w:val="right"/>
              <w:rPr>
                <w:spacing w:val="-6"/>
              </w:rPr>
            </w:pPr>
            <w:r w:rsidRPr="006A72F4">
              <w:rPr>
                <w:spacing w:val="-6"/>
              </w:rPr>
              <w:t>от ____ _____________ 2016г.</w:t>
            </w:r>
          </w:p>
          <w:p w:rsidR="007765DB" w:rsidRPr="006A72F4" w:rsidRDefault="007765DB" w:rsidP="00672B0F">
            <w:pPr>
              <w:jc w:val="right"/>
              <w:rPr>
                <w:spacing w:val="-6"/>
              </w:rPr>
            </w:pPr>
          </w:p>
        </w:tc>
      </w:tr>
      <w:tr w:rsidR="00F02987" w:rsidRPr="006A72F4" w:rsidTr="00672B0F">
        <w:tc>
          <w:tcPr>
            <w:tcW w:w="5000" w:type="pct"/>
            <w:gridSpan w:val="2"/>
            <w:shd w:val="clear" w:color="auto" w:fill="auto"/>
            <w:vAlign w:val="center"/>
          </w:tcPr>
          <w:p w:rsidR="007765DB" w:rsidRPr="006A72F4" w:rsidRDefault="007765DB" w:rsidP="00672B0F">
            <w:pPr>
              <w:pStyle w:val="3"/>
              <w:spacing w:before="0"/>
              <w:jc w:val="center"/>
              <w:rPr>
                <w:rFonts w:ascii="Times New Roman" w:hAnsi="Times New Roman" w:cs="Times New Roman"/>
                <w:color w:val="auto"/>
                <w:spacing w:val="-6"/>
                <w:sz w:val="28"/>
                <w:szCs w:val="28"/>
              </w:rPr>
            </w:pPr>
            <w:r w:rsidRPr="006A72F4">
              <w:rPr>
                <w:rFonts w:ascii="Times New Roman" w:hAnsi="Times New Roman" w:cs="Times New Roman"/>
                <w:color w:val="auto"/>
                <w:spacing w:val="-6"/>
                <w:sz w:val="28"/>
                <w:szCs w:val="28"/>
              </w:rPr>
              <w:t>Акционерное общество</w:t>
            </w:r>
          </w:p>
          <w:p w:rsidR="007765DB" w:rsidRPr="006A72F4" w:rsidRDefault="007765DB" w:rsidP="00672B0F">
            <w:pPr>
              <w:jc w:val="center"/>
              <w:rPr>
                <w:b/>
                <w:spacing w:val="-6"/>
                <w:sz w:val="28"/>
                <w:szCs w:val="28"/>
              </w:rPr>
            </w:pPr>
            <w:r w:rsidRPr="006A72F4">
              <w:rPr>
                <w:b/>
                <w:spacing w:val="-6"/>
                <w:sz w:val="28"/>
                <w:szCs w:val="28"/>
              </w:rPr>
              <w:t>«Дальневосточная распределительная сетевая компания»</w:t>
            </w:r>
          </w:p>
          <w:p w:rsidR="007765DB" w:rsidRPr="006A72F4" w:rsidRDefault="007765DB" w:rsidP="00672B0F">
            <w:pPr>
              <w:jc w:val="center"/>
              <w:rPr>
                <w:b/>
                <w:spacing w:val="-6"/>
                <w:sz w:val="28"/>
                <w:szCs w:val="28"/>
              </w:rPr>
            </w:pPr>
            <w:r w:rsidRPr="006A72F4">
              <w:rPr>
                <w:b/>
                <w:spacing w:val="-6"/>
                <w:sz w:val="28"/>
                <w:szCs w:val="28"/>
              </w:rPr>
              <w:t>Филиал «Электрические сети Еврейской автономной области»</w:t>
            </w:r>
          </w:p>
          <w:p w:rsidR="007765DB" w:rsidRPr="006A72F4" w:rsidRDefault="007765DB" w:rsidP="00672B0F">
            <w:pPr>
              <w:jc w:val="center"/>
              <w:rPr>
                <w:rFonts w:ascii="Univers" w:hAnsi="Univers"/>
                <w:spacing w:val="-6"/>
                <w:sz w:val="14"/>
              </w:rPr>
            </w:pPr>
            <w:r w:rsidRPr="006A72F4">
              <w:rPr>
                <w:rFonts w:ascii="Univers" w:hAnsi="Univers"/>
                <w:spacing w:val="-6"/>
                <w:sz w:val="14"/>
              </w:rPr>
              <w:t>_____________________________________________________________________________________________</w:t>
            </w:r>
          </w:p>
          <w:p w:rsidR="007765DB" w:rsidRPr="006A72F4" w:rsidRDefault="007765DB" w:rsidP="00672B0F">
            <w:pPr>
              <w:jc w:val="center"/>
              <w:rPr>
                <w:rFonts w:ascii="Univers" w:hAnsi="Univers"/>
                <w:spacing w:val="-6"/>
                <w:sz w:val="10"/>
              </w:rPr>
            </w:pPr>
          </w:p>
          <w:p w:rsidR="007765DB" w:rsidRPr="006A72F4" w:rsidRDefault="007765DB" w:rsidP="00672B0F">
            <w:pPr>
              <w:jc w:val="center"/>
              <w:rPr>
                <w:spacing w:val="-6"/>
                <w:sz w:val="16"/>
              </w:rPr>
            </w:pPr>
            <w:proofErr w:type="spellStart"/>
            <w:r w:rsidRPr="006A72F4">
              <w:rPr>
                <w:spacing w:val="-6"/>
                <w:sz w:val="16"/>
              </w:rPr>
              <w:t>ул</w:t>
            </w:r>
            <w:proofErr w:type="gramStart"/>
            <w:r w:rsidRPr="006A72F4">
              <w:rPr>
                <w:spacing w:val="-6"/>
                <w:sz w:val="16"/>
              </w:rPr>
              <w:t>.Ч</w:t>
            </w:r>
            <w:proofErr w:type="gramEnd"/>
            <w:r w:rsidRPr="006A72F4">
              <w:rPr>
                <w:spacing w:val="-6"/>
                <w:sz w:val="16"/>
              </w:rPr>
              <w:t>ерноморская</w:t>
            </w:r>
            <w:proofErr w:type="spellEnd"/>
            <w:r w:rsidRPr="006A72F4">
              <w:rPr>
                <w:spacing w:val="-6"/>
                <w:sz w:val="16"/>
              </w:rPr>
              <w:t xml:space="preserve">, 6, г.Биробиджан, ЕАО, 679011, Россия Тел/факс (42622) 2-27-18 </w:t>
            </w:r>
          </w:p>
          <w:p w:rsidR="007765DB" w:rsidRPr="006A72F4" w:rsidRDefault="007765DB" w:rsidP="00672B0F">
            <w:pPr>
              <w:jc w:val="center"/>
              <w:rPr>
                <w:b/>
                <w:i/>
                <w:spacing w:val="-6"/>
                <w:sz w:val="26"/>
                <w:szCs w:val="26"/>
              </w:rPr>
            </w:pPr>
            <w:r w:rsidRPr="006A72F4">
              <w:rPr>
                <w:spacing w:val="-6"/>
                <w:sz w:val="16"/>
                <w:lang w:val="en-US"/>
              </w:rPr>
              <w:t>E</w:t>
            </w:r>
            <w:r w:rsidRPr="006A72F4">
              <w:rPr>
                <w:spacing w:val="-6"/>
                <w:sz w:val="16"/>
              </w:rPr>
              <w:t>-</w:t>
            </w:r>
            <w:r w:rsidRPr="006A72F4">
              <w:rPr>
                <w:spacing w:val="-6"/>
                <w:sz w:val="16"/>
                <w:lang w:val="en-US"/>
              </w:rPr>
              <w:t>mail</w:t>
            </w:r>
            <w:r w:rsidRPr="006A72F4">
              <w:rPr>
                <w:spacing w:val="-6"/>
                <w:sz w:val="16"/>
              </w:rPr>
              <w:t xml:space="preserve">: </w:t>
            </w:r>
            <w:r w:rsidRPr="006A72F4">
              <w:rPr>
                <w:spacing w:val="-6"/>
                <w:sz w:val="16"/>
                <w:lang w:val="en-US"/>
              </w:rPr>
              <w:t>doc</w:t>
            </w:r>
            <w:r w:rsidRPr="006A72F4">
              <w:rPr>
                <w:spacing w:val="-6"/>
                <w:sz w:val="16"/>
              </w:rPr>
              <w:t>@</w:t>
            </w:r>
            <w:proofErr w:type="spellStart"/>
            <w:r w:rsidRPr="006A72F4">
              <w:rPr>
                <w:spacing w:val="-6"/>
                <w:sz w:val="16"/>
                <w:lang w:val="en-US"/>
              </w:rPr>
              <w:t>eao</w:t>
            </w:r>
            <w:proofErr w:type="spellEnd"/>
            <w:r w:rsidRPr="006A72F4">
              <w:rPr>
                <w:spacing w:val="-6"/>
                <w:sz w:val="16"/>
              </w:rPr>
              <w:t>.</w:t>
            </w:r>
            <w:proofErr w:type="spellStart"/>
            <w:r w:rsidRPr="006A72F4">
              <w:rPr>
                <w:spacing w:val="-6"/>
                <w:sz w:val="16"/>
                <w:lang w:val="en-US"/>
              </w:rPr>
              <w:t>drsk</w:t>
            </w:r>
            <w:proofErr w:type="spellEnd"/>
            <w:r w:rsidRPr="006A72F4">
              <w:rPr>
                <w:spacing w:val="-6"/>
                <w:sz w:val="16"/>
              </w:rPr>
              <w:t>.</w:t>
            </w:r>
            <w:proofErr w:type="spellStart"/>
            <w:r w:rsidRPr="006A72F4">
              <w:rPr>
                <w:spacing w:val="-6"/>
                <w:sz w:val="16"/>
                <w:lang w:val="en-US"/>
              </w:rPr>
              <w:t>ru</w:t>
            </w:r>
            <w:proofErr w:type="spellEnd"/>
            <w:r w:rsidRPr="006A72F4">
              <w:rPr>
                <w:spacing w:val="-6"/>
                <w:sz w:val="16"/>
              </w:rPr>
              <w:t xml:space="preserve"> ОГРН 1052800111308, ИНН 2801108200, КПП 790102001</w:t>
            </w:r>
          </w:p>
        </w:tc>
      </w:tr>
    </w:tbl>
    <w:p w:rsidR="001E35E8" w:rsidRPr="006A72F4" w:rsidRDefault="001E35E8" w:rsidP="001E35E8">
      <w:pPr>
        <w:jc w:val="center"/>
        <w:rPr>
          <w:rFonts w:cs="Arial"/>
          <w:b/>
          <w:spacing w:val="-6"/>
        </w:rPr>
      </w:pPr>
    </w:p>
    <w:p w:rsidR="006A72F4" w:rsidRPr="006A72F4" w:rsidRDefault="006A72F4" w:rsidP="006A72F4">
      <w:pPr>
        <w:pStyle w:val="Style4"/>
        <w:widowControl/>
        <w:jc w:val="center"/>
        <w:rPr>
          <w:rStyle w:val="FontStyle17"/>
          <w:spacing w:val="-6"/>
        </w:rPr>
      </w:pPr>
      <w:r w:rsidRPr="006A72F4">
        <w:rPr>
          <w:rStyle w:val="FontStyle17"/>
          <w:spacing w:val="-6"/>
        </w:rPr>
        <w:t>ТЕХНИЧЕСКОЕ ЗАДАНИЕ</w:t>
      </w:r>
    </w:p>
    <w:p w:rsidR="006A72F4" w:rsidRPr="006A72F4" w:rsidRDefault="006A72F4" w:rsidP="006A72F4">
      <w:pPr>
        <w:pStyle w:val="Style4"/>
        <w:widowControl/>
        <w:jc w:val="center"/>
        <w:rPr>
          <w:bCs/>
          <w:spacing w:val="-6"/>
        </w:rPr>
      </w:pPr>
      <w:r w:rsidRPr="006A72F4">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(Гаврилов А.В., ЕАО, г.Биробиджан, 11 м на восток от д. № 44 по ул. Шолом-Алейхема)</w:t>
      </w:r>
    </w:p>
    <w:p w:rsidR="00D42F64" w:rsidRPr="006A72F4" w:rsidRDefault="00D42F64" w:rsidP="00D42F64">
      <w:pPr>
        <w:rPr>
          <w:spacing w:val="-6"/>
        </w:rPr>
      </w:pPr>
    </w:p>
    <w:p w:rsidR="00D42F64" w:rsidRPr="006A72F4" w:rsidRDefault="00D42F64" w:rsidP="00D42F64">
      <w:pPr>
        <w:pStyle w:val="11"/>
        <w:tabs>
          <w:tab w:val="left" w:pos="709"/>
        </w:tabs>
        <w:spacing w:before="0" w:after="0"/>
        <w:ind w:left="532" w:firstLine="0"/>
        <w:rPr>
          <w:b/>
          <w:i/>
          <w:spacing w:val="-6"/>
          <w:sz w:val="24"/>
          <w:szCs w:val="24"/>
        </w:rPr>
      </w:pPr>
    </w:p>
    <w:p w:rsidR="00D42F64" w:rsidRPr="006A72F4" w:rsidRDefault="00D42F64" w:rsidP="00D42F64">
      <w:pPr>
        <w:pStyle w:val="11"/>
        <w:tabs>
          <w:tab w:val="left" w:pos="709"/>
        </w:tabs>
        <w:spacing w:before="0" w:after="0"/>
        <w:ind w:left="532" w:firstLine="0"/>
        <w:rPr>
          <w:b/>
          <w:i/>
          <w:spacing w:val="-6"/>
          <w:sz w:val="24"/>
          <w:szCs w:val="24"/>
        </w:rPr>
      </w:pPr>
    </w:p>
    <w:p w:rsidR="00D42F64" w:rsidRPr="006A72F4" w:rsidRDefault="00D42F64" w:rsidP="00D42F64">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D42F64" w:rsidRPr="006A72F4" w:rsidTr="003B13D0">
        <w:trPr>
          <w:jc w:val="center"/>
        </w:trPr>
        <w:tc>
          <w:tcPr>
            <w:tcW w:w="2500" w:type="pct"/>
          </w:tcPr>
          <w:p w:rsidR="00D42F64" w:rsidRPr="006A72F4" w:rsidRDefault="00D42F64" w:rsidP="003B13D0">
            <w:pPr>
              <w:jc w:val="center"/>
              <w:rPr>
                <w:bCs/>
                <w:caps/>
                <w:spacing w:val="-6"/>
              </w:rPr>
            </w:pPr>
            <w:r w:rsidRPr="006A72F4">
              <w:rPr>
                <w:b/>
                <w:caps/>
                <w:spacing w:val="-6"/>
              </w:rPr>
              <w:br w:type="page"/>
            </w:r>
            <w:r w:rsidRPr="006A72F4">
              <w:rPr>
                <w:b/>
                <w:bCs/>
                <w:caps/>
                <w:spacing w:val="-6"/>
              </w:rPr>
              <w:t>Заказчик:</w:t>
            </w:r>
          </w:p>
        </w:tc>
        <w:tc>
          <w:tcPr>
            <w:tcW w:w="2500" w:type="pct"/>
          </w:tcPr>
          <w:p w:rsidR="00D42F64" w:rsidRPr="006A72F4" w:rsidRDefault="00D42F64" w:rsidP="003B13D0">
            <w:pPr>
              <w:jc w:val="center"/>
              <w:rPr>
                <w:bCs/>
                <w:caps/>
                <w:spacing w:val="-6"/>
              </w:rPr>
            </w:pPr>
            <w:r w:rsidRPr="006A72F4">
              <w:rPr>
                <w:b/>
                <w:bCs/>
                <w:caps/>
                <w:spacing w:val="-6"/>
              </w:rPr>
              <w:t>Подрядчик:</w:t>
            </w:r>
          </w:p>
        </w:tc>
      </w:tr>
      <w:tr w:rsidR="00D42F64" w:rsidRPr="006A72F4" w:rsidTr="003B13D0">
        <w:trPr>
          <w:jc w:val="center"/>
        </w:trPr>
        <w:tc>
          <w:tcPr>
            <w:tcW w:w="2500" w:type="pct"/>
          </w:tcPr>
          <w:p w:rsidR="00D42F64" w:rsidRPr="006A72F4" w:rsidRDefault="00D42F64" w:rsidP="003B13D0">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D42F64" w:rsidRPr="006A72F4" w:rsidRDefault="00D42F64" w:rsidP="003B13D0">
            <w:pPr>
              <w:rPr>
                <w:b/>
                <w:bCs/>
                <w:spacing w:val="-6"/>
              </w:rPr>
            </w:pPr>
            <w:r w:rsidRPr="006A72F4">
              <w:rPr>
                <w:b/>
                <w:bCs/>
                <w:spacing w:val="-6"/>
              </w:rPr>
              <w:t>сетевая компания» (АО «ДРСК»)</w:t>
            </w:r>
          </w:p>
          <w:p w:rsidR="00D42F64" w:rsidRPr="006A72F4" w:rsidRDefault="00D42F64" w:rsidP="003B13D0">
            <w:pPr>
              <w:rPr>
                <w:b/>
                <w:bCs/>
                <w:spacing w:val="-6"/>
              </w:rPr>
            </w:pPr>
          </w:p>
          <w:p w:rsidR="00D42F64" w:rsidRPr="006A72F4" w:rsidRDefault="00D42F64" w:rsidP="003B13D0">
            <w:pPr>
              <w:rPr>
                <w:spacing w:val="-6"/>
              </w:rPr>
            </w:pPr>
            <w:r w:rsidRPr="006A72F4">
              <w:rPr>
                <w:spacing w:val="-6"/>
              </w:rPr>
              <w:t xml:space="preserve">Директор филиала </w:t>
            </w:r>
          </w:p>
          <w:p w:rsidR="00D42F64" w:rsidRPr="006A72F4" w:rsidRDefault="00D42F64" w:rsidP="003B13D0">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D42F64" w:rsidRPr="006A72F4" w:rsidRDefault="00D42F64" w:rsidP="003B13D0">
            <w:pPr>
              <w:rPr>
                <w:spacing w:val="-6"/>
              </w:rPr>
            </w:pPr>
          </w:p>
          <w:p w:rsidR="00D42F64" w:rsidRPr="006A72F4" w:rsidRDefault="00D42F64" w:rsidP="003B13D0">
            <w:pPr>
              <w:rPr>
                <w:b/>
                <w:bCs/>
                <w:spacing w:val="-6"/>
              </w:rPr>
            </w:pPr>
            <w:r w:rsidRPr="006A72F4">
              <w:rPr>
                <w:spacing w:val="-6"/>
              </w:rPr>
              <w:t>______________ Н.Н. Гусев</w:t>
            </w:r>
            <w:r w:rsidRPr="006A72F4">
              <w:rPr>
                <w:b/>
                <w:bCs/>
                <w:spacing w:val="-6"/>
              </w:rPr>
              <w:t xml:space="preserve"> </w:t>
            </w:r>
          </w:p>
          <w:p w:rsidR="00D42F64" w:rsidRPr="006A72F4" w:rsidRDefault="00D42F64" w:rsidP="003B13D0">
            <w:pPr>
              <w:rPr>
                <w:b/>
                <w:bCs/>
                <w:spacing w:val="-6"/>
                <w:sz w:val="20"/>
                <w:szCs w:val="20"/>
              </w:rPr>
            </w:pPr>
          </w:p>
          <w:p w:rsidR="00D42F64" w:rsidRPr="006A72F4" w:rsidRDefault="00D42F64" w:rsidP="003B13D0">
            <w:pPr>
              <w:rPr>
                <w:bCs/>
                <w:spacing w:val="-6"/>
              </w:rPr>
            </w:pPr>
            <w:r w:rsidRPr="006A72F4">
              <w:rPr>
                <w:bCs/>
                <w:spacing w:val="-6"/>
                <w:sz w:val="20"/>
                <w:szCs w:val="20"/>
              </w:rPr>
              <w:t>М.П.</w:t>
            </w:r>
          </w:p>
        </w:tc>
        <w:tc>
          <w:tcPr>
            <w:tcW w:w="2500" w:type="pct"/>
          </w:tcPr>
          <w:p w:rsidR="00D42F64" w:rsidRPr="006A72F4" w:rsidRDefault="00D42F64" w:rsidP="003B13D0">
            <w:pPr>
              <w:rPr>
                <w:spacing w:val="-6"/>
              </w:rPr>
            </w:pPr>
          </w:p>
          <w:p w:rsidR="00D42F64" w:rsidRPr="006A72F4" w:rsidRDefault="00D42F64" w:rsidP="003B13D0">
            <w:pPr>
              <w:rPr>
                <w:spacing w:val="-6"/>
              </w:rPr>
            </w:pPr>
          </w:p>
          <w:p w:rsidR="00D42F64" w:rsidRPr="006A72F4" w:rsidRDefault="00D42F64" w:rsidP="003B13D0">
            <w:pPr>
              <w:rPr>
                <w:spacing w:val="-6"/>
              </w:rPr>
            </w:pPr>
          </w:p>
          <w:p w:rsidR="00D42F64" w:rsidRPr="006A72F4" w:rsidRDefault="00D42F64" w:rsidP="003B13D0">
            <w:pPr>
              <w:rPr>
                <w:spacing w:val="-6"/>
              </w:rPr>
            </w:pPr>
          </w:p>
          <w:p w:rsidR="00D42F64" w:rsidRPr="006A72F4" w:rsidRDefault="00D42F64" w:rsidP="003B13D0">
            <w:pPr>
              <w:rPr>
                <w:spacing w:val="-6"/>
              </w:rPr>
            </w:pPr>
          </w:p>
          <w:p w:rsidR="00D42F64" w:rsidRPr="006A72F4" w:rsidRDefault="00D42F64" w:rsidP="003B13D0">
            <w:pPr>
              <w:rPr>
                <w:spacing w:val="-6"/>
              </w:rPr>
            </w:pPr>
          </w:p>
          <w:p w:rsidR="00D42F64" w:rsidRPr="006A72F4" w:rsidRDefault="00D42F64" w:rsidP="003B13D0">
            <w:pPr>
              <w:rPr>
                <w:spacing w:val="-6"/>
              </w:rPr>
            </w:pPr>
            <w:r w:rsidRPr="006A72F4">
              <w:rPr>
                <w:spacing w:val="-6"/>
              </w:rPr>
              <w:t>________________ /_________________/</w:t>
            </w:r>
          </w:p>
          <w:p w:rsidR="00D42F64" w:rsidRPr="006A72F4" w:rsidRDefault="00D42F64" w:rsidP="003B13D0">
            <w:pPr>
              <w:rPr>
                <w:spacing w:val="-6"/>
                <w:sz w:val="20"/>
                <w:szCs w:val="20"/>
              </w:rPr>
            </w:pPr>
          </w:p>
          <w:p w:rsidR="00D42F64" w:rsidRPr="006A72F4" w:rsidRDefault="00D42F64" w:rsidP="003B13D0">
            <w:pPr>
              <w:rPr>
                <w:b/>
                <w:bCs/>
                <w:spacing w:val="-6"/>
              </w:rPr>
            </w:pPr>
            <w:r w:rsidRPr="006A72F4">
              <w:rPr>
                <w:bCs/>
                <w:spacing w:val="-6"/>
                <w:sz w:val="20"/>
                <w:szCs w:val="20"/>
              </w:rPr>
              <w:t>М.П.</w:t>
            </w:r>
          </w:p>
        </w:tc>
      </w:tr>
    </w:tbl>
    <w:p w:rsidR="00D42F64" w:rsidRDefault="00D42F64">
      <w:pPr>
        <w:rPr>
          <w:spacing w:val="-6"/>
        </w:rPr>
      </w:pPr>
      <w:r>
        <w:rPr>
          <w:spacing w:val="-6"/>
        </w:rPr>
        <w:br w:type="page"/>
      </w:r>
    </w:p>
    <w:p w:rsidR="007765DB" w:rsidRPr="006A72F4" w:rsidRDefault="007765DB" w:rsidP="007765DB">
      <w:pPr>
        <w:jc w:val="right"/>
        <w:rPr>
          <w:spacing w:val="-6"/>
        </w:rPr>
      </w:pPr>
      <w:r w:rsidRPr="006A72F4">
        <w:rPr>
          <w:spacing w:val="-6"/>
        </w:rPr>
        <w:lastRenderedPageBreak/>
        <w:t>Приложение № 2</w:t>
      </w:r>
    </w:p>
    <w:p w:rsidR="007765DB" w:rsidRPr="006A72F4" w:rsidRDefault="007765DB" w:rsidP="007765DB">
      <w:pPr>
        <w:tabs>
          <w:tab w:val="left" w:pos="3712"/>
        </w:tabs>
        <w:jc w:val="right"/>
        <w:rPr>
          <w:spacing w:val="-6"/>
        </w:rPr>
      </w:pPr>
      <w:r w:rsidRPr="006A72F4">
        <w:rPr>
          <w:spacing w:val="-6"/>
        </w:rPr>
        <w:t>к договору подряда № ____</w:t>
      </w:r>
    </w:p>
    <w:p w:rsidR="007765DB" w:rsidRPr="006A72F4" w:rsidRDefault="007765DB" w:rsidP="007765DB">
      <w:pPr>
        <w:tabs>
          <w:tab w:val="left" w:pos="3712"/>
        </w:tabs>
        <w:jc w:val="right"/>
        <w:rPr>
          <w:spacing w:val="-6"/>
        </w:rPr>
      </w:pPr>
      <w:r w:rsidRPr="006A72F4">
        <w:rPr>
          <w:spacing w:val="-6"/>
        </w:rPr>
        <w:t xml:space="preserve">от ____ _________ 2016г. </w:t>
      </w:r>
    </w:p>
    <w:p w:rsidR="007765DB" w:rsidRPr="006A72F4" w:rsidRDefault="007765DB" w:rsidP="007765DB">
      <w:pPr>
        <w:jc w:val="center"/>
        <w:rPr>
          <w:b/>
          <w:spacing w:val="-6"/>
        </w:rPr>
      </w:pPr>
    </w:p>
    <w:p w:rsidR="007765DB" w:rsidRPr="006A72F4" w:rsidRDefault="007765DB" w:rsidP="007765DB">
      <w:pPr>
        <w:rPr>
          <w:b/>
          <w:spacing w:val="-6"/>
        </w:rPr>
      </w:pPr>
    </w:p>
    <w:p w:rsidR="007765DB" w:rsidRPr="006A72F4" w:rsidRDefault="007765DB" w:rsidP="007765DB">
      <w:pPr>
        <w:jc w:val="center"/>
        <w:rPr>
          <w:b/>
          <w:spacing w:val="-6"/>
        </w:rPr>
      </w:pPr>
      <w:r w:rsidRPr="006A72F4">
        <w:rPr>
          <w:b/>
          <w:spacing w:val="-6"/>
        </w:rPr>
        <w:t xml:space="preserve">СВОДНАЯ ТАБЛИЦА СТОИМОСТИ РАБОТ </w:t>
      </w:r>
    </w:p>
    <w:p w:rsidR="0024374A" w:rsidRPr="006A72F4" w:rsidRDefault="002C6EB7" w:rsidP="0024374A">
      <w:pPr>
        <w:pStyle w:val="Style4"/>
        <w:widowControl/>
        <w:jc w:val="center"/>
        <w:rPr>
          <w:bCs/>
          <w:spacing w:val="-6"/>
        </w:rPr>
      </w:pPr>
      <w:r w:rsidRPr="006A72F4">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(Гаврилов А.В., ЕАО, г.Биробиджан, 11 м на восток от д. № 44 по ул. Шолом-Алейхема)</w:t>
      </w:r>
    </w:p>
    <w:p w:rsidR="007765DB" w:rsidRPr="006A72F4" w:rsidRDefault="007765DB" w:rsidP="007765DB">
      <w:pPr>
        <w:rPr>
          <w:spacing w:val="-6"/>
        </w:rPr>
      </w:pPr>
      <w:r w:rsidRPr="006A72F4">
        <w:rPr>
          <w:spacing w:val="-6"/>
        </w:rPr>
        <w:t xml:space="preserve"> </w:t>
      </w:r>
    </w:p>
    <w:p w:rsidR="007765DB" w:rsidRPr="006A72F4" w:rsidRDefault="007765DB" w:rsidP="007765DB">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F02987" w:rsidRPr="006A72F4" w:rsidTr="00672B0F">
        <w:tc>
          <w:tcPr>
            <w:tcW w:w="343" w:type="pct"/>
            <w:shd w:val="clear" w:color="auto" w:fill="auto"/>
            <w:vAlign w:val="center"/>
          </w:tcPr>
          <w:p w:rsidR="007765DB" w:rsidRPr="006A72F4" w:rsidRDefault="007765DB" w:rsidP="00672B0F">
            <w:pPr>
              <w:jc w:val="center"/>
              <w:rPr>
                <w:b/>
                <w:spacing w:val="-6"/>
              </w:rPr>
            </w:pPr>
            <w:r w:rsidRPr="006A72F4">
              <w:rPr>
                <w:b/>
                <w:spacing w:val="-6"/>
              </w:rPr>
              <w:t xml:space="preserve">№ </w:t>
            </w:r>
            <w:proofErr w:type="spellStart"/>
            <w:r w:rsidRPr="006A72F4">
              <w:rPr>
                <w:b/>
                <w:spacing w:val="-6"/>
              </w:rPr>
              <w:t>пп</w:t>
            </w:r>
            <w:proofErr w:type="spellEnd"/>
          </w:p>
        </w:tc>
        <w:tc>
          <w:tcPr>
            <w:tcW w:w="1942" w:type="pct"/>
            <w:shd w:val="clear" w:color="auto" w:fill="auto"/>
            <w:vAlign w:val="center"/>
          </w:tcPr>
          <w:p w:rsidR="007765DB" w:rsidRPr="006A72F4" w:rsidRDefault="007765DB" w:rsidP="00672B0F">
            <w:pPr>
              <w:jc w:val="center"/>
              <w:rPr>
                <w:b/>
                <w:spacing w:val="-6"/>
              </w:rPr>
            </w:pPr>
            <w:r w:rsidRPr="006A72F4">
              <w:rPr>
                <w:b/>
                <w:spacing w:val="-6"/>
              </w:rPr>
              <w:t>Вид работ</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Ед.</w:t>
            </w:r>
          </w:p>
          <w:p w:rsidR="007765DB" w:rsidRPr="006A72F4" w:rsidRDefault="007765DB" w:rsidP="00672B0F">
            <w:pPr>
              <w:jc w:val="center"/>
              <w:rPr>
                <w:b/>
                <w:spacing w:val="-6"/>
              </w:rPr>
            </w:pPr>
            <w:r w:rsidRPr="006A72F4">
              <w:rPr>
                <w:b/>
                <w:spacing w:val="-6"/>
              </w:rPr>
              <w:t>изм.</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Кол-во</w:t>
            </w:r>
          </w:p>
        </w:tc>
        <w:tc>
          <w:tcPr>
            <w:tcW w:w="792" w:type="pct"/>
            <w:shd w:val="clear" w:color="auto" w:fill="auto"/>
            <w:vAlign w:val="center"/>
          </w:tcPr>
          <w:p w:rsidR="007765DB" w:rsidRPr="006A72F4" w:rsidRDefault="007765DB" w:rsidP="00672B0F">
            <w:pPr>
              <w:jc w:val="center"/>
              <w:rPr>
                <w:b/>
                <w:spacing w:val="-6"/>
              </w:rPr>
            </w:pPr>
            <w:r w:rsidRPr="006A72F4">
              <w:rPr>
                <w:b/>
                <w:spacing w:val="-6"/>
              </w:rPr>
              <w:t>Основание</w:t>
            </w:r>
          </w:p>
        </w:tc>
        <w:tc>
          <w:tcPr>
            <w:tcW w:w="1059" w:type="pct"/>
            <w:shd w:val="clear" w:color="auto" w:fill="auto"/>
            <w:vAlign w:val="center"/>
          </w:tcPr>
          <w:p w:rsidR="007765DB" w:rsidRPr="006A72F4" w:rsidRDefault="007765DB" w:rsidP="00672B0F">
            <w:pPr>
              <w:jc w:val="center"/>
              <w:rPr>
                <w:b/>
                <w:spacing w:val="-6"/>
              </w:rPr>
            </w:pPr>
            <w:r w:rsidRPr="006A72F4">
              <w:rPr>
                <w:b/>
                <w:spacing w:val="-6"/>
              </w:rPr>
              <w:t>Общая стоимость, руб.</w:t>
            </w:r>
          </w:p>
        </w:tc>
      </w:tr>
      <w:tr w:rsidR="00F02987" w:rsidRPr="006A72F4" w:rsidTr="00672B0F">
        <w:tc>
          <w:tcPr>
            <w:tcW w:w="343" w:type="pct"/>
            <w:shd w:val="clear" w:color="auto" w:fill="auto"/>
          </w:tcPr>
          <w:p w:rsidR="007765DB" w:rsidRPr="006A72F4" w:rsidRDefault="007765DB" w:rsidP="00672B0F">
            <w:pPr>
              <w:jc w:val="center"/>
              <w:rPr>
                <w:i/>
                <w:spacing w:val="-6"/>
                <w:sz w:val="18"/>
                <w:szCs w:val="18"/>
              </w:rPr>
            </w:pPr>
            <w:r w:rsidRPr="006A72F4">
              <w:rPr>
                <w:i/>
                <w:spacing w:val="-6"/>
                <w:sz w:val="18"/>
                <w:szCs w:val="18"/>
              </w:rPr>
              <w:t>1</w:t>
            </w:r>
          </w:p>
        </w:tc>
        <w:tc>
          <w:tcPr>
            <w:tcW w:w="1942" w:type="pct"/>
            <w:shd w:val="clear" w:color="auto" w:fill="auto"/>
          </w:tcPr>
          <w:p w:rsidR="007765DB" w:rsidRPr="006A72F4" w:rsidRDefault="007765DB" w:rsidP="00672B0F">
            <w:pPr>
              <w:jc w:val="center"/>
              <w:rPr>
                <w:i/>
                <w:spacing w:val="-6"/>
                <w:sz w:val="18"/>
                <w:szCs w:val="18"/>
              </w:rPr>
            </w:pPr>
            <w:r w:rsidRPr="006A72F4">
              <w:rPr>
                <w:i/>
                <w:spacing w:val="-6"/>
                <w:sz w:val="18"/>
                <w:szCs w:val="18"/>
              </w:rPr>
              <w:t>2</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3</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4</w:t>
            </w:r>
          </w:p>
        </w:tc>
        <w:tc>
          <w:tcPr>
            <w:tcW w:w="792" w:type="pct"/>
            <w:shd w:val="clear" w:color="auto" w:fill="auto"/>
          </w:tcPr>
          <w:p w:rsidR="007765DB" w:rsidRPr="006A72F4" w:rsidRDefault="007765DB" w:rsidP="00672B0F">
            <w:pPr>
              <w:jc w:val="center"/>
              <w:rPr>
                <w:i/>
                <w:spacing w:val="-6"/>
                <w:sz w:val="18"/>
                <w:szCs w:val="18"/>
              </w:rPr>
            </w:pPr>
            <w:r w:rsidRPr="006A72F4">
              <w:rPr>
                <w:i/>
                <w:spacing w:val="-6"/>
                <w:sz w:val="18"/>
                <w:szCs w:val="18"/>
              </w:rPr>
              <w:t>5</w:t>
            </w:r>
          </w:p>
        </w:tc>
        <w:tc>
          <w:tcPr>
            <w:tcW w:w="1059" w:type="pct"/>
            <w:shd w:val="clear" w:color="auto" w:fill="auto"/>
          </w:tcPr>
          <w:p w:rsidR="007765DB" w:rsidRPr="006A72F4" w:rsidRDefault="007765DB" w:rsidP="00672B0F">
            <w:pPr>
              <w:jc w:val="center"/>
              <w:rPr>
                <w:i/>
                <w:spacing w:val="-6"/>
                <w:sz w:val="18"/>
                <w:szCs w:val="18"/>
              </w:rPr>
            </w:pPr>
            <w:r w:rsidRPr="006A72F4">
              <w:rPr>
                <w:i/>
                <w:spacing w:val="-6"/>
                <w:sz w:val="18"/>
                <w:szCs w:val="18"/>
              </w:rPr>
              <w:t>6</w:t>
            </w:r>
          </w:p>
        </w:tc>
      </w:tr>
      <w:tr w:rsidR="00F02987" w:rsidRPr="006A72F4" w:rsidTr="00672B0F">
        <w:trPr>
          <w:trHeight w:val="496"/>
        </w:trPr>
        <w:tc>
          <w:tcPr>
            <w:tcW w:w="343" w:type="pct"/>
            <w:shd w:val="clear" w:color="auto" w:fill="auto"/>
          </w:tcPr>
          <w:p w:rsidR="007765DB" w:rsidRPr="006A72F4" w:rsidRDefault="007765DB" w:rsidP="00672B0F">
            <w:pPr>
              <w:jc w:val="center"/>
              <w:rPr>
                <w:spacing w:val="-6"/>
              </w:rPr>
            </w:pPr>
            <w:r w:rsidRPr="006A72F4">
              <w:rPr>
                <w:spacing w:val="-6"/>
              </w:rPr>
              <w:t>1</w:t>
            </w:r>
          </w:p>
        </w:tc>
        <w:tc>
          <w:tcPr>
            <w:tcW w:w="1942" w:type="pct"/>
            <w:shd w:val="clear" w:color="auto" w:fill="auto"/>
          </w:tcPr>
          <w:p w:rsidR="007765DB" w:rsidRPr="006A72F4" w:rsidRDefault="007765DB" w:rsidP="00672B0F">
            <w:pPr>
              <w:rPr>
                <w:spacing w:val="-6"/>
              </w:rPr>
            </w:pPr>
            <w:r w:rsidRPr="006A72F4">
              <w:rPr>
                <w:spacing w:val="-6"/>
              </w:rPr>
              <w:t xml:space="preserve">Строительно-монтажные работы, в </w:t>
            </w:r>
            <w:proofErr w:type="spellStart"/>
            <w:r w:rsidRPr="006A72F4">
              <w:rPr>
                <w:spacing w:val="-6"/>
              </w:rPr>
              <w:t>т.ч</w:t>
            </w:r>
            <w:proofErr w:type="spellEnd"/>
            <w:r w:rsidRPr="006A72F4">
              <w:rPr>
                <w:spacing w:val="-6"/>
              </w:rPr>
              <w:t>. ПИР</w:t>
            </w:r>
          </w:p>
        </w:tc>
        <w:tc>
          <w:tcPr>
            <w:tcW w:w="432" w:type="pct"/>
            <w:shd w:val="clear" w:color="auto" w:fill="auto"/>
          </w:tcPr>
          <w:p w:rsidR="007765DB" w:rsidRPr="006A72F4" w:rsidRDefault="007765DB" w:rsidP="00672B0F">
            <w:pPr>
              <w:jc w:val="center"/>
              <w:rPr>
                <w:spacing w:val="-6"/>
              </w:rPr>
            </w:pPr>
            <w:r w:rsidRPr="006A72F4">
              <w:rPr>
                <w:spacing w:val="-6"/>
              </w:rPr>
              <w:t>шт.</w:t>
            </w:r>
          </w:p>
        </w:tc>
        <w:tc>
          <w:tcPr>
            <w:tcW w:w="432" w:type="pct"/>
            <w:shd w:val="clear" w:color="auto" w:fill="auto"/>
          </w:tcPr>
          <w:p w:rsidR="007765DB" w:rsidRPr="006A72F4" w:rsidRDefault="007765DB" w:rsidP="00672B0F">
            <w:pPr>
              <w:jc w:val="center"/>
              <w:rPr>
                <w:spacing w:val="-6"/>
              </w:rPr>
            </w:pPr>
            <w:r w:rsidRPr="006A72F4">
              <w:rPr>
                <w:spacing w:val="-6"/>
              </w:rPr>
              <w:t>1</w:t>
            </w:r>
          </w:p>
        </w:tc>
        <w:tc>
          <w:tcPr>
            <w:tcW w:w="792" w:type="pct"/>
            <w:shd w:val="clear" w:color="auto" w:fill="auto"/>
          </w:tcPr>
          <w:p w:rsidR="007765DB" w:rsidRPr="006A72F4" w:rsidRDefault="007765DB" w:rsidP="00672B0F">
            <w:pPr>
              <w:jc w:val="center"/>
              <w:rPr>
                <w:spacing w:val="-6"/>
              </w:rPr>
            </w:pPr>
            <w:r w:rsidRPr="006A72F4">
              <w:rPr>
                <w:spacing w:val="-6"/>
              </w:rPr>
              <w:t>Локальная смета 1</w:t>
            </w:r>
          </w:p>
        </w:tc>
        <w:tc>
          <w:tcPr>
            <w:tcW w:w="1059" w:type="pct"/>
            <w:shd w:val="clear" w:color="auto" w:fill="auto"/>
            <w:vAlign w:val="center"/>
          </w:tcPr>
          <w:p w:rsidR="007765DB" w:rsidRPr="006A72F4" w:rsidRDefault="002C7A26" w:rsidP="00672B0F">
            <w:pPr>
              <w:jc w:val="center"/>
              <w:rPr>
                <w:spacing w:val="-6"/>
              </w:rPr>
            </w:pPr>
            <w:r w:rsidRPr="006A72F4">
              <w:rPr>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Итого:</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НДС 18%</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Всего с НДС</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bl>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F02987" w:rsidRPr="006A72F4" w:rsidTr="00672B0F">
        <w:trPr>
          <w:jc w:val="center"/>
        </w:trPr>
        <w:tc>
          <w:tcPr>
            <w:tcW w:w="2500" w:type="pct"/>
          </w:tcPr>
          <w:p w:rsidR="007765DB" w:rsidRPr="006A72F4" w:rsidRDefault="007765DB"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7765DB" w:rsidRPr="006A72F4" w:rsidRDefault="007765DB" w:rsidP="00672B0F">
            <w:pPr>
              <w:jc w:val="center"/>
              <w:rPr>
                <w:bCs/>
                <w:caps/>
                <w:spacing w:val="-6"/>
              </w:rPr>
            </w:pPr>
            <w:r w:rsidRPr="006A72F4">
              <w:rPr>
                <w:b/>
                <w:bCs/>
                <w:caps/>
                <w:spacing w:val="-6"/>
              </w:rPr>
              <w:t>Подрядчик:</w:t>
            </w:r>
          </w:p>
        </w:tc>
      </w:tr>
      <w:tr w:rsidR="00F02987" w:rsidRPr="006A72F4" w:rsidTr="00672B0F">
        <w:trPr>
          <w:jc w:val="center"/>
        </w:trPr>
        <w:tc>
          <w:tcPr>
            <w:tcW w:w="2500" w:type="pct"/>
          </w:tcPr>
          <w:p w:rsidR="007765DB" w:rsidRPr="006A72F4" w:rsidRDefault="007765DB"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7765DB" w:rsidRPr="006A72F4" w:rsidRDefault="007765DB" w:rsidP="00672B0F">
            <w:pPr>
              <w:rPr>
                <w:b/>
                <w:bCs/>
                <w:spacing w:val="-6"/>
              </w:rPr>
            </w:pPr>
            <w:r w:rsidRPr="006A72F4">
              <w:rPr>
                <w:b/>
                <w:bCs/>
                <w:spacing w:val="-6"/>
              </w:rPr>
              <w:t>сетевая компания» (АО «ДРСК»)</w:t>
            </w:r>
          </w:p>
          <w:p w:rsidR="007765DB" w:rsidRPr="006A72F4" w:rsidRDefault="007765DB" w:rsidP="00672B0F">
            <w:pPr>
              <w:rPr>
                <w:b/>
                <w:bCs/>
                <w:spacing w:val="-6"/>
              </w:rPr>
            </w:pPr>
          </w:p>
          <w:p w:rsidR="007765DB" w:rsidRPr="006A72F4" w:rsidRDefault="007765DB" w:rsidP="00672B0F">
            <w:pPr>
              <w:rPr>
                <w:spacing w:val="-6"/>
              </w:rPr>
            </w:pPr>
            <w:r w:rsidRPr="006A72F4">
              <w:rPr>
                <w:spacing w:val="-6"/>
              </w:rPr>
              <w:t xml:space="preserve">Директор филиала </w:t>
            </w:r>
          </w:p>
          <w:p w:rsidR="007765DB" w:rsidRPr="006A72F4" w:rsidRDefault="007765DB"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7765DB" w:rsidRPr="006A72F4" w:rsidRDefault="007765DB" w:rsidP="00672B0F">
            <w:pPr>
              <w:rPr>
                <w:spacing w:val="-6"/>
              </w:rPr>
            </w:pPr>
          </w:p>
          <w:p w:rsidR="007765DB" w:rsidRPr="006A72F4" w:rsidRDefault="007765DB" w:rsidP="00672B0F">
            <w:pPr>
              <w:rPr>
                <w:b/>
                <w:bCs/>
                <w:spacing w:val="-6"/>
              </w:rPr>
            </w:pPr>
            <w:r w:rsidRPr="006A72F4">
              <w:rPr>
                <w:spacing w:val="-6"/>
              </w:rPr>
              <w:t>______________ Н.Н. Гусев</w:t>
            </w:r>
            <w:r w:rsidRPr="006A72F4">
              <w:rPr>
                <w:b/>
                <w:bCs/>
                <w:spacing w:val="-6"/>
              </w:rPr>
              <w:t xml:space="preserve"> </w:t>
            </w:r>
          </w:p>
          <w:p w:rsidR="007765DB" w:rsidRPr="006A72F4" w:rsidRDefault="007765DB" w:rsidP="00672B0F">
            <w:pPr>
              <w:rPr>
                <w:b/>
                <w:bCs/>
                <w:spacing w:val="-6"/>
                <w:sz w:val="20"/>
                <w:szCs w:val="20"/>
              </w:rPr>
            </w:pPr>
          </w:p>
          <w:p w:rsidR="007765DB" w:rsidRPr="006A72F4" w:rsidRDefault="007765DB" w:rsidP="00672B0F">
            <w:pPr>
              <w:rPr>
                <w:bCs/>
                <w:spacing w:val="-6"/>
              </w:rPr>
            </w:pPr>
            <w:r w:rsidRPr="006A72F4">
              <w:rPr>
                <w:bCs/>
                <w:spacing w:val="-6"/>
                <w:sz w:val="20"/>
                <w:szCs w:val="20"/>
              </w:rPr>
              <w:t>М.П.</w:t>
            </w:r>
          </w:p>
        </w:tc>
        <w:tc>
          <w:tcPr>
            <w:tcW w:w="2500" w:type="pct"/>
          </w:tcPr>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r w:rsidRPr="006A72F4">
              <w:rPr>
                <w:spacing w:val="-6"/>
              </w:rPr>
              <w:t>________________ /_________________/</w:t>
            </w:r>
          </w:p>
          <w:p w:rsidR="007765DB" w:rsidRPr="006A72F4" w:rsidRDefault="007765DB" w:rsidP="00672B0F">
            <w:pPr>
              <w:rPr>
                <w:spacing w:val="-6"/>
                <w:sz w:val="20"/>
                <w:szCs w:val="20"/>
              </w:rPr>
            </w:pPr>
          </w:p>
          <w:p w:rsidR="007765DB" w:rsidRPr="006A72F4" w:rsidRDefault="007765DB" w:rsidP="00672B0F">
            <w:pPr>
              <w:rPr>
                <w:b/>
                <w:bCs/>
                <w:spacing w:val="-6"/>
              </w:rPr>
            </w:pPr>
            <w:r w:rsidRPr="006A72F4">
              <w:rPr>
                <w:bCs/>
                <w:spacing w:val="-6"/>
                <w:sz w:val="20"/>
                <w:szCs w:val="20"/>
              </w:rPr>
              <w:t>М.П.</w:t>
            </w:r>
          </w:p>
        </w:tc>
      </w:tr>
    </w:tbl>
    <w:p w:rsidR="00086697" w:rsidRPr="006A72F4" w:rsidRDefault="00086697" w:rsidP="000010F2">
      <w:pPr>
        <w:tabs>
          <w:tab w:val="left" w:pos="3712"/>
        </w:tabs>
        <w:ind w:left="5760"/>
        <w:jc w:val="right"/>
        <w:rPr>
          <w:spacing w:val="-6"/>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3</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24EE7" w:rsidRPr="006A72F4" w:rsidRDefault="00924EE7" w:rsidP="00924EE7">
      <w:pPr>
        <w:tabs>
          <w:tab w:val="left" w:pos="3712"/>
        </w:tabs>
        <w:ind w:firstLine="540"/>
        <w:jc w:val="center"/>
        <w:rPr>
          <w:b/>
          <w:spacing w:val="-6"/>
        </w:rPr>
      </w:pPr>
    </w:p>
    <w:p w:rsidR="00924EE7" w:rsidRPr="006A72F4" w:rsidRDefault="00924EE7" w:rsidP="00EB410F">
      <w:pPr>
        <w:tabs>
          <w:tab w:val="left" w:pos="3712"/>
        </w:tabs>
        <w:rPr>
          <w:b/>
          <w:spacing w:val="-6"/>
        </w:rPr>
      </w:pPr>
    </w:p>
    <w:p w:rsidR="00924EE7" w:rsidRPr="006A72F4" w:rsidRDefault="00924EE7" w:rsidP="00EB410F">
      <w:pPr>
        <w:tabs>
          <w:tab w:val="left" w:pos="3712"/>
        </w:tabs>
        <w:jc w:val="center"/>
        <w:rPr>
          <w:b/>
          <w:spacing w:val="-6"/>
        </w:rPr>
      </w:pPr>
      <w:r w:rsidRPr="006A72F4">
        <w:rPr>
          <w:b/>
          <w:spacing w:val="-6"/>
        </w:rPr>
        <w:t xml:space="preserve">КАЛЕНДАРНЫЙ ПЛАН РАБОТ </w:t>
      </w:r>
    </w:p>
    <w:p w:rsidR="0024374A" w:rsidRPr="006A72F4" w:rsidRDefault="002C6EB7" w:rsidP="0024374A">
      <w:pPr>
        <w:pStyle w:val="Style4"/>
        <w:widowControl/>
        <w:jc w:val="center"/>
        <w:rPr>
          <w:bCs/>
          <w:spacing w:val="-6"/>
        </w:rPr>
      </w:pPr>
      <w:r w:rsidRPr="006A72F4">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(Гаврилов А.В., ЕАО, г.Биробиджан, 11 м на восток от д. № 44 по ул. Шолом-Алейхема)</w:t>
      </w:r>
    </w:p>
    <w:p w:rsidR="00924EE7" w:rsidRPr="006A72F4" w:rsidRDefault="00924EE7" w:rsidP="00924EE7">
      <w:pPr>
        <w:tabs>
          <w:tab w:val="left" w:pos="3712"/>
        </w:tabs>
        <w:rPr>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7"/>
        <w:gridCol w:w="4111"/>
        <w:gridCol w:w="2409"/>
      </w:tblGrid>
      <w:tr w:rsidR="0024374A" w:rsidRPr="006A72F4" w:rsidTr="0024374A">
        <w:tc>
          <w:tcPr>
            <w:tcW w:w="69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пп</w:t>
            </w:r>
          </w:p>
        </w:tc>
        <w:tc>
          <w:tcPr>
            <w:tcW w:w="2987" w:type="dxa"/>
            <w:shd w:val="clear" w:color="auto" w:fill="auto"/>
            <w:vAlign w:val="center"/>
          </w:tcPr>
          <w:p w:rsidR="00924EE7" w:rsidRPr="006A72F4" w:rsidRDefault="00924EE7" w:rsidP="00741DEC">
            <w:pPr>
              <w:tabs>
                <w:tab w:val="left" w:pos="3712"/>
              </w:tabs>
              <w:jc w:val="center"/>
              <w:rPr>
                <w:b/>
                <w:spacing w:val="-6"/>
              </w:rPr>
            </w:pPr>
            <w:r w:rsidRPr="006A72F4">
              <w:rPr>
                <w:b/>
                <w:spacing w:val="-6"/>
              </w:rPr>
              <w:t xml:space="preserve">Наименование </w:t>
            </w:r>
            <w:r w:rsidR="00741DEC" w:rsidRPr="006A72F4">
              <w:rPr>
                <w:b/>
                <w:spacing w:val="-6"/>
              </w:rPr>
              <w:t>работ</w:t>
            </w:r>
          </w:p>
        </w:tc>
        <w:tc>
          <w:tcPr>
            <w:tcW w:w="4111" w:type="dxa"/>
            <w:shd w:val="clear" w:color="auto" w:fill="auto"/>
            <w:vAlign w:val="center"/>
          </w:tcPr>
          <w:p w:rsidR="00924EE7" w:rsidRPr="006A72F4" w:rsidRDefault="00924EE7" w:rsidP="0024374A">
            <w:pPr>
              <w:tabs>
                <w:tab w:val="left" w:pos="3712"/>
              </w:tabs>
              <w:jc w:val="center"/>
              <w:rPr>
                <w:b/>
                <w:spacing w:val="-6"/>
              </w:rPr>
            </w:pPr>
            <w:r w:rsidRPr="006A72F4">
              <w:rPr>
                <w:b/>
                <w:spacing w:val="-6"/>
              </w:rPr>
              <w:t>Сроки выполнения</w:t>
            </w:r>
          </w:p>
        </w:tc>
        <w:tc>
          <w:tcPr>
            <w:tcW w:w="240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Стоимость в рублях с НДС</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1</w:t>
            </w:r>
            <w:r w:rsidR="002A4930" w:rsidRPr="006A72F4">
              <w:rPr>
                <w:b/>
                <w:spacing w:val="-6"/>
              </w:rPr>
              <w:t>.</w:t>
            </w:r>
          </w:p>
        </w:tc>
        <w:tc>
          <w:tcPr>
            <w:tcW w:w="2987" w:type="dxa"/>
            <w:shd w:val="clear" w:color="auto" w:fill="auto"/>
          </w:tcPr>
          <w:p w:rsidR="00924EE7" w:rsidRPr="006A72F4" w:rsidRDefault="00924EE7" w:rsidP="00D270B2">
            <w:pPr>
              <w:tabs>
                <w:tab w:val="left" w:pos="3712"/>
              </w:tabs>
              <w:rPr>
                <w:b/>
                <w:spacing w:val="-6"/>
              </w:rPr>
            </w:pPr>
            <w:r w:rsidRPr="006A72F4">
              <w:rPr>
                <w:b/>
                <w:spacing w:val="-6"/>
              </w:rPr>
              <w:t xml:space="preserve">Разработка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w:t>
            </w:r>
          </w:p>
        </w:tc>
        <w:tc>
          <w:tcPr>
            <w:tcW w:w="4111" w:type="dxa"/>
            <w:shd w:val="clear" w:color="auto" w:fill="auto"/>
          </w:tcPr>
          <w:p w:rsidR="00924EE7" w:rsidRPr="006A72F4" w:rsidRDefault="0024374A" w:rsidP="0003779F">
            <w:pPr>
              <w:tabs>
                <w:tab w:val="left" w:pos="3712"/>
              </w:tabs>
              <w:rPr>
                <w:spacing w:val="-6"/>
              </w:rPr>
            </w:pPr>
            <w:r w:rsidRPr="006A72F4">
              <w:rPr>
                <w:bCs/>
                <w:iCs/>
                <w:spacing w:val="-6"/>
              </w:rPr>
              <w:t>в течение 15 календарных дней с момента заключения договора</w:t>
            </w:r>
          </w:p>
        </w:tc>
        <w:tc>
          <w:tcPr>
            <w:tcW w:w="2409" w:type="dxa"/>
            <w:shd w:val="clear" w:color="auto" w:fill="auto"/>
          </w:tcPr>
          <w:p w:rsidR="00924EE7" w:rsidRPr="006A72F4" w:rsidRDefault="002C7A26" w:rsidP="0003779F">
            <w:pPr>
              <w:tabs>
                <w:tab w:val="left" w:pos="3712"/>
              </w:tabs>
              <w:jc w:val="center"/>
              <w:rPr>
                <w:b/>
                <w:spacing w:val="-6"/>
              </w:rPr>
            </w:pPr>
            <w:proofErr w:type="gramStart"/>
            <w:r w:rsidRPr="006A72F4">
              <w:rPr>
                <w:b/>
                <w:spacing w:val="-6"/>
                <w:highlight w:val="yellow"/>
              </w:rPr>
              <w:t>учтена</w:t>
            </w:r>
            <w:proofErr w:type="gramEnd"/>
            <w:r w:rsidRPr="006A72F4">
              <w:rPr>
                <w:b/>
                <w:spacing w:val="-6"/>
                <w:highlight w:val="yellow"/>
              </w:rPr>
              <w:t xml:space="preserve"> </w:t>
            </w:r>
            <w:r w:rsidR="002A4930" w:rsidRPr="006A72F4">
              <w:rPr>
                <w:b/>
                <w:spacing w:val="-6"/>
                <w:highlight w:val="yellow"/>
              </w:rPr>
              <w:t>в составе СМР</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2.</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Выполнение СМР</w:t>
            </w:r>
          </w:p>
        </w:tc>
        <w:tc>
          <w:tcPr>
            <w:tcW w:w="4111" w:type="dxa"/>
            <w:shd w:val="clear" w:color="auto" w:fill="auto"/>
          </w:tcPr>
          <w:p w:rsidR="00924EE7" w:rsidRPr="006A72F4" w:rsidRDefault="0024374A" w:rsidP="005639D1">
            <w:pPr>
              <w:tabs>
                <w:tab w:val="left" w:pos="3712"/>
              </w:tabs>
              <w:rPr>
                <w:spacing w:val="-6"/>
              </w:rPr>
            </w:pPr>
            <w:r w:rsidRPr="006A72F4">
              <w:rPr>
                <w:spacing w:val="-6"/>
              </w:rPr>
              <w:t xml:space="preserve">после разработки проектной (рабочей) документации </w:t>
            </w:r>
            <w:r w:rsidRPr="006A72F4">
              <w:rPr>
                <w:b/>
                <w:spacing w:val="-6"/>
                <w:highlight w:val="yellow"/>
              </w:rPr>
              <w:t>по 30.</w:t>
            </w:r>
            <w:r w:rsidR="00C46FC9">
              <w:rPr>
                <w:b/>
                <w:spacing w:val="-6"/>
                <w:highlight w:val="yellow"/>
              </w:rPr>
              <w:t>0</w:t>
            </w:r>
            <w:r w:rsidR="005639D1">
              <w:rPr>
                <w:b/>
                <w:spacing w:val="-6"/>
                <w:highlight w:val="yellow"/>
              </w:rPr>
              <w:t>3</w:t>
            </w:r>
            <w:r w:rsidRPr="006A72F4">
              <w:rPr>
                <w:b/>
                <w:spacing w:val="-6"/>
                <w:highlight w:val="yellow"/>
              </w:rPr>
              <w:t>.201</w:t>
            </w:r>
            <w:r w:rsidR="00C46FC9">
              <w:rPr>
                <w:b/>
                <w:spacing w:val="-6"/>
                <w:highlight w:val="yellow"/>
              </w:rPr>
              <w:t>7</w:t>
            </w:r>
            <w:r w:rsidRPr="006A72F4">
              <w:rPr>
                <w:b/>
                <w:spacing w:val="-6"/>
                <w:highlight w:val="yellow"/>
              </w:rPr>
              <w:t>г</w:t>
            </w:r>
            <w:r w:rsidRPr="006A72F4">
              <w:rPr>
                <w:spacing w:val="-6"/>
                <w:highlight w:val="yellow"/>
              </w:rPr>
              <w:t>.</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0 000 000,00</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 xml:space="preserve"> </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 xml:space="preserve"> Всего по договору </w:t>
            </w:r>
          </w:p>
        </w:tc>
        <w:tc>
          <w:tcPr>
            <w:tcW w:w="4111" w:type="dxa"/>
            <w:shd w:val="clear" w:color="auto" w:fill="auto"/>
          </w:tcPr>
          <w:p w:rsidR="00924EE7" w:rsidRPr="006A72F4" w:rsidRDefault="00924EE7" w:rsidP="0003779F">
            <w:pPr>
              <w:tabs>
                <w:tab w:val="left" w:pos="3712"/>
              </w:tabs>
              <w:rPr>
                <w:b/>
                <w:spacing w:val="-6"/>
              </w:rPr>
            </w:pPr>
            <w:r w:rsidRPr="006A72F4">
              <w:rPr>
                <w:b/>
                <w:spacing w:val="-6"/>
                <w:u w:val="single"/>
              </w:rPr>
              <w:t xml:space="preserve"> </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 xml:space="preserve">0 000 000,00  </w:t>
            </w: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4</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p w:rsidR="009E5381" w:rsidRPr="006A72F4" w:rsidRDefault="009E5381" w:rsidP="00FC7D2F">
      <w:pPr>
        <w:jc w:val="center"/>
        <w:rPr>
          <w:b/>
          <w:spacing w:val="-6"/>
        </w:rPr>
      </w:pPr>
      <w:r w:rsidRPr="006A72F4">
        <w:rPr>
          <w:b/>
          <w:spacing w:val="-6"/>
        </w:rPr>
        <w:t>ИСХОДНЫЕ ДАННЫЕ</w:t>
      </w:r>
    </w:p>
    <w:p w:rsidR="009E5381" w:rsidRPr="006A72F4" w:rsidRDefault="009E5381" w:rsidP="00FC7D2F">
      <w:pPr>
        <w:tabs>
          <w:tab w:val="left" w:pos="3712"/>
        </w:tabs>
        <w:jc w:val="center"/>
        <w:rPr>
          <w:b/>
          <w:spacing w:val="-6"/>
        </w:rPr>
      </w:pPr>
      <w:r w:rsidRPr="006A72F4">
        <w:rPr>
          <w:b/>
          <w:spacing w:val="-6"/>
        </w:rPr>
        <w:t xml:space="preserve">на  разработку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    </w:t>
      </w:r>
    </w:p>
    <w:p w:rsidR="002C6EB7" w:rsidRPr="006A72F4" w:rsidRDefault="002C6EB7" w:rsidP="00FC7D2F">
      <w:pPr>
        <w:tabs>
          <w:tab w:val="left" w:pos="3712"/>
        </w:tabs>
        <w:jc w:val="center"/>
        <w:rPr>
          <w:b/>
          <w:spacing w:val="-6"/>
        </w:rPr>
      </w:pP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970"/>
        <w:gridCol w:w="1713"/>
        <w:gridCol w:w="2063"/>
        <w:gridCol w:w="2063"/>
        <w:gridCol w:w="2063"/>
      </w:tblGrid>
      <w:tr w:rsidR="00672B0F" w:rsidRPr="006A72F4" w:rsidTr="00672B0F">
        <w:trPr>
          <w:trHeight w:val="675"/>
        </w:trPr>
        <w:tc>
          <w:tcPr>
            <w:tcW w:w="263" w:type="pct"/>
            <w:vMerge w:val="restar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 xml:space="preserve">№ </w:t>
            </w:r>
            <w:proofErr w:type="gramStart"/>
            <w:r w:rsidRPr="006A72F4">
              <w:rPr>
                <w:b/>
                <w:bCs/>
                <w:spacing w:val="-6"/>
                <w:sz w:val="22"/>
                <w:szCs w:val="22"/>
              </w:rPr>
              <w:t>п</w:t>
            </w:r>
            <w:proofErr w:type="gramEnd"/>
            <w:r w:rsidRPr="006A72F4">
              <w:rPr>
                <w:b/>
                <w:bCs/>
                <w:spacing w:val="-6"/>
                <w:sz w:val="22"/>
                <w:szCs w:val="22"/>
              </w:rPr>
              <w:t>/п</w:t>
            </w:r>
          </w:p>
        </w:tc>
        <w:tc>
          <w:tcPr>
            <w:tcW w:w="945" w:type="pct"/>
            <w:vMerge w:val="restart"/>
            <w:shd w:val="clear" w:color="auto" w:fill="auto"/>
            <w:noWrap/>
            <w:vAlign w:val="center"/>
          </w:tcPr>
          <w:p w:rsidR="00672B0F" w:rsidRPr="006A72F4" w:rsidRDefault="00672B0F" w:rsidP="009E5381">
            <w:pPr>
              <w:jc w:val="center"/>
              <w:rPr>
                <w:b/>
                <w:bCs/>
                <w:spacing w:val="-6"/>
                <w:sz w:val="22"/>
                <w:szCs w:val="22"/>
              </w:rPr>
            </w:pPr>
            <w:r w:rsidRPr="006A72F4">
              <w:rPr>
                <w:b/>
                <w:bCs/>
                <w:spacing w:val="-6"/>
                <w:sz w:val="22"/>
                <w:szCs w:val="22"/>
              </w:rPr>
              <w:t>Заявитель</w:t>
            </w:r>
          </w:p>
        </w:tc>
        <w:tc>
          <w:tcPr>
            <w:tcW w:w="822" w:type="pct"/>
            <w:vMerge w:val="restart"/>
            <w:vAlign w:val="center"/>
          </w:tcPr>
          <w:p w:rsidR="00672B0F" w:rsidRPr="006A72F4" w:rsidRDefault="00672B0F" w:rsidP="00672B0F">
            <w:pPr>
              <w:jc w:val="center"/>
              <w:rPr>
                <w:b/>
                <w:bCs/>
                <w:spacing w:val="-6"/>
                <w:sz w:val="22"/>
                <w:szCs w:val="22"/>
              </w:rPr>
            </w:pPr>
            <w:r w:rsidRPr="006A72F4">
              <w:rPr>
                <w:b/>
                <w:bCs/>
                <w:spacing w:val="-6"/>
                <w:sz w:val="22"/>
                <w:szCs w:val="22"/>
              </w:rPr>
              <w:t>Срок передачи исходных данных</w:t>
            </w:r>
          </w:p>
        </w:tc>
        <w:tc>
          <w:tcPr>
            <w:tcW w:w="2969" w:type="pct"/>
            <w:gridSpan w:val="3"/>
            <w:vAlign w:val="center"/>
          </w:tcPr>
          <w:p w:rsidR="00672B0F" w:rsidRPr="006A72F4" w:rsidRDefault="00672B0F" w:rsidP="009E5381">
            <w:pPr>
              <w:jc w:val="center"/>
              <w:rPr>
                <w:b/>
                <w:bCs/>
                <w:spacing w:val="-6"/>
                <w:sz w:val="22"/>
                <w:szCs w:val="22"/>
              </w:rPr>
            </w:pPr>
            <w:r w:rsidRPr="006A72F4">
              <w:rPr>
                <w:b/>
                <w:bCs/>
                <w:spacing w:val="-6"/>
                <w:sz w:val="22"/>
                <w:szCs w:val="22"/>
              </w:rPr>
              <w:t>Наименование исходных данных</w:t>
            </w:r>
          </w:p>
        </w:tc>
      </w:tr>
      <w:tr w:rsidR="00672B0F" w:rsidRPr="006A72F4" w:rsidTr="00672B0F">
        <w:trPr>
          <w:trHeight w:val="675"/>
        </w:trPr>
        <w:tc>
          <w:tcPr>
            <w:tcW w:w="263" w:type="pct"/>
            <w:vMerge/>
            <w:shd w:val="clear" w:color="auto" w:fill="auto"/>
            <w:vAlign w:val="center"/>
          </w:tcPr>
          <w:p w:rsidR="00672B0F" w:rsidRPr="006A72F4" w:rsidRDefault="00672B0F" w:rsidP="009E5381">
            <w:pPr>
              <w:jc w:val="center"/>
              <w:rPr>
                <w:b/>
                <w:bCs/>
                <w:spacing w:val="-6"/>
                <w:sz w:val="22"/>
                <w:szCs w:val="22"/>
              </w:rPr>
            </w:pPr>
          </w:p>
        </w:tc>
        <w:tc>
          <w:tcPr>
            <w:tcW w:w="945" w:type="pct"/>
            <w:vMerge/>
            <w:shd w:val="clear" w:color="auto" w:fill="auto"/>
            <w:noWrap/>
            <w:vAlign w:val="center"/>
          </w:tcPr>
          <w:p w:rsidR="00672B0F" w:rsidRPr="006A72F4" w:rsidRDefault="00672B0F" w:rsidP="009E5381">
            <w:pPr>
              <w:jc w:val="center"/>
              <w:rPr>
                <w:b/>
                <w:bCs/>
                <w:spacing w:val="-6"/>
                <w:sz w:val="22"/>
                <w:szCs w:val="22"/>
              </w:rPr>
            </w:pPr>
          </w:p>
        </w:tc>
        <w:tc>
          <w:tcPr>
            <w:tcW w:w="822" w:type="pct"/>
            <w:vMerge/>
            <w:vAlign w:val="center"/>
          </w:tcPr>
          <w:p w:rsidR="00672B0F" w:rsidRPr="006A72F4" w:rsidRDefault="00672B0F" w:rsidP="00672B0F">
            <w:pPr>
              <w:jc w:val="center"/>
              <w:rPr>
                <w:b/>
                <w:bCs/>
                <w:spacing w:val="-6"/>
                <w:sz w:val="22"/>
                <w:szCs w:val="22"/>
              </w:rPr>
            </w:pPr>
          </w:p>
        </w:tc>
        <w:tc>
          <w:tcPr>
            <w:tcW w:w="990" w:type="pct"/>
            <w:vAlign w:val="center"/>
          </w:tcPr>
          <w:p w:rsidR="00672B0F" w:rsidRPr="006A72F4" w:rsidRDefault="00672B0F" w:rsidP="00672B0F">
            <w:pPr>
              <w:jc w:val="center"/>
              <w:rPr>
                <w:b/>
                <w:bCs/>
                <w:spacing w:val="-6"/>
                <w:sz w:val="22"/>
                <w:szCs w:val="22"/>
              </w:rPr>
            </w:pPr>
            <w:r w:rsidRPr="006A72F4">
              <w:rPr>
                <w:b/>
                <w:bCs/>
                <w:spacing w:val="-6"/>
                <w:sz w:val="22"/>
                <w:szCs w:val="22"/>
              </w:rPr>
              <w:t>Технические условия</w:t>
            </w:r>
          </w:p>
        </w:tc>
        <w:tc>
          <w:tcPr>
            <w:tcW w:w="990" w:type="pc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Акт обследования</w:t>
            </w:r>
          </w:p>
        </w:tc>
        <w:tc>
          <w:tcPr>
            <w:tcW w:w="990" w:type="pct"/>
            <w:shd w:val="clear" w:color="auto" w:fill="auto"/>
            <w:vAlign w:val="center"/>
          </w:tcPr>
          <w:p w:rsidR="00672B0F" w:rsidRPr="006A72F4" w:rsidRDefault="00672B0F" w:rsidP="00672B0F">
            <w:pPr>
              <w:jc w:val="center"/>
              <w:rPr>
                <w:b/>
                <w:spacing w:val="-6"/>
                <w:sz w:val="22"/>
                <w:szCs w:val="22"/>
              </w:rPr>
            </w:pPr>
            <w:r w:rsidRPr="006A72F4">
              <w:rPr>
                <w:b/>
                <w:spacing w:val="-6"/>
                <w:sz w:val="22"/>
                <w:szCs w:val="22"/>
              </w:rPr>
              <w:t>Схема расположения земельного участка на кадастровом плане (карте) территории</w:t>
            </w:r>
          </w:p>
        </w:tc>
      </w:tr>
      <w:tr w:rsidR="00C85E78" w:rsidRPr="006A72F4" w:rsidTr="00672B0F">
        <w:tc>
          <w:tcPr>
            <w:tcW w:w="263" w:type="pct"/>
            <w:shd w:val="clear" w:color="auto" w:fill="auto"/>
            <w:noWrap/>
            <w:vAlign w:val="center"/>
          </w:tcPr>
          <w:p w:rsidR="00C85E78" w:rsidRPr="006A72F4" w:rsidRDefault="00C85E78" w:rsidP="00354A4A">
            <w:pPr>
              <w:jc w:val="center"/>
              <w:rPr>
                <w:spacing w:val="-6"/>
                <w:sz w:val="20"/>
                <w:szCs w:val="20"/>
              </w:rPr>
            </w:pPr>
            <w:r w:rsidRPr="006A72F4">
              <w:rPr>
                <w:spacing w:val="-6"/>
                <w:sz w:val="20"/>
                <w:szCs w:val="20"/>
              </w:rPr>
              <w:t>1</w:t>
            </w:r>
          </w:p>
        </w:tc>
        <w:tc>
          <w:tcPr>
            <w:tcW w:w="945" w:type="pct"/>
            <w:shd w:val="clear" w:color="auto" w:fill="auto"/>
            <w:vAlign w:val="center"/>
          </w:tcPr>
          <w:p w:rsidR="00C85E78" w:rsidRPr="006A72F4" w:rsidRDefault="002C6EB7" w:rsidP="00C85E78">
            <w:pPr>
              <w:rPr>
                <w:spacing w:val="-6"/>
                <w:sz w:val="22"/>
                <w:szCs w:val="22"/>
              </w:rPr>
            </w:pPr>
            <w:r w:rsidRPr="006A72F4">
              <w:rPr>
                <w:spacing w:val="-6"/>
                <w:sz w:val="22"/>
                <w:szCs w:val="22"/>
              </w:rPr>
              <w:t>Гаврилов А.В.</w:t>
            </w:r>
          </w:p>
        </w:tc>
        <w:tc>
          <w:tcPr>
            <w:tcW w:w="822" w:type="pct"/>
            <w:vAlign w:val="center"/>
          </w:tcPr>
          <w:p w:rsidR="00C85E78" w:rsidRPr="006A72F4" w:rsidRDefault="00C85E78" w:rsidP="00672B0F">
            <w:pPr>
              <w:jc w:val="center"/>
              <w:rPr>
                <w:spacing w:val="-6"/>
                <w:sz w:val="22"/>
                <w:szCs w:val="22"/>
              </w:rPr>
            </w:pPr>
            <w:r w:rsidRPr="006A72F4">
              <w:rPr>
                <w:spacing w:val="-6"/>
                <w:sz w:val="22"/>
                <w:szCs w:val="22"/>
              </w:rPr>
              <w:t>в течение одного рабочего дня с момента заключения договора</w:t>
            </w:r>
          </w:p>
        </w:tc>
        <w:tc>
          <w:tcPr>
            <w:tcW w:w="990" w:type="pct"/>
            <w:vAlign w:val="center"/>
          </w:tcPr>
          <w:p w:rsidR="00C85E78" w:rsidRPr="006A72F4" w:rsidRDefault="00C85E78" w:rsidP="00354A4A">
            <w:pPr>
              <w:jc w:val="center"/>
              <w:rPr>
                <w:spacing w:val="-6"/>
                <w:sz w:val="22"/>
                <w:szCs w:val="22"/>
              </w:rPr>
            </w:pPr>
          </w:p>
        </w:tc>
        <w:tc>
          <w:tcPr>
            <w:tcW w:w="990" w:type="pct"/>
            <w:shd w:val="clear" w:color="auto" w:fill="auto"/>
            <w:vAlign w:val="center"/>
          </w:tcPr>
          <w:p w:rsidR="00C85E78" w:rsidRPr="006A72F4" w:rsidRDefault="00C85E78" w:rsidP="00354A4A">
            <w:pPr>
              <w:jc w:val="center"/>
              <w:rPr>
                <w:spacing w:val="-6"/>
                <w:sz w:val="22"/>
                <w:szCs w:val="22"/>
              </w:rPr>
            </w:pPr>
          </w:p>
        </w:tc>
        <w:tc>
          <w:tcPr>
            <w:tcW w:w="990" w:type="pct"/>
            <w:shd w:val="clear" w:color="auto" w:fill="auto"/>
            <w:noWrap/>
            <w:vAlign w:val="center"/>
          </w:tcPr>
          <w:p w:rsidR="00C85E78" w:rsidRPr="006A72F4" w:rsidRDefault="00C85E78" w:rsidP="00354A4A">
            <w:pPr>
              <w:jc w:val="center"/>
              <w:rPr>
                <w:spacing w:val="-6"/>
                <w:sz w:val="22"/>
                <w:szCs w:val="22"/>
              </w:rPr>
            </w:pP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24374A" w:rsidRPr="006A72F4" w:rsidRDefault="0024374A" w:rsidP="00B74DA2">
      <w:pPr>
        <w:pStyle w:val="11"/>
        <w:tabs>
          <w:tab w:val="left" w:pos="703"/>
        </w:tabs>
        <w:spacing w:before="0" w:after="0"/>
        <w:ind w:firstLine="709"/>
        <w:rPr>
          <w:spacing w:val="-6"/>
          <w:sz w:val="24"/>
          <w:szCs w:val="24"/>
        </w:rPr>
      </w:pPr>
    </w:p>
    <w:p w:rsidR="005F465A" w:rsidRPr="006A72F4" w:rsidRDefault="005F465A" w:rsidP="00B74DA2">
      <w:pPr>
        <w:pStyle w:val="11"/>
        <w:tabs>
          <w:tab w:val="left" w:pos="703"/>
        </w:tabs>
        <w:spacing w:before="0" w:after="0"/>
        <w:ind w:firstLine="709"/>
        <w:rPr>
          <w:spacing w:val="-6"/>
          <w:sz w:val="24"/>
          <w:szCs w:val="24"/>
        </w:rPr>
        <w:sectPr w:rsidR="005F465A" w:rsidRPr="006A72F4" w:rsidSect="00C40100">
          <w:pgSz w:w="11906" w:h="16838" w:code="9"/>
          <w:pgMar w:top="851" w:right="567" w:bottom="1418" w:left="1134"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5</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5F465A" w:rsidRPr="006A72F4" w:rsidRDefault="005F465A" w:rsidP="000010F2">
      <w:pPr>
        <w:tabs>
          <w:tab w:val="left" w:pos="3712"/>
        </w:tabs>
        <w:ind w:left="5760"/>
        <w:jc w:val="right"/>
        <w:rPr>
          <w:spacing w:val="-6"/>
        </w:rPr>
      </w:pP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A72F4" w:rsidTr="00C54917">
        <w:trPr>
          <w:gridAfter w:val="1"/>
          <w:wAfter w:w="292" w:type="dxa"/>
          <w:trHeight w:val="264"/>
        </w:trPr>
        <w:tc>
          <w:tcPr>
            <w:tcW w:w="15998" w:type="dxa"/>
            <w:gridSpan w:val="17"/>
            <w:tcBorders>
              <w:top w:val="nil"/>
              <w:left w:val="nil"/>
              <w:bottom w:val="nil"/>
              <w:right w:val="nil"/>
            </w:tcBorders>
            <w:noWrap/>
            <w:vAlign w:val="bottom"/>
          </w:tcPr>
          <w:p w:rsidR="005F465A" w:rsidRPr="006A72F4" w:rsidRDefault="005F465A" w:rsidP="00C54917">
            <w:pPr>
              <w:jc w:val="center"/>
              <w:rPr>
                <w:b/>
                <w:bCs/>
                <w:spacing w:val="-6"/>
                <w:sz w:val="20"/>
                <w:szCs w:val="20"/>
              </w:rPr>
            </w:pPr>
            <w:r w:rsidRPr="006A72F4">
              <w:rPr>
                <w:b/>
                <w:bCs/>
                <w:spacing w:val="-6"/>
                <w:sz w:val="20"/>
                <w:szCs w:val="20"/>
              </w:rPr>
              <w:t>Информация о контрагенте</w:t>
            </w:r>
          </w:p>
        </w:tc>
      </w:tr>
      <w:tr w:rsidR="005F465A" w:rsidRPr="006A72F4"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A72F4" w:rsidRDefault="005F465A" w:rsidP="00C54917">
            <w:pPr>
              <w:jc w:val="center"/>
              <w:rPr>
                <w:b/>
                <w:bCs/>
                <w:spacing w:val="-6"/>
                <w:sz w:val="20"/>
                <w:szCs w:val="20"/>
              </w:rPr>
            </w:pPr>
          </w:p>
        </w:tc>
      </w:tr>
      <w:tr w:rsidR="005F465A" w:rsidRPr="006A72F4"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A72F4" w:rsidRDefault="005F465A" w:rsidP="00C54917">
            <w:pPr>
              <w:jc w:val="center"/>
              <w:rPr>
                <w:spacing w:val="-6"/>
                <w:sz w:val="20"/>
                <w:szCs w:val="20"/>
              </w:rPr>
            </w:pPr>
            <w:r w:rsidRPr="006A72F4">
              <w:rPr>
                <w:spacing w:val="-6"/>
                <w:sz w:val="20"/>
                <w:szCs w:val="20"/>
              </w:rPr>
              <w:t xml:space="preserve">(полное </w:t>
            </w:r>
            <w:r w:rsidRPr="006A72F4">
              <w:rPr>
                <w:i/>
                <w:iCs/>
                <w:spacing w:val="-6"/>
                <w:sz w:val="20"/>
                <w:szCs w:val="20"/>
              </w:rPr>
              <w:t>наименование организации, представляющей информацию)</w:t>
            </w:r>
          </w:p>
        </w:tc>
      </w:tr>
      <w:tr w:rsidR="005F465A" w:rsidRPr="006A72F4"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roofErr w:type="gramStart"/>
            <w:r w:rsidRPr="006A72F4">
              <w:rPr>
                <w:spacing w:val="-6"/>
                <w:sz w:val="18"/>
                <w:szCs w:val="18"/>
              </w:rPr>
              <w:t>п</w:t>
            </w:r>
            <w:proofErr w:type="gramEnd"/>
            <w:r w:rsidRPr="006A72F4">
              <w:rPr>
                <w:spacing w:val="-6"/>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A72F4" w:rsidRDefault="005F465A" w:rsidP="00C54917">
            <w:pPr>
              <w:jc w:val="center"/>
              <w:rPr>
                <w:spacing w:val="-6"/>
                <w:sz w:val="18"/>
                <w:szCs w:val="18"/>
              </w:rPr>
            </w:pPr>
            <w:r w:rsidRPr="006A72F4">
              <w:rPr>
                <w:spacing w:val="-6"/>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A72F4" w:rsidRDefault="005F465A" w:rsidP="00C54917">
            <w:pPr>
              <w:jc w:val="center"/>
              <w:rPr>
                <w:spacing w:val="-6"/>
                <w:sz w:val="18"/>
                <w:szCs w:val="18"/>
              </w:rPr>
            </w:pPr>
            <w:r w:rsidRPr="006A72F4">
              <w:rPr>
                <w:spacing w:val="-6"/>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A72F4" w:rsidRDefault="005F465A" w:rsidP="00C54917">
            <w:pPr>
              <w:jc w:val="center"/>
              <w:rPr>
                <w:spacing w:val="-6"/>
                <w:sz w:val="18"/>
                <w:szCs w:val="18"/>
              </w:rPr>
            </w:pPr>
            <w:r w:rsidRPr="006A72F4">
              <w:rPr>
                <w:spacing w:val="-6"/>
                <w:sz w:val="18"/>
                <w:szCs w:val="18"/>
              </w:rPr>
              <w:t xml:space="preserve">Информация о </w:t>
            </w:r>
            <w:proofErr w:type="gramStart"/>
            <w:r w:rsidRPr="006A72F4">
              <w:rPr>
                <w:spacing w:val="-6"/>
                <w:sz w:val="18"/>
                <w:szCs w:val="18"/>
              </w:rPr>
              <w:t>подтвержда-ющих</w:t>
            </w:r>
            <w:proofErr w:type="gramEnd"/>
            <w:r w:rsidRPr="006A72F4">
              <w:rPr>
                <w:spacing w:val="-6"/>
                <w:sz w:val="18"/>
                <w:szCs w:val="18"/>
              </w:rPr>
              <w:t xml:space="preserve"> документах (наименова-ние, реквизиты и т.д.)</w:t>
            </w:r>
          </w:p>
        </w:tc>
      </w:tr>
      <w:tr w:rsidR="005F465A" w:rsidRPr="006A72F4"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A72F4" w:rsidRDefault="005F465A" w:rsidP="00C54917">
            <w:pPr>
              <w:rPr>
                <w:spacing w:val="-6"/>
                <w:sz w:val="18"/>
                <w:szCs w:val="18"/>
              </w:rPr>
            </w:pP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ИНН</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Фамилия, Имя, Отчество руководи</w:t>
            </w:r>
          </w:p>
          <w:p w:rsidR="005F465A" w:rsidRPr="006A72F4" w:rsidRDefault="005F465A" w:rsidP="00C54917">
            <w:pPr>
              <w:jc w:val="center"/>
              <w:rPr>
                <w:spacing w:val="-6"/>
                <w:sz w:val="18"/>
                <w:szCs w:val="18"/>
              </w:rPr>
            </w:pPr>
            <w:r w:rsidRPr="006A72F4">
              <w:rPr>
                <w:spacing w:val="-6"/>
                <w:sz w:val="18"/>
                <w:szCs w:val="18"/>
              </w:rPr>
              <w:t>теля</w:t>
            </w:r>
          </w:p>
        </w:tc>
        <w:tc>
          <w:tcPr>
            <w:tcW w:w="857"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Серия и номер </w:t>
            </w:r>
            <w:proofErr w:type="gramStart"/>
            <w:r w:rsidRPr="006A72F4">
              <w:rPr>
                <w:spacing w:val="-6"/>
                <w:sz w:val="18"/>
                <w:szCs w:val="18"/>
              </w:rPr>
              <w:t>докумен-та</w:t>
            </w:r>
            <w:proofErr w:type="gramEnd"/>
            <w:r w:rsidRPr="006A72F4">
              <w:rPr>
                <w:spacing w:val="-6"/>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28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proofErr w:type="gramStart"/>
            <w:r w:rsidRPr="006A72F4">
              <w:rPr>
                <w:spacing w:val="-6"/>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Руководи-</w:t>
            </w:r>
          </w:p>
          <w:p w:rsidR="005F465A" w:rsidRPr="006A72F4" w:rsidRDefault="005F465A" w:rsidP="00C54917">
            <w:pPr>
              <w:jc w:val="center"/>
              <w:rPr>
                <w:spacing w:val="-6"/>
                <w:sz w:val="18"/>
                <w:szCs w:val="18"/>
              </w:rPr>
            </w:pPr>
            <w:r w:rsidRPr="006A72F4">
              <w:rPr>
                <w:spacing w:val="-6"/>
                <w:sz w:val="18"/>
                <w:szCs w:val="18"/>
              </w:rPr>
              <w:t>тель / участник / акционер / бенефици</w:t>
            </w:r>
          </w:p>
          <w:p w:rsidR="005F465A" w:rsidRPr="006A72F4" w:rsidRDefault="005F465A" w:rsidP="00C54917">
            <w:pPr>
              <w:jc w:val="center"/>
              <w:rPr>
                <w:spacing w:val="-6"/>
                <w:sz w:val="18"/>
                <w:szCs w:val="18"/>
              </w:rPr>
            </w:pPr>
            <w:r w:rsidRPr="006A72F4">
              <w:rPr>
                <w:spacing w:val="-6"/>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A72F4" w:rsidRDefault="005F465A" w:rsidP="00C54917">
            <w:pPr>
              <w:rPr>
                <w:spacing w:val="-6"/>
                <w:sz w:val="18"/>
                <w:szCs w:val="18"/>
              </w:rPr>
            </w:pPr>
          </w:p>
        </w:tc>
      </w:tr>
      <w:tr w:rsidR="005F465A" w:rsidRPr="006A72F4"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45.xx.xx</w:t>
            </w:r>
          </w:p>
        </w:tc>
        <w:tc>
          <w:tcPr>
            <w:tcW w:w="1000"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.Л</w:t>
            </w:r>
            <w:proofErr w:type="gramEnd"/>
            <w:r w:rsidRPr="006A72F4">
              <w:rPr>
                <w:i/>
                <w:iCs/>
                <w:spacing w:val="-6"/>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.Щ</w:t>
            </w:r>
            <w:proofErr w:type="gramEnd"/>
            <w:r w:rsidRPr="006A72F4">
              <w:rPr>
                <w:i/>
                <w:iCs/>
                <w:spacing w:val="-6"/>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№45-л/</w:t>
            </w:r>
            <w:proofErr w:type="gramStart"/>
            <w:r w:rsidRPr="006A72F4">
              <w:rPr>
                <w:i/>
                <w:iCs/>
                <w:spacing w:val="-6"/>
                <w:sz w:val="18"/>
                <w:szCs w:val="18"/>
              </w:rPr>
              <w:t>с</w:t>
            </w:r>
            <w:proofErr w:type="gramEnd"/>
            <w:r w:rsidRPr="006A72F4">
              <w:rPr>
                <w:i/>
                <w:iCs/>
                <w:spacing w:val="-6"/>
                <w:sz w:val="18"/>
                <w:szCs w:val="18"/>
              </w:rPr>
              <w:t xml:space="preserve"> от 22.03.10</w:t>
            </w:r>
          </w:p>
        </w:tc>
      </w:tr>
      <w:tr w:rsidR="005F465A" w:rsidRPr="006A72F4"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12.03.2004</w:t>
            </w:r>
          </w:p>
        </w:tc>
      </w:tr>
      <w:tr w:rsidR="005F465A" w:rsidRPr="006A72F4"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№56-л/</w:t>
            </w:r>
            <w:proofErr w:type="gramStart"/>
            <w:r w:rsidRPr="006A72F4">
              <w:rPr>
                <w:i/>
                <w:iCs/>
                <w:spacing w:val="-6"/>
                <w:sz w:val="18"/>
                <w:szCs w:val="18"/>
              </w:rPr>
              <w:t>с</w:t>
            </w:r>
            <w:proofErr w:type="gramEnd"/>
            <w:r w:rsidRPr="006A72F4">
              <w:rPr>
                <w:i/>
                <w:iCs/>
                <w:spacing w:val="-6"/>
                <w:sz w:val="18"/>
                <w:szCs w:val="18"/>
              </w:rPr>
              <w:t xml:space="preserve"> от 22.05.09</w:t>
            </w:r>
          </w:p>
        </w:tc>
      </w:tr>
      <w:tr w:rsidR="005F465A" w:rsidRPr="006A72F4"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23.01.2006</w:t>
            </w:r>
          </w:p>
        </w:tc>
      </w:tr>
      <w:tr w:rsidR="005F465A" w:rsidRPr="006A72F4"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ASU66-54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учредительный договор от 23.01.2008</w:t>
            </w:r>
          </w:p>
        </w:tc>
      </w:tr>
      <w:tr w:rsidR="005F465A" w:rsidRPr="006A72F4" w:rsidTr="00C54917">
        <w:trPr>
          <w:gridAfter w:val="1"/>
          <w:wAfter w:w="292" w:type="dxa"/>
          <w:trHeight w:val="303"/>
        </w:trPr>
        <w:tc>
          <w:tcPr>
            <w:tcW w:w="15998" w:type="dxa"/>
            <w:gridSpan w:val="17"/>
            <w:tcBorders>
              <w:top w:val="nil"/>
              <w:left w:val="nil"/>
              <w:bottom w:val="nil"/>
              <w:right w:val="nil"/>
            </w:tcBorders>
            <w:noWrap/>
            <w:vAlign w:val="bottom"/>
          </w:tcPr>
          <w:p w:rsidR="005F465A" w:rsidRPr="006A72F4" w:rsidRDefault="005F465A" w:rsidP="00C54917">
            <w:pPr>
              <w:rPr>
                <w:spacing w:val="-6"/>
                <w:sz w:val="20"/>
                <w:szCs w:val="20"/>
              </w:rPr>
            </w:pPr>
            <w:r w:rsidRPr="006A72F4">
              <w:rPr>
                <w:spacing w:val="-6"/>
                <w:sz w:val="20"/>
                <w:szCs w:val="20"/>
              </w:rPr>
              <w:t xml:space="preserve">*  </w:t>
            </w:r>
            <w:r w:rsidRPr="006A72F4">
              <w:rPr>
                <w:i/>
                <w:spacing w:val="-6"/>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02987" w:rsidRPr="006A72F4" w:rsidTr="00C54917">
        <w:tblPrEx>
          <w:tblLook w:val="01E0" w:firstRow="1" w:lastRow="1" w:firstColumn="1" w:lastColumn="1" w:noHBand="0" w:noVBand="0"/>
        </w:tblPrEx>
        <w:trPr>
          <w:gridBefore w:val="1"/>
          <w:wBefore w:w="34" w:type="dxa"/>
          <w:trHeight w:val="374"/>
        </w:trPr>
        <w:tc>
          <w:tcPr>
            <w:tcW w:w="8127" w:type="dxa"/>
            <w:gridSpan w:val="9"/>
          </w:tcPr>
          <w:p w:rsidR="005F465A" w:rsidRPr="006A72F4" w:rsidRDefault="00AE4A18" w:rsidP="00C54917">
            <w:pPr>
              <w:rPr>
                <w:bCs/>
                <w:spacing w:val="-6"/>
                <w:sz w:val="20"/>
                <w:szCs w:val="20"/>
              </w:rPr>
            </w:pPr>
            <w:r w:rsidRPr="006A72F4">
              <w:rPr>
                <w:b/>
                <w:bCs/>
                <w:spacing w:val="-6"/>
                <w:sz w:val="20"/>
                <w:szCs w:val="20"/>
              </w:rPr>
              <w:t>Подрядчик:</w:t>
            </w:r>
          </w:p>
        </w:tc>
        <w:tc>
          <w:tcPr>
            <w:tcW w:w="8129" w:type="dxa"/>
            <w:gridSpan w:val="8"/>
          </w:tcPr>
          <w:p w:rsidR="005F465A" w:rsidRPr="006A72F4" w:rsidRDefault="005F465A" w:rsidP="00AE4A18">
            <w:pPr>
              <w:rPr>
                <w:bCs/>
                <w:spacing w:val="-6"/>
                <w:sz w:val="20"/>
                <w:szCs w:val="20"/>
              </w:rPr>
            </w:pPr>
            <w:r w:rsidRPr="006A72F4">
              <w:rPr>
                <w:b/>
                <w:bCs/>
                <w:spacing w:val="-6"/>
                <w:sz w:val="20"/>
                <w:szCs w:val="20"/>
              </w:rPr>
              <w:t xml:space="preserve"> </w:t>
            </w:r>
          </w:p>
        </w:tc>
      </w:tr>
    </w:tbl>
    <w:p w:rsidR="00D677BE" w:rsidRPr="006A72F4" w:rsidRDefault="00D677BE" w:rsidP="005F465A">
      <w:pPr>
        <w:pStyle w:val="ConsNormal"/>
        <w:widowControl/>
        <w:ind w:right="0" w:firstLine="0"/>
        <w:jc w:val="both"/>
        <w:rPr>
          <w:rFonts w:ascii="Times New Roman" w:hAnsi="Times New Roman" w:cs="Times New Roman"/>
          <w:spacing w:val="-6"/>
          <w:sz w:val="24"/>
          <w:szCs w:val="24"/>
        </w:rPr>
        <w:sectPr w:rsidR="00D677BE" w:rsidRPr="006A72F4" w:rsidSect="00C54917">
          <w:pgSz w:w="16838" w:h="11906" w:orient="landscape"/>
          <w:pgMar w:top="426" w:right="540" w:bottom="0" w:left="567"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6</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D677BE" w:rsidRPr="006A72F4" w:rsidRDefault="00D677BE" w:rsidP="00D677BE">
      <w:pPr>
        <w:ind w:firstLine="720"/>
        <w:jc w:val="center"/>
        <w:rPr>
          <w:b/>
          <w:bCs/>
          <w:spacing w:val="-6"/>
        </w:rPr>
      </w:pPr>
      <w:r w:rsidRPr="006A72F4">
        <w:rPr>
          <w:b/>
          <w:bCs/>
          <w:spacing w:val="-6"/>
        </w:rPr>
        <w:t>Гарантийное письмо</w:t>
      </w:r>
    </w:p>
    <w:p w:rsidR="00D677BE" w:rsidRPr="006A72F4" w:rsidRDefault="00B57F7F" w:rsidP="00D677BE">
      <w:pPr>
        <w:jc w:val="both"/>
        <w:rPr>
          <w:spacing w:val="-6"/>
        </w:rPr>
      </w:pPr>
      <w:r w:rsidRPr="006A72F4">
        <w:rPr>
          <w:bCs/>
          <w:spacing w:val="-6"/>
        </w:rPr>
        <w:t>г.</w:t>
      </w:r>
      <w:r w:rsidR="00D677BE" w:rsidRPr="006A72F4">
        <w:rPr>
          <w:bCs/>
          <w:spacing w:val="-6"/>
        </w:rPr>
        <w:t xml:space="preserve">______________             </w:t>
      </w:r>
      <w:r w:rsidR="00D677BE" w:rsidRPr="006A72F4">
        <w:rPr>
          <w:bCs/>
          <w:spacing w:val="-6"/>
        </w:rPr>
        <w:tab/>
        <w:t xml:space="preserve">                                </w:t>
      </w:r>
      <w:r w:rsidRPr="006A72F4">
        <w:rPr>
          <w:bCs/>
          <w:spacing w:val="-6"/>
        </w:rPr>
        <w:t xml:space="preserve">                      </w:t>
      </w:r>
      <w:r w:rsidR="00D677BE" w:rsidRPr="006A72F4">
        <w:rPr>
          <w:bCs/>
          <w:spacing w:val="-6"/>
        </w:rPr>
        <w:t xml:space="preserve">  </w:t>
      </w:r>
      <w:r w:rsidR="000010F2" w:rsidRPr="006A72F4">
        <w:rPr>
          <w:bCs/>
          <w:spacing w:val="-6"/>
        </w:rPr>
        <w:t xml:space="preserve">          </w:t>
      </w:r>
      <w:r w:rsidR="00D677BE" w:rsidRPr="006A72F4">
        <w:rPr>
          <w:bCs/>
          <w:spacing w:val="-6"/>
        </w:rPr>
        <w:t xml:space="preserve">     </w:t>
      </w:r>
      <w:r w:rsidRPr="006A72F4">
        <w:rPr>
          <w:bCs/>
          <w:spacing w:val="-6"/>
        </w:rPr>
        <w:t>«___»____________</w:t>
      </w:r>
      <w:r w:rsidR="00D677BE" w:rsidRPr="006A72F4">
        <w:rPr>
          <w:bCs/>
          <w:spacing w:val="-6"/>
        </w:rPr>
        <w:t>201__</w:t>
      </w:r>
      <w:r w:rsidRPr="006A72F4">
        <w:rPr>
          <w:bCs/>
          <w:spacing w:val="-6"/>
        </w:rPr>
        <w:t xml:space="preserve"> г.</w:t>
      </w:r>
    </w:p>
    <w:p w:rsidR="00D677BE" w:rsidRPr="006A72F4" w:rsidRDefault="00D677BE" w:rsidP="00D677BE">
      <w:pPr>
        <w:jc w:val="both"/>
        <w:rPr>
          <w:spacing w:val="-6"/>
        </w:rPr>
      </w:pPr>
      <w:r w:rsidRPr="006A72F4">
        <w:rPr>
          <w:spacing w:val="-6"/>
        </w:rPr>
        <w:t xml:space="preserve">__________________________________ в </w:t>
      </w:r>
      <w:proofErr w:type="gramStart"/>
      <w:r w:rsidRPr="006A72F4">
        <w:rPr>
          <w:spacing w:val="-6"/>
        </w:rPr>
        <w:t>лице</w:t>
      </w:r>
      <w:proofErr w:type="gramEnd"/>
      <w:r w:rsidRPr="006A72F4">
        <w:rPr>
          <w:spacing w:val="-6"/>
        </w:rPr>
        <w:t xml:space="preserve"> _______________________, действующего на основании ___________, именуемое в дальнейшем _________ </w:t>
      </w:r>
      <w:r w:rsidRPr="006A72F4">
        <w:rPr>
          <w:i/>
          <w:spacing w:val="-6"/>
        </w:rPr>
        <w:t>Подрядчик</w:t>
      </w:r>
      <w:r w:rsidRPr="006A72F4">
        <w:rPr>
          <w:spacing w:val="-6"/>
        </w:rPr>
        <w:t>, в рамках Договора</w:t>
      </w:r>
      <w:r w:rsidR="00AE040E" w:rsidRPr="006A72F4">
        <w:rPr>
          <w:spacing w:val="-6"/>
        </w:rPr>
        <w:t xml:space="preserve"> </w:t>
      </w:r>
      <w:r w:rsidRPr="006A72F4">
        <w:rPr>
          <w:spacing w:val="-6"/>
        </w:rPr>
        <w:t>от_________ № ______; принимает на себя следующие обязательства: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 </w:t>
      </w:r>
      <w:proofErr w:type="gramStart"/>
      <w:r w:rsidRPr="006A72F4">
        <w:rPr>
          <w:spacing w:val="-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A72F4">
          <w:rPr>
            <w:spacing w:val="-6"/>
          </w:rPr>
          <w:t>№ 18162/09</w:t>
        </w:r>
      </w:hyperlink>
      <w:r w:rsidRPr="006A72F4">
        <w:rPr>
          <w:spacing w:val="-6"/>
        </w:rPr>
        <w:t xml:space="preserve"> и от 25.05.2010 </w:t>
      </w:r>
      <w:hyperlink r:id="rId11" w:history="1">
        <w:r w:rsidRPr="006A72F4">
          <w:rPr>
            <w:spacing w:val="-6"/>
          </w:rPr>
          <w:t>№ 15658/09</w:t>
        </w:r>
      </w:hyperlink>
      <w:r w:rsidRPr="006A72F4">
        <w:rPr>
          <w:spacing w:val="-6"/>
        </w:rPr>
        <w:t>, согласно которым при оценке необоснованной налоговой выгоды необходимо учитывать</w:t>
      </w:r>
      <w:proofErr w:type="gramEnd"/>
      <w:r w:rsidRPr="006A72F4">
        <w:rPr>
          <w:spacing w:val="-6"/>
        </w:rPr>
        <w:t xml:space="preserve"> не только реальность совершения хозяйственных операций, но также и деловую </w:t>
      </w:r>
      <w:proofErr w:type="gramStart"/>
      <w:r w:rsidRPr="006A72F4">
        <w:rPr>
          <w:spacing w:val="-6"/>
        </w:rPr>
        <w:t>репутацию</w:t>
      </w:r>
      <w:proofErr w:type="gramEnd"/>
      <w:r w:rsidRPr="006A72F4">
        <w:rPr>
          <w:spacing w:val="-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A72F4">
        <w:rPr>
          <w:rFonts w:eastAsia="Calibri"/>
          <w:spacing w:val="-6"/>
          <w:lang w:eastAsia="en-US"/>
        </w:rPr>
        <w:t>критериям</w:t>
      </w:r>
      <w:r w:rsidRPr="006A72F4">
        <w:rPr>
          <w:rFonts w:eastAsia="Calibri"/>
          <w:spacing w:val="-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A72F4">
        <w:rPr>
          <w:spacing w:val="-6"/>
        </w:rPr>
        <w:t xml:space="preserve"> или заменяющий его документ).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Незамедлительно уведомить </w:t>
      </w:r>
      <w:r w:rsidR="00C14D40" w:rsidRPr="006A72F4">
        <w:rPr>
          <w:spacing w:val="-6"/>
        </w:rPr>
        <w:t>Заказчика</w:t>
      </w:r>
      <w:r w:rsidRPr="006A72F4">
        <w:rPr>
          <w:spacing w:val="-6"/>
        </w:rPr>
        <w:t xml:space="preserve"> о появлении в ходе исполнения Договор</w:t>
      </w:r>
      <w:r w:rsidR="00C14D40" w:rsidRPr="006A72F4">
        <w:rPr>
          <w:spacing w:val="-6"/>
        </w:rPr>
        <w:t xml:space="preserve">а </w:t>
      </w:r>
      <w:r w:rsidRPr="006A72F4">
        <w:rPr>
          <w:spacing w:val="-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6A72F4">
        <w:rPr>
          <w:spacing w:val="-6"/>
        </w:rPr>
        <w:t>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Pr="006A72F4">
        <w:rPr>
          <w:i/>
          <w:spacing w:val="-6"/>
        </w:rPr>
        <w:t>Подрядчик</w:t>
      </w:r>
      <w:r w:rsidR="00AE040E" w:rsidRPr="006A72F4">
        <w:rPr>
          <w:i/>
          <w:spacing w:val="-6"/>
        </w:rPr>
        <w:t xml:space="preserve"> </w:t>
      </w:r>
      <w:r w:rsidRPr="006A72F4">
        <w:rPr>
          <w:spacing w:val="-6"/>
        </w:rPr>
        <w:t>подтверждает и признает, что содержащиеся в данном письме гарантии могут рассматриваться как существенные условия Договор</w:t>
      </w:r>
      <w:r w:rsidR="00AE040E" w:rsidRPr="006A72F4">
        <w:rPr>
          <w:spacing w:val="-6"/>
        </w:rPr>
        <w:t>а</w:t>
      </w:r>
      <w:r w:rsidRPr="006A72F4">
        <w:rPr>
          <w:spacing w:val="-6"/>
        </w:rPr>
        <w:t xml:space="preserve"> со стороны </w:t>
      </w:r>
      <w:r w:rsidRPr="006A72F4">
        <w:rPr>
          <w:i/>
          <w:spacing w:val="-6"/>
        </w:rPr>
        <w:t>Заказчика</w:t>
      </w:r>
      <w:r w:rsidR="00AE040E" w:rsidRPr="006A72F4">
        <w:rPr>
          <w:i/>
          <w:spacing w:val="-6"/>
        </w:rPr>
        <w:t xml:space="preserve"> </w:t>
      </w:r>
      <w:r w:rsidRPr="006A72F4">
        <w:rPr>
          <w:spacing w:val="-6"/>
        </w:rPr>
        <w:t xml:space="preserve">и </w:t>
      </w:r>
      <w:r w:rsidRPr="006A72F4">
        <w:rPr>
          <w:i/>
          <w:spacing w:val="-6"/>
        </w:rPr>
        <w:t>Заказчик</w:t>
      </w:r>
      <w:r w:rsidR="00AE040E" w:rsidRPr="006A72F4">
        <w:rPr>
          <w:i/>
          <w:spacing w:val="-6"/>
        </w:rPr>
        <w:t xml:space="preserve"> </w:t>
      </w:r>
      <w:r w:rsidRPr="006A72F4">
        <w:rPr>
          <w:spacing w:val="-6"/>
        </w:rPr>
        <w:t xml:space="preserve"> вправе исходить из н</w:t>
      </w:r>
      <w:r w:rsidR="00AE040E" w:rsidRPr="006A72F4">
        <w:rPr>
          <w:spacing w:val="-6"/>
        </w:rPr>
        <w:t>их при исполнении Договора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нарушения</w:t>
      </w:r>
      <w:r w:rsidR="00AE040E" w:rsidRPr="006A72F4">
        <w:rPr>
          <w:spacing w:val="-6"/>
        </w:rPr>
        <w:t xml:space="preserve"> </w:t>
      </w:r>
      <w:r w:rsidRPr="006A72F4">
        <w:rPr>
          <w:i/>
          <w:spacing w:val="-6"/>
        </w:rPr>
        <w:t>Подрядчиком</w:t>
      </w:r>
      <w:r w:rsidR="00AE040E" w:rsidRPr="006A72F4">
        <w:rPr>
          <w:i/>
          <w:spacing w:val="-6"/>
        </w:rPr>
        <w:t xml:space="preserve"> </w:t>
      </w:r>
      <w:r w:rsidRPr="006A72F4">
        <w:rPr>
          <w:spacing w:val="-6"/>
        </w:rPr>
        <w:t xml:space="preserve">обязательств, установленных в п.п. 1, 2 настоящего Гарантийного письма, </w:t>
      </w:r>
      <w:r w:rsidRPr="006A72F4">
        <w:rPr>
          <w:i/>
          <w:spacing w:val="-6"/>
        </w:rPr>
        <w:t>Заказчик</w:t>
      </w:r>
      <w:r w:rsidRPr="006A72F4">
        <w:rPr>
          <w:spacing w:val="-6"/>
        </w:rPr>
        <w:t xml:space="preserve"> в дополнение к основаниям, предусмотренным Договором, вправе заявить отказ от Договора</w:t>
      </w:r>
      <w:r w:rsidR="00C14D40" w:rsidRPr="006A72F4">
        <w:rPr>
          <w:spacing w:val="-6"/>
        </w:rPr>
        <w:t xml:space="preserve"> </w:t>
      </w:r>
      <w:r w:rsidRPr="006A72F4">
        <w:rPr>
          <w:spacing w:val="-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A72F4">
        <w:rPr>
          <w:spacing w:val="-6"/>
        </w:rPr>
        <w:t>с даты получения</w:t>
      </w:r>
      <w:proofErr w:type="gramEnd"/>
      <w:r w:rsidRPr="006A72F4">
        <w:rPr>
          <w:spacing w:val="-6"/>
        </w:rPr>
        <w:t xml:space="preserve"> Уведомления </w:t>
      </w:r>
      <w:r w:rsidR="00AE040E" w:rsidRPr="006A72F4">
        <w:rPr>
          <w:i/>
          <w:spacing w:val="-6"/>
        </w:rPr>
        <w:t xml:space="preserve"> </w:t>
      </w:r>
      <w:r w:rsidRPr="006A72F4">
        <w:rPr>
          <w:i/>
          <w:spacing w:val="-6"/>
        </w:rPr>
        <w:t>Подрядчиком</w:t>
      </w:r>
      <w:r w:rsidRPr="006A72F4">
        <w:rPr>
          <w:spacing w:val="-6"/>
        </w:rPr>
        <w:t>.</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Договор будет считаться расторгнутым с даты, указанной в Уведомлении при условии, что</w:t>
      </w:r>
      <w:r w:rsidR="00AE040E" w:rsidRPr="006A72F4">
        <w:rPr>
          <w:spacing w:val="-6"/>
        </w:rPr>
        <w:t xml:space="preserve"> </w:t>
      </w:r>
      <w:r w:rsidRPr="006A72F4">
        <w:rPr>
          <w:i/>
          <w:spacing w:val="-6"/>
        </w:rPr>
        <w:t>Заказчик</w:t>
      </w:r>
      <w:r w:rsidR="00AE040E" w:rsidRPr="006A72F4">
        <w:rPr>
          <w:i/>
          <w:spacing w:val="-6"/>
        </w:rPr>
        <w:t xml:space="preserve"> </w:t>
      </w:r>
      <w:r w:rsidRPr="006A72F4">
        <w:rPr>
          <w:spacing w:val="-6"/>
        </w:rPr>
        <w:t xml:space="preserve">не отзовет указанное Уведомление по итогам рассмотрения мотивированных возражений </w:t>
      </w:r>
      <w:r w:rsidR="00AE040E" w:rsidRPr="006A72F4">
        <w:rPr>
          <w:i/>
          <w:spacing w:val="-6"/>
        </w:rPr>
        <w:t xml:space="preserve"> </w:t>
      </w:r>
      <w:r w:rsidRPr="006A72F4">
        <w:rPr>
          <w:i/>
          <w:spacing w:val="-6"/>
        </w:rPr>
        <w:t>Подрядчика</w:t>
      </w:r>
      <w:r w:rsidR="00AE040E" w:rsidRPr="006A72F4">
        <w:rPr>
          <w:i/>
          <w:spacing w:val="-6"/>
        </w:rPr>
        <w:t xml:space="preserve"> </w:t>
      </w:r>
      <w:r w:rsidRPr="006A72F4">
        <w:rPr>
          <w:spacing w:val="-6"/>
        </w:rPr>
        <w:t>до указанной даты расторжения.</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00AE040E" w:rsidRPr="006A72F4">
        <w:rPr>
          <w:i/>
          <w:spacing w:val="-6"/>
        </w:rPr>
        <w:t xml:space="preserve"> </w:t>
      </w:r>
      <w:r w:rsidRPr="006A72F4">
        <w:rPr>
          <w:i/>
          <w:spacing w:val="-6"/>
        </w:rPr>
        <w:t>Подрядчик</w:t>
      </w:r>
      <w:r w:rsidR="00AE040E" w:rsidRPr="006A72F4">
        <w:rPr>
          <w:i/>
          <w:spacing w:val="-6"/>
        </w:rPr>
        <w:t xml:space="preserve"> </w:t>
      </w:r>
      <w:r w:rsidRPr="006A72F4">
        <w:rPr>
          <w:i/>
          <w:spacing w:val="-6"/>
        </w:rPr>
        <w:t xml:space="preserve"> </w:t>
      </w:r>
      <w:r w:rsidRPr="006A72F4">
        <w:rPr>
          <w:spacing w:val="-6"/>
        </w:rPr>
        <w:t xml:space="preserve">принимает обязательство уплатить  </w:t>
      </w:r>
      <w:r w:rsidR="00AE040E" w:rsidRPr="006A72F4">
        <w:rPr>
          <w:i/>
          <w:spacing w:val="-6"/>
        </w:rPr>
        <w:t xml:space="preserve"> </w:t>
      </w:r>
      <w:r w:rsidRPr="006A72F4">
        <w:rPr>
          <w:i/>
          <w:spacing w:val="-6"/>
        </w:rPr>
        <w:t>Заказчику</w:t>
      </w:r>
      <w:r w:rsidR="00AE040E" w:rsidRPr="006A72F4">
        <w:rPr>
          <w:i/>
          <w:spacing w:val="-6"/>
        </w:rPr>
        <w:t xml:space="preserve">  </w:t>
      </w:r>
      <w:r w:rsidRPr="006A72F4">
        <w:rPr>
          <w:spacing w:val="-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A72F4">
        <w:rPr>
          <w:i/>
          <w:spacing w:val="-6"/>
        </w:rPr>
        <w:t>Заказчику</w:t>
      </w:r>
      <w:r w:rsidR="00946E18" w:rsidRPr="006A72F4">
        <w:rPr>
          <w:i/>
          <w:spacing w:val="-6"/>
        </w:rPr>
        <w:t xml:space="preserve"> </w:t>
      </w:r>
      <w:r w:rsidRPr="006A72F4">
        <w:rPr>
          <w:spacing w:val="-6"/>
        </w:rPr>
        <w:t xml:space="preserve"> в результате нарушения обязательств, установленных в п.п. 1, 2  настоящего Гарантийного письма, сверх суммы штрафа.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Штраф, предусмотренный п. 6 настоящего Гарантийного письма, оплачивается в течение 10 (десяти) дней </w:t>
      </w:r>
      <w:proofErr w:type="gramStart"/>
      <w:r w:rsidRPr="006A72F4">
        <w:rPr>
          <w:spacing w:val="-6"/>
        </w:rPr>
        <w:t>с даты получения</w:t>
      </w:r>
      <w:proofErr w:type="gramEnd"/>
      <w:r w:rsidRPr="006A72F4">
        <w:rPr>
          <w:spacing w:val="-6"/>
        </w:rPr>
        <w:t xml:space="preserve"> соответствующего требования. </w:t>
      </w:r>
      <w:r w:rsidRPr="006A72F4">
        <w:rPr>
          <w:i/>
          <w:spacing w:val="-6"/>
        </w:rPr>
        <w:t>Заказчик</w:t>
      </w:r>
      <w:r w:rsidRPr="006A72F4">
        <w:rPr>
          <w:spacing w:val="-6"/>
        </w:rPr>
        <w:t xml:space="preserve"> вправе предъявить требование об уплате штрафа независимо </w:t>
      </w:r>
      <w:r w:rsidR="00946E18" w:rsidRPr="006A72F4">
        <w:rPr>
          <w:spacing w:val="-6"/>
        </w:rPr>
        <w:t xml:space="preserve">от расторжения Договора </w:t>
      </w:r>
      <w:r w:rsidRPr="006A72F4">
        <w:rPr>
          <w:spacing w:val="-6"/>
        </w:rPr>
        <w:t xml:space="preserve"> в соответствии с п. 4 настоящего Гарантийного письма.</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i/>
          <w:spacing w:val="-6"/>
        </w:rPr>
        <w:t>Заказчик</w:t>
      </w:r>
      <w:r w:rsidR="00946E18" w:rsidRPr="006A72F4">
        <w:rPr>
          <w:i/>
          <w:spacing w:val="-6"/>
        </w:rPr>
        <w:t xml:space="preserve"> </w:t>
      </w:r>
      <w:r w:rsidRPr="006A72F4">
        <w:rPr>
          <w:spacing w:val="-6"/>
        </w:rPr>
        <w:t xml:space="preserve">вправе приостановить осуществление платежей, причитающихся  </w:t>
      </w:r>
      <w:r w:rsidR="00946E18" w:rsidRPr="006A72F4">
        <w:rPr>
          <w:i/>
          <w:spacing w:val="-6"/>
        </w:rPr>
        <w:t>Подрядчику</w:t>
      </w:r>
      <w:r w:rsidRPr="006A72F4">
        <w:rPr>
          <w:i/>
          <w:spacing w:val="-6"/>
        </w:rPr>
        <w:t>,</w:t>
      </w:r>
      <w:r w:rsidRPr="006A72F4">
        <w:rPr>
          <w:spacing w:val="-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A72F4">
        <w:rPr>
          <w:i/>
          <w:spacing w:val="-6"/>
        </w:rPr>
        <w:t>Заказчик</w:t>
      </w:r>
      <w:r w:rsidRPr="006A72F4">
        <w:rPr>
          <w:spacing w:val="-6"/>
        </w:rPr>
        <w:t xml:space="preserve"> не будет считаться просрочившим и/или нарушившим свои обязательства по</w:t>
      </w:r>
      <w:r w:rsidR="00946E18" w:rsidRPr="006A72F4">
        <w:rPr>
          <w:spacing w:val="-6"/>
        </w:rPr>
        <w:t xml:space="preserve"> Договору</w:t>
      </w:r>
      <w:r w:rsidRPr="006A72F4">
        <w:rPr>
          <w:spacing w:val="-6"/>
        </w:rPr>
        <w:t>.</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spacing w:val="-6"/>
        </w:rPr>
        <w:t xml:space="preserve">Обязательства </w:t>
      </w:r>
      <w:r w:rsidRPr="006A72F4">
        <w:rPr>
          <w:i/>
          <w:spacing w:val="-6"/>
        </w:rPr>
        <w:t>Подрядчика</w:t>
      </w:r>
      <w:r w:rsidR="00946E18" w:rsidRPr="006A72F4">
        <w:rPr>
          <w:i/>
          <w:spacing w:val="-6"/>
        </w:rPr>
        <w:t xml:space="preserve"> </w:t>
      </w:r>
      <w:r w:rsidRPr="006A72F4">
        <w:rPr>
          <w:spacing w:val="-6"/>
        </w:rPr>
        <w:t xml:space="preserve">по настоящему Гарантийному письму вступают в силу с даты его </w:t>
      </w:r>
      <w:proofErr w:type="gramStart"/>
      <w:r w:rsidRPr="006A72F4">
        <w:rPr>
          <w:spacing w:val="-6"/>
        </w:rPr>
        <w:t>подписании</w:t>
      </w:r>
      <w:proofErr w:type="gramEnd"/>
      <w:r w:rsidRPr="006A72F4">
        <w:rPr>
          <w:spacing w:val="-6"/>
        </w:rPr>
        <w:t>, действуют</w:t>
      </w:r>
      <w:r w:rsidR="00946E18" w:rsidRPr="006A72F4">
        <w:rPr>
          <w:spacing w:val="-6"/>
        </w:rPr>
        <w:t xml:space="preserve"> до полного исполнения Договора</w:t>
      </w:r>
      <w:r w:rsidRPr="006A72F4">
        <w:rPr>
          <w:spacing w:val="-6"/>
        </w:rPr>
        <w:t xml:space="preserve"> и не могут быть прекращены иначе, чем путем внесения соответствующих и</w:t>
      </w:r>
      <w:r w:rsidR="00946E18" w:rsidRPr="006A72F4">
        <w:rPr>
          <w:spacing w:val="-6"/>
        </w:rPr>
        <w:t>зменений в Договор</w:t>
      </w:r>
      <w:r w:rsidRPr="006A72F4">
        <w:rPr>
          <w:spacing w:val="-6"/>
        </w:rPr>
        <w:t>. Обязательства по пунктам 6</w:t>
      </w:r>
      <w:r w:rsidR="00C14D40" w:rsidRPr="006A72F4">
        <w:rPr>
          <w:spacing w:val="-6"/>
        </w:rPr>
        <w:t xml:space="preserve"> и </w:t>
      </w:r>
      <w:r w:rsidRPr="006A72F4">
        <w:rPr>
          <w:spacing w:val="-6"/>
        </w:rPr>
        <w:t xml:space="preserve">7 продолжают действовать в течение 4 (четырех) лет после окончания срока действия </w:t>
      </w:r>
      <w:r w:rsidR="00C14D40" w:rsidRPr="006A72F4">
        <w:rPr>
          <w:spacing w:val="-6"/>
        </w:rPr>
        <w:t>Д</w:t>
      </w:r>
      <w:r w:rsidR="00946E18" w:rsidRPr="006A72F4">
        <w:rPr>
          <w:spacing w:val="-6"/>
        </w:rPr>
        <w:t>оговора</w:t>
      </w:r>
      <w:r w:rsidRPr="006A72F4">
        <w:rPr>
          <w:spacing w:val="-6"/>
        </w:rPr>
        <w:t xml:space="preserve">.  </w:t>
      </w:r>
    </w:p>
    <w:p w:rsidR="00D677BE" w:rsidRPr="006A72F4" w:rsidRDefault="00D677BE" w:rsidP="006C5A0D">
      <w:pPr>
        <w:numPr>
          <w:ilvl w:val="0"/>
          <w:numId w:val="5"/>
        </w:numPr>
        <w:tabs>
          <w:tab w:val="left" w:pos="567"/>
          <w:tab w:val="left" w:pos="993"/>
        </w:tabs>
        <w:autoSpaceDE w:val="0"/>
        <w:autoSpaceDN w:val="0"/>
        <w:adjustRightInd w:val="0"/>
        <w:ind w:left="0" w:firstLine="567"/>
        <w:jc w:val="both"/>
        <w:rPr>
          <w:spacing w:val="-6"/>
        </w:rPr>
      </w:pPr>
      <w:r w:rsidRPr="006A72F4">
        <w:rPr>
          <w:spacing w:val="-6"/>
        </w:rPr>
        <w:t xml:space="preserve">Настоящее Гарантийное письмо составлено в одном оригинальном экземпляре, </w:t>
      </w:r>
      <w:proofErr w:type="gramStart"/>
      <w:r w:rsidRPr="006A72F4">
        <w:rPr>
          <w:spacing w:val="-6"/>
        </w:rPr>
        <w:t>передаваемым</w:t>
      </w:r>
      <w:proofErr w:type="gramEnd"/>
      <w:r w:rsidRPr="006A72F4">
        <w:rPr>
          <w:spacing w:val="-6"/>
        </w:rPr>
        <w:t xml:space="preserve"> </w:t>
      </w:r>
      <w:r w:rsidRPr="006A72F4">
        <w:rPr>
          <w:i/>
          <w:spacing w:val="-6"/>
        </w:rPr>
        <w:t>Заказчику</w:t>
      </w:r>
      <w:r w:rsidRPr="006A72F4">
        <w:rPr>
          <w:spacing w:val="-6"/>
        </w:rPr>
        <w:t xml:space="preserve">. Копия такого экземпляра с отметкой </w:t>
      </w:r>
      <w:r w:rsidRPr="006A72F4">
        <w:rPr>
          <w:i/>
          <w:spacing w:val="-6"/>
        </w:rPr>
        <w:t>Заказчика</w:t>
      </w:r>
      <w:r w:rsidRPr="006A72F4">
        <w:rPr>
          <w:spacing w:val="-6"/>
        </w:rPr>
        <w:t xml:space="preserve"> в получении имеет равную с оригиналом юридическую силу. </w:t>
      </w:r>
    </w:p>
    <w:p w:rsidR="00946E18" w:rsidRPr="006A72F4" w:rsidRDefault="00946E18" w:rsidP="00946E18">
      <w:pPr>
        <w:rPr>
          <w:i/>
          <w:spacing w:val="-6"/>
        </w:rPr>
      </w:pPr>
      <w:r w:rsidRPr="006A72F4">
        <w:rPr>
          <w:spacing w:val="-6"/>
        </w:rPr>
        <w:t xml:space="preserve">________ </w:t>
      </w:r>
      <w:r w:rsidRPr="006A72F4">
        <w:rPr>
          <w:i/>
          <w:spacing w:val="-6"/>
        </w:rPr>
        <w:t>[наименование Подрядчика]</w:t>
      </w:r>
      <w:r w:rsidRPr="006A72F4">
        <w:rPr>
          <w:spacing w:val="-6"/>
        </w:rPr>
        <w:t xml:space="preserve">___________ / </w:t>
      </w:r>
      <w:r w:rsidRPr="006A72F4">
        <w:rPr>
          <w:i/>
          <w:spacing w:val="-6"/>
        </w:rPr>
        <w:t>___</w:t>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t>_________/         [подпись/расшифровка]</w:t>
      </w:r>
    </w:p>
    <w:p w:rsidR="00946E18" w:rsidRPr="006A72F4" w:rsidRDefault="00946E18" w:rsidP="00946E18">
      <w:pPr>
        <w:rPr>
          <w:i/>
          <w:spacing w:val="-6"/>
        </w:rPr>
      </w:pPr>
      <w:r w:rsidRPr="006A72F4">
        <w:rPr>
          <w:i/>
          <w:spacing w:val="-6"/>
        </w:rPr>
        <w:t>м.п.</w:t>
      </w:r>
    </w:p>
    <w:p w:rsidR="00F02987" w:rsidRPr="006A72F4" w:rsidRDefault="00F02987" w:rsidP="00F02987">
      <w:pPr>
        <w:tabs>
          <w:tab w:val="left" w:pos="3712"/>
        </w:tabs>
        <w:jc w:val="right"/>
        <w:rPr>
          <w:spacing w:val="-6"/>
        </w:rPr>
      </w:pPr>
      <w:r w:rsidRPr="006A72F4">
        <w:rPr>
          <w:spacing w:val="-6"/>
        </w:rPr>
        <w:t>Приложение № 7</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lastRenderedPageBreak/>
        <w:t xml:space="preserve">от ____ ___________ 2016г. </w:t>
      </w:r>
    </w:p>
    <w:p w:rsidR="00290BE2" w:rsidRPr="006A72F4" w:rsidRDefault="00290BE2" w:rsidP="00290BE2">
      <w:pPr>
        <w:rPr>
          <w:spacing w:val="-6"/>
        </w:rPr>
      </w:pPr>
    </w:p>
    <w:p w:rsidR="00290BE2" w:rsidRPr="006A72F4" w:rsidRDefault="00290BE2" w:rsidP="00290BE2">
      <w:pPr>
        <w:widowControl w:val="0"/>
        <w:suppressAutoHyphens/>
        <w:ind w:firstLine="720"/>
        <w:jc w:val="center"/>
        <w:rPr>
          <w:rFonts w:eastAsia="Lucida Sans Unicode"/>
          <w:b/>
          <w:bCs/>
          <w:spacing w:val="-6"/>
          <w:kern w:val="1"/>
          <w:lang w:eastAsia="en-US"/>
        </w:rPr>
      </w:pPr>
      <w:r w:rsidRPr="006A72F4">
        <w:rPr>
          <w:rFonts w:eastAsia="Lucida Sans Unicode"/>
          <w:b/>
          <w:bCs/>
          <w:spacing w:val="-6"/>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6A72F4" w:rsidRDefault="00290BE2" w:rsidP="00290BE2">
      <w:pPr>
        <w:widowControl w:val="0"/>
        <w:suppressAutoHyphens/>
        <w:jc w:val="center"/>
        <w:rPr>
          <w:rFonts w:eastAsia="Lucida Sans Unicode"/>
          <w:b/>
          <w:bCs/>
          <w:spacing w:val="-6"/>
          <w:kern w:val="1"/>
          <w:lang w:eastAsia="en-US"/>
        </w:rPr>
      </w:pPr>
      <w:r w:rsidRPr="006A72F4">
        <w:rPr>
          <w:rFonts w:eastAsia="Lucida Sans Unicode"/>
          <w:b/>
          <w:bCs/>
          <w:spacing w:val="-6"/>
          <w:kern w:val="1"/>
          <w:lang w:eastAsia="en-US"/>
        </w:rPr>
        <w:t>(форма)</w:t>
      </w:r>
    </w:p>
    <w:p w:rsidR="00290BE2" w:rsidRPr="006A72F4" w:rsidRDefault="00290BE2" w:rsidP="00290BE2">
      <w:pPr>
        <w:widowControl w:val="0"/>
        <w:suppressAutoHyphens/>
        <w:jc w:val="both"/>
        <w:rPr>
          <w:rFonts w:eastAsia="Lucida Sans Unicode"/>
          <w:spacing w:val="-6"/>
          <w:kern w:val="1"/>
          <w:lang w:eastAsia="en-US"/>
        </w:rPr>
      </w:pPr>
      <w:r w:rsidRPr="006A72F4">
        <w:rPr>
          <w:rFonts w:eastAsia="Lucida Sans Unicode"/>
          <w:bCs/>
          <w:spacing w:val="-6"/>
          <w:kern w:val="1"/>
          <w:lang w:eastAsia="en-US"/>
        </w:rPr>
        <w:t xml:space="preserve">г.______________             </w:t>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t xml:space="preserve">  </w:t>
      </w:r>
      <w:r w:rsidRPr="006A72F4">
        <w:rPr>
          <w:rFonts w:eastAsia="Lucida Sans Unicode"/>
          <w:bCs/>
          <w:spacing w:val="-6"/>
          <w:kern w:val="1"/>
          <w:lang w:eastAsia="en-US"/>
        </w:rPr>
        <w:tab/>
        <w:t xml:space="preserve">              «___» ____________ 201__ г.</w:t>
      </w:r>
    </w:p>
    <w:p w:rsidR="00290BE2" w:rsidRPr="006A72F4" w:rsidRDefault="00290BE2" w:rsidP="00290BE2">
      <w:pPr>
        <w:widowControl w:val="0"/>
        <w:suppressAutoHyphens/>
        <w:ind w:firstLine="720"/>
        <w:jc w:val="center"/>
        <w:rPr>
          <w:rFonts w:eastAsia="Lucida Sans Unicode"/>
          <w:spacing w:val="-6"/>
          <w:kern w:val="1"/>
          <w:lang w:eastAsia="en-US"/>
        </w:rPr>
      </w:pPr>
    </w:p>
    <w:p w:rsidR="00290BE2" w:rsidRPr="006A72F4" w:rsidRDefault="00290BE2" w:rsidP="00290BE2">
      <w:pPr>
        <w:widowControl w:val="0"/>
        <w:suppressAutoHyphens/>
        <w:jc w:val="both"/>
        <w:rPr>
          <w:rFonts w:eastAsia="Lucida Sans Unicode"/>
          <w:i/>
          <w:spacing w:val="-6"/>
          <w:kern w:val="1"/>
          <w:lang w:eastAsia="en-US"/>
        </w:rPr>
      </w:pPr>
      <w:proofErr w:type="gramStart"/>
      <w:r w:rsidRPr="006A72F4">
        <w:rPr>
          <w:rFonts w:eastAsia="Calibri"/>
          <w:i/>
          <w:spacing w:val="-6"/>
          <w:lang w:eastAsia="en-US"/>
        </w:rPr>
        <w:t>__________________________________[наименование Юридического/Физического лица],</w:t>
      </w:r>
      <w:r w:rsidRPr="006A72F4">
        <w:rPr>
          <w:rFonts w:eastAsia="Calibri"/>
          <w:spacing w:val="-6"/>
          <w:lang w:eastAsia="en-US"/>
        </w:rPr>
        <w:t xml:space="preserve"> </w:t>
      </w:r>
      <w:r w:rsidRPr="006A72F4">
        <w:rPr>
          <w:rFonts w:eastAsia="Calibri"/>
          <w:i/>
          <w:spacing w:val="-6"/>
          <w:lang w:eastAsia="en-US"/>
        </w:rPr>
        <w:t>____________[Идентификационный номер налогоплательщика]</w:t>
      </w:r>
      <w:r w:rsidRPr="006A72F4">
        <w:rPr>
          <w:rFonts w:eastAsia="Calibri"/>
          <w:spacing w:val="-6"/>
          <w:lang w:eastAsia="en-US"/>
        </w:rPr>
        <w:t xml:space="preserve"> </w:t>
      </w:r>
      <w:r w:rsidRPr="006A72F4">
        <w:rPr>
          <w:rFonts w:eastAsia="Lucida Sans Unicode"/>
          <w:spacing w:val="-6"/>
          <w:kern w:val="1"/>
          <w:lang w:eastAsia="en-US"/>
        </w:rPr>
        <w:t xml:space="preserve">в лице _______________________, действующего на основании ___________, именуемое в дальнейшем _________ </w:t>
      </w:r>
      <w:r w:rsidRPr="006A72F4">
        <w:rPr>
          <w:rFonts w:eastAsia="Lucida Sans Unicode"/>
          <w:i/>
          <w:spacing w:val="-6"/>
          <w:kern w:val="1"/>
          <w:lang w:eastAsia="en-US"/>
        </w:rPr>
        <w:t>[Подрядчик/Поставщик/ Исполнитель]</w:t>
      </w:r>
      <w:r w:rsidRPr="006A72F4">
        <w:rPr>
          <w:rFonts w:eastAsia="Lucida Sans Unicode"/>
          <w:spacing w:val="-6"/>
          <w:kern w:val="1"/>
          <w:lang w:eastAsia="en-US"/>
        </w:rPr>
        <w:t>, в рамках Договора на _________</w:t>
      </w:r>
      <w:r w:rsidRPr="006A72F4">
        <w:rPr>
          <w:rFonts w:eastAsia="Lucida Sans Unicode"/>
          <w:i/>
          <w:spacing w:val="-6"/>
          <w:kern w:val="1"/>
          <w:lang w:eastAsia="en-US"/>
        </w:rPr>
        <w:t>[предмет договора] _______[№ договора]</w:t>
      </w:r>
      <w:r w:rsidRPr="006A72F4">
        <w:rPr>
          <w:rFonts w:eastAsia="Lucida Sans Unicode"/>
          <w:spacing w:val="-6"/>
          <w:kern w:val="1"/>
          <w:lang w:eastAsia="en-US"/>
        </w:rPr>
        <w:t xml:space="preserve"> от </w:t>
      </w:r>
      <w:r w:rsidRPr="006A72F4">
        <w:rPr>
          <w:rFonts w:eastAsia="Lucida Sans Unicode"/>
          <w:i/>
          <w:spacing w:val="-6"/>
          <w:kern w:val="1"/>
          <w:lang w:eastAsia="en-US"/>
        </w:rPr>
        <w:t>_________[дата договора]</w:t>
      </w:r>
      <w:r w:rsidRPr="006A72F4">
        <w:rPr>
          <w:rFonts w:eastAsia="Lucida Sans Unicode"/>
          <w:spacing w:val="-6"/>
          <w:kern w:val="1"/>
          <w:lang w:eastAsia="en-US"/>
        </w:rPr>
        <w:t xml:space="preserve"> уведомляет о привлечении </w:t>
      </w:r>
      <w:r w:rsidRPr="006A72F4">
        <w:rPr>
          <w:rFonts w:eastAsia="Lucida Sans Unicode"/>
          <w:i/>
          <w:spacing w:val="-6"/>
          <w:kern w:val="1"/>
          <w:lang w:eastAsia="en-US"/>
        </w:rPr>
        <w:t>[отсутствии]</w:t>
      </w:r>
      <w:r w:rsidRPr="006A72F4">
        <w:rPr>
          <w:rFonts w:eastAsia="Lucida Sans Unicode"/>
          <w:spacing w:val="-6"/>
          <w:kern w:val="1"/>
          <w:lang w:eastAsia="en-US"/>
        </w:rPr>
        <w:t xml:space="preserve"> субподрядчиков/субисполнителей и сообщает следующую информацию по заключённым с ними субподрядным договорам:</w:t>
      </w:r>
      <w:proofErr w:type="gramEnd"/>
    </w:p>
    <w:p w:rsidR="00290BE2" w:rsidRPr="006A72F4" w:rsidRDefault="00290BE2" w:rsidP="00290BE2">
      <w:pPr>
        <w:jc w:val="both"/>
        <w:rPr>
          <w:rFonts w:eastAsia="Calibri"/>
          <w:b/>
          <w:spacing w:val="-6"/>
          <w:lang w:eastAsia="en-US"/>
        </w:rPr>
      </w:pPr>
    </w:p>
    <w:p w:rsidR="00290BE2" w:rsidRPr="006A72F4" w:rsidRDefault="00290BE2" w:rsidP="00290BE2">
      <w:pPr>
        <w:jc w:val="both"/>
        <w:rPr>
          <w:rFonts w:eastAsia="Calibri"/>
          <w:b/>
          <w:spacing w:val="-6"/>
          <w:lang w:eastAsia="en-US"/>
        </w:rPr>
      </w:pPr>
      <w:r w:rsidRPr="006A72F4">
        <w:rPr>
          <w:rFonts w:eastAsia="Calibri"/>
          <w:b/>
          <w:spacing w:val="-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6A72F4"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2"/>
                <w:szCs w:val="22"/>
              </w:rPr>
            </w:pPr>
            <w:bookmarkStart w:id="1" w:name="RANGE!A1:E51"/>
            <w:r w:rsidRPr="006A72F4">
              <w:rPr>
                <w:spacing w:val="-6"/>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Субподрядчики</w:t>
            </w:r>
          </w:p>
        </w:tc>
      </w:tr>
      <w:tr w:rsidR="00290BE2" w:rsidRPr="006A72F4"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6A72F4" w:rsidRDefault="00290BE2" w:rsidP="00FA69AE">
            <w:pPr>
              <w:rPr>
                <w:spacing w:val="-6"/>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1. Информация о  субподрядчике</w:t>
            </w:r>
          </w:p>
        </w:tc>
      </w:tr>
      <w:tr w:rsidR="00290BE2" w:rsidRPr="006A72F4"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Физическое или Юридическое лицо (</w:t>
            </w:r>
            <w:proofErr w:type="gramStart"/>
            <w:r w:rsidRPr="006A72F4">
              <w:rPr>
                <w:spacing w:val="-6"/>
                <w:sz w:val="20"/>
                <w:szCs w:val="20"/>
              </w:rPr>
              <w:t>ФЛ/ЮР</w:t>
            </w:r>
            <w:proofErr w:type="gramEnd"/>
            <w:r w:rsidRPr="006A72F4">
              <w:rPr>
                <w:spacing w:val="-6"/>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Резидент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6A72F4"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должен привлечь к исполнению  договора субподрядчиков из числа МСП (Да</w:t>
            </w:r>
            <w:proofErr w:type="gramStart"/>
            <w:r w:rsidRPr="006A72F4">
              <w:rPr>
                <w:spacing w:val="-6"/>
                <w:sz w:val="20"/>
                <w:szCs w:val="20"/>
              </w:rPr>
              <w:t>/Н</w:t>
            </w:r>
            <w:proofErr w:type="gramEnd"/>
            <w:r w:rsidRPr="006A72F4">
              <w:rPr>
                <w:spacing w:val="-6"/>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состоит на учёте в налоговых органах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Адрес местонахождения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2. Информация о договоре с  субподрядчиком</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Дата подписания договора с субподрядчиком  (дата подписания </w:t>
            </w:r>
            <w:r w:rsidRPr="006A72F4">
              <w:rPr>
                <w:spacing w:val="-6"/>
                <w:sz w:val="20"/>
                <w:szCs w:val="20"/>
              </w:rPr>
              <w:lastRenderedPageBreak/>
              <w:t>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lastRenderedPageBreak/>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lastRenderedPageBreak/>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r w:rsidRPr="006A72F4">
              <w:rPr>
                <w:spacing w:val="-6"/>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6A72F4" w:rsidRDefault="00290BE2" w:rsidP="00FA69AE">
            <w:pPr>
              <w:rPr>
                <w:spacing w:val="-6"/>
                <w:sz w:val="20"/>
                <w:szCs w:val="20"/>
              </w:rPr>
            </w:pP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Курс иностранной валюты  по отношению к рублю на дату заключения договора (заполняется только </w:t>
            </w:r>
            <w:proofErr w:type="gramStart"/>
            <w:r w:rsidRPr="006A72F4">
              <w:rPr>
                <w:spacing w:val="-6"/>
                <w:sz w:val="20"/>
                <w:szCs w:val="20"/>
              </w:rPr>
              <w:t>заключении</w:t>
            </w:r>
            <w:proofErr w:type="gramEnd"/>
            <w:r w:rsidRPr="006A72F4">
              <w:rPr>
                <w:spacing w:val="-6"/>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Срок исполнения договора (с </w:t>
            </w:r>
            <w:r w:rsidRPr="006A72F4">
              <w:rPr>
                <w:b/>
                <w:bCs/>
                <w:i/>
                <w:iCs/>
                <w:spacing w:val="-6"/>
                <w:sz w:val="20"/>
                <w:szCs w:val="20"/>
              </w:rPr>
              <w:t>дд.мм</w:t>
            </w:r>
            <w:proofErr w:type="gramStart"/>
            <w:r w:rsidRPr="006A72F4">
              <w:rPr>
                <w:b/>
                <w:bCs/>
                <w:i/>
                <w:iCs/>
                <w:spacing w:val="-6"/>
                <w:sz w:val="20"/>
                <w:szCs w:val="20"/>
              </w:rPr>
              <w:t>.г</w:t>
            </w:r>
            <w:proofErr w:type="gramEnd"/>
            <w:r w:rsidRPr="006A72F4">
              <w:rPr>
                <w:b/>
                <w:bCs/>
                <w:i/>
                <w:iCs/>
                <w:spacing w:val="-6"/>
                <w:sz w:val="20"/>
                <w:szCs w:val="20"/>
              </w:rPr>
              <w:t>ггг</w:t>
            </w:r>
            <w:r w:rsidRPr="006A72F4">
              <w:rPr>
                <w:spacing w:val="-6"/>
                <w:sz w:val="20"/>
                <w:szCs w:val="20"/>
              </w:rPr>
              <w:t xml:space="preserve"> по </w:t>
            </w:r>
            <w:r w:rsidRPr="006A72F4">
              <w:rPr>
                <w:b/>
                <w:bCs/>
                <w:i/>
                <w:iCs/>
                <w:spacing w:val="-6"/>
                <w:sz w:val="20"/>
                <w:szCs w:val="20"/>
              </w:rPr>
              <w:t>дд.мм.гггг</w:t>
            </w:r>
            <w:r w:rsidRPr="006A72F4">
              <w:rPr>
                <w:spacing w:val="-6"/>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r w:rsidRPr="006A72F4">
              <w:rPr>
                <w:spacing w:val="-6"/>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 Страна происхождения товара / регистрации производителя товара  </w:t>
            </w:r>
            <w:proofErr w:type="gramStart"/>
            <w:r w:rsidRPr="006A72F4">
              <w:rPr>
                <w:spacing w:val="-6"/>
                <w:sz w:val="20"/>
                <w:szCs w:val="20"/>
              </w:rPr>
              <w:t xml:space="preserve">( </w:t>
            </w:r>
            <w:proofErr w:type="gramEnd"/>
            <w:r w:rsidRPr="006A72F4">
              <w:rPr>
                <w:spacing w:val="-6"/>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bl>
    <w:p w:rsidR="00290BE2" w:rsidRPr="006A72F4" w:rsidRDefault="00290BE2" w:rsidP="00290BE2">
      <w:pPr>
        <w:widowControl w:val="0"/>
        <w:suppressAutoHyphens/>
        <w:ind w:firstLine="708"/>
        <w:jc w:val="both"/>
        <w:rPr>
          <w:rFonts w:eastAsia="Lucida Sans Unicode"/>
          <w:spacing w:val="-6"/>
          <w:kern w:val="1"/>
          <w:lang w:eastAsia="en-US"/>
        </w:rPr>
      </w:pPr>
    </w:p>
    <w:p w:rsidR="00290BE2" w:rsidRPr="006A72F4" w:rsidRDefault="00290BE2" w:rsidP="00290BE2">
      <w:pPr>
        <w:widowControl w:val="0"/>
        <w:suppressAutoHyphens/>
        <w:ind w:firstLine="708"/>
        <w:jc w:val="both"/>
        <w:rPr>
          <w:rFonts w:eastAsia="Lucida Sans Unicode"/>
          <w:spacing w:val="-6"/>
          <w:kern w:val="1"/>
          <w:lang w:eastAsia="en-US"/>
        </w:rPr>
      </w:pPr>
      <w:r w:rsidRPr="006A72F4">
        <w:rPr>
          <w:rFonts w:eastAsia="Lucida Sans Unicode"/>
          <w:spacing w:val="-6"/>
          <w:kern w:val="1"/>
          <w:lang w:eastAsia="en-US"/>
        </w:rPr>
        <w:t>Обязуюсь  в случае изменения каких-либо данных о субподрядчик</w:t>
      </w:r>
      <w:proofErr w:type="gramStart"/>
      <w:r w:rsidRPr="006A72F4">
        <w:rPr>
          <w:rFonts w:eastAsia="Lucida Sans Unicode"/>
          <w:spacing w:val="-6"/>
          <w:kern w:val="1"/>
          <w:lang w:eastAsia="en-US"/>
        </w:rPr>
        <w:t>е(</w:t>
      </w:r>
      <w:proofErr w:type="gramEnd"/>
      <w:r w:rsidRPr="006A72F4">
        <w:rPr>
          <w:rFonts w:eastAsia="Lucida Sans Unicode"/>
          <w:spacing w:val="-6"/>
          <w:kern w:val="1"/>
          <w:lang w:eastAsia="en-US"/>
        </w:rPr>
        <w:t>ах)/субисполнителе(ях) 1-го уровня (</w:t>
      </w:r>
      <w:r w:rsidRPr="006A72F4">
        <w:rPr>
          <w:rFonts w:eastAsia="Calibri"/>
          <w:spacing w:val="-6"/>
          <w:lang w:eastAsia="en-US"/>
        </w:rPr>
        <w:t xml:space="preserve">и </w:t>
      </w:r>
      <w:r w:rsidRPr="006A72F4">
        <w:rPr>
          <w:rFonts w:eastAsia="Lucida Sans Unicode"/>
          <w:spacing w:val="-6"/>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6A72F4" w:rsidRDefault="00290BE2" w:rsidP="00290BE2">
      <w:pPr>
        <w:spacing w:after="200"/>
        <w:rPr>
          <w:rFonts w:eastAsia="Calibri"/>
          <w:spacing w:val="-6"/>
          <w:lang w:eastAsia="en-US"/>
        </w:rPr>
      </w:pPr>
      <w:r w:rsidRPr="006A72F4">
        <w:rPr>
          <w:rFonts w:eastAsia="Calibri"/>
          <w:spacing w:val="-6"/>
          <w:lang w:eastAsia="en-US"/>
        </w:rPr>
        <w:t xml:space="preserve">____________________________________[должность, фамилия, имя, отчество </w:t>
      </w:r>
      <w:proofErr w:type="gramStart"/>
      <w:r w:rsidRPr="006A72F4">
        <w:rPr>
          <w:rFonts w:eastAsia="Calibri"/>
          <w:spacing w:val="-6"/>
          <w:lang w:eastAsia="en-US"/>
        </w:rPr>
        <w:t>подписавшего</w:t>
      </w:r>
      <w:proofErr w:type="gramEnd"/>
      <w:r w:rsidRPr="006A72F4">
        <w:rPr>
          <w:rFonts w:eastAsia="Calibri"/>
          <w:spacing w:val="-6"/>
          <w:lang w:eastAsia="en-US"/>
        </w:rPr>
        <w:t>]</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[наименование Юридического/Физического лица]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 _______________ /[подпись /расшифровка]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«___»_________20___ г. [дата составления справки]</w:t>
      </w:r>
    </w:p>
    <w:p w:rsidR="00290BE2" w:rsidRPr="006A72F4" w:rsidRDefault="00290BE2" w:rsidP="00290BE2">
      <w:pPr>
        <w:spacing w:after="200"/>
        <w:rPr>
          <w:rFonts w:eastAsia="Calibri"/>
          <w:spacing w:val="-6"/>
          <w:sz w:val="20"/>
          <w:szCs w:val="20"/>
          <w:lang w:eastAsia="en-US"/>
        </w:rPr>
      </w:pPr>
      <w:r w:rsidRPr="006A72F4">
        <w:rPr>
          <w:rFonts w:eastAsia="Calibri"/>
          <w:spacing w:val="-6"/>
          <w:lang w:eastAsia="en-US"/>
        </w:rPr>
        <w:t xml:space="preserve">м.п. </w:t>
      </w:r>
      <w:r w:rsidRPr="006A72F4">
        <w:rPr>
          <w:rFonts w:eastAsia="Calibri"/>
          <w:spacing w:val="-6"/>
          <w:sz w:val="20"/>
          <w:szCs w:val="20"/>
          <w:lang w:eastAsia="en-US"/>
        </w:rPr>
        <w:t>(при наличии)</w:t>
      </w: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8</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647385" w:rsidRPr="006A72F4" w:rsidRDefault="00647385" w:rsidP="005235F7">
      <w:pPr>
        <w:pStyle w:val="11"/>
        <w:tabs>
          <w:tab w:val="left" w:pos="703"/>
        </w:tabs>
        <w:spacing w:before="0" w:after="0"/>
        <w:jc w:val="center"/>
        <w:rPr>
          <w:b/>
          <w:spacing w:val="-6"/>
          <w:sz w:val="24"/>
          <w:szCs w:val="24"/>
        </w:rPr>
      </w:pPr>
      <w:r w:rsidRPr="006A72F4">
        <w:rPr>
          <w:b/>
          <w:spacing w:val="-6"/>
          <w:sz w:val="24"/>
          <w:szCs w:val="24"/>
        </w:rPr>
        <w:t>АНТИКОРРУПЦИОННАЯ ОГОВОРКА</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1.</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w:t>
      </w:r>
      <w:proofErr w:type="gramStart"/>
      <w:r w:rsidRPr="006A72F4">
        <w:rPr>
          <w:spacing w:val="-6"/>
          <w:sz w:val="24"/>
          <w:szCs w:val="24"/>
        </w:rPr>
        <w:t>случае</w:t>
      </w:r>
      <w:proofErr w:type="gramEnd"/>
      <w:r w:rsidRPr="006A72F4">
        <w:rPr>
          <w:spacing w:val="-6"/>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A72F4">
        <w:rPr>
          <w:spacing w:val="-6"/>
          <w:sz w:val="24"/>
          <w:szCs w:val="24"/>
        </w:rPr>
        <w:t>с даты направления</w:t>
      </w:r>
      <w:proofErr w:type="gramEnd"/>
      <w:r w:rsidRPr="006A72F4">
        <w:rPr>
          <w:spacing w:val="-6"/>
          <w:sz w:val="24"/>
          <w:szCs w:val="24"/>
        </w:rPr>
        <w:t xml:space="preserve"> письменного уведомления.</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A72F4">
        <w:rPr>
          <w:spacing w:val="-6"/>
          <w:sz w:val="24"/>
          <w:szCs w:val="24"/>
        </w:rPr>
        <w:t xml:space="preserve"> доходов, полученных преступным путем.</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2.</w:t>
      </w:r>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A72F4">
        <w:rPr>
          <w:spacing w:val="-6"/>
          <w:sz w:val="24"/>
          <w:szCs w:val="24"/>
        </w:rPr>
        <w:t>дача</w:t>
      </w:r>
      <w:proofErr w:type="gramEnd"/>
      <w:r w:rsidRPr="006A72F4">
        <w:rPr>
          <w:spacing w:val="-6"/>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1.</w:t>
      </w:r>
      <w:r w:rsidRPr="006A72F4">
        <w:rPr>
          <w:spacing w:val="-6"/>
          <w:sz w:val="24"/>
          <w:szCs w:val="24"/>
        </w:rPr>
        <w:tab/>
        <w:t xml:space="preserve">Специализированной формы обратной связи «Линия доверия» на сайте по адресу в Интернете: </w:t>
      </w:r>
      <w:hyperlink r:id="rId12" w:history="1">
        <w:r w:rsidRPr="006A72F4">
          <w:rPr>
            <w:rStyle w:val="af3"/>
            <w:color w:val="auto"/>
            <w:spacing w:val="-6"/>
            <w:sz w:val="24"/>
            <w:szCs w:val="24"/>
          </w:rPr>
          <w:t>http://www.rao-esv.ru/fraud</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2.</w:t>
      </w:r>
      <w:r w:rsidRPr="006A72F4">
        <w:rPr>
          <w:spacing w:val="-6"/>
          <w:sz w:val="24"/>
          <w:szCs w:val="24"/>
        </w:rPr>
        <w:tab/>
        <w:t xml:space="preserve">Электронной почты на адрес: </w:t>
      </w:r>
      <w:hyperlink r:id="rId13" w:history="1">
        <w:r w:rsidRPr="006A72F4">
          <w:rPr>
            <w:rStyle w:val="af3"/>
            <w:color w:val="auto"/>
            <w:spacing w:val="-6"/>
            <w:sz w:val="24"/>
            <w:szCs w:val="24"/>
          </w:rPr>
          <w:t>fraud@rao-esv.ru</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3.</w:t>
      </w:r>
      <w:r w:rsidRPr="006A72F4">
        <w:rPr>
          <w:spacing w:val="-6"/>
          <w:sz w:val="24"/>
          <w:szCs w:val="24"/>
        </w:rPr>
        <w:tab/>
        <w:t>Обращения на телефонный автоответчик по номеру + 7 (495) 287-67-05 (круглосуточно).</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3.</w:t>
      </w:r>
    </w:p>
    <w:p w:rsidR="005235F7" w:rsidRPr="006A72F4" w:rsidRDefault="00647385" w:rsidP="005235F7">
      <w:pPr>
        <w:pStyle w:val="11"/>
        <w:tabs>
          <w:tab w:val="left" w:pos="703"/>
        </w:tabs>
        <w:spacing w:before="0" w:after="0"/>
        <w:ind w:firstLine="0"/>
        <w:rPr>
          <w:spacing w:val="-6"/>
          <w:sz w:val="24"/>
          <w:szCs w:val="24"/>
        </w:rPr>
      </w:pPr>
      <w:r w:rsidRPr="006A72F4">
        <w:rPr>
          <w:spacing w:val="-6"/>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A72F4">
        <w:rPr>
          <w:spacing w:val="-6"/>
          <w:sz w:val="24"/>
          <w:szCs w:val="24"/>
        </w:rPr>
        <w:t>произошло</w:t>
      </w:r>
      <w:proofErr w:type="gramEnd"/>
      <w:r w:rsidRPr="006A72F4">
        <w:rPr>
          <w:spacing w:val="-6"/>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A72F4">
        <w:rPr>
          <w:spacing w:val="-6"/>
          <w:sz w:val="24"/>
          <w:szCs w:val="24"/>
        </w:rPr>
        <w:t>был</w:t>
      </w:r>
      <w:proofErr w:type="gramEnd"/>
      <w:r w:rsidRPr="006A72F4">
        <w:rPr>
          <w:spacing w:val="-6"/>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A72F4" w:rsidTr="005235F7">
        <w:trPr>
          <w:trHeight w:val="274"/>
        </w:trPr>
        <w:tc>
          <w:tcPr>
            <w:tcW w:w="5103" w:type="dxa"/>
          </w:tcPr>
          <w:p w:rsidR="00647385" w:rsidRPr="006A72F4" w:rsidRDefault="00647385" w:rsidP="005235F7">
            <w:pPr>
              <w:shd w:val="clear" w:color="auto" w:fill="FFFFFF"/>
              <w:tabs>
                <w:tab w:val="left" w:pos="993"/>
                <w:tab w:val="left" w:pos="1276"/>
              </w:tabs>
              <w:jc w:val="center"/>
              <w:rPr>
                <w:b/>
                <w:bCs/>
                <w:spacing w:val="-6"/>
              </w:rPr>
            </w:pPr>
            <w:r w:rsidRPr="006A72F4">
              <w:rPr>
                <w:b/>
                <w:bCs/>
                <w:spacing w:val="-6"/>
              </w:rPr>
              <w:t>ЗАКАЗЧИК:</w:t>
            </w:r>
          </w:p>
        </w:tc>
        <w:tc>
          <w:tcPr>
            <w:tcW w:w="5103" w:type="dxa"/>
          </w:tcPr>
          <w:p w:rsidR="00647385" w:rsidRPr="006A72F4" w:rsidRDefault="00647385" w:rsidP="005235F7">
            <w:pPr>
              <w:shd w:val="clear" w:color="auto" w:fill="FFFFFF"/>
              <w:tabs>
                <w:tab w:val="left" w:pos="993"/>
                <w:tab w:val="left" w:pos="1276"/>
              </w:tabs>
              <w:jc w:val="center"/>
              <w:rPr>
                <w:spacing w:val="-6"/>
              </w:rPr>
            </w:pPr>
            <w:r w:rsidRPr="006A72F4">
              <w:rPr>
                <w:b/>
                <w:bCs/>
                <w:spacing w:val="-6"/>
              </w:rPr>
              <w:t>ПОДРЯДЧИК:</w:t>
            </w:r>
          </w:p>
        </w:tc>
      </w:tr>
    </w:tbl>
    <w:p w:rsidR="001F6E19" w:rsidRPr="006A72F4" w:rsidRDefault="001F6E19" w:rsidP="001F6E19">
      <w:pPr>
        <w:tabs>
          <w:tab w:val="left" w:pos="3712"/>
        </w:tabs>
        <w:jc w:val="right"/>
        <w:rPr>
          <w:spacing w:val="-6"/>
        </w:rPr>
      </w:pPr>
    </w:p>
    <w:p w:rsidR="00F02987" w:rsidRPr="006A72F4" w:rsidRDefault="00F0298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9</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1F6E19" w:rsidRPr="006A72F4" w:rsidRDefault="001F6E19" w:rsidP="001F6E19">
      <w:pPr>
        <w:rPr>
          <w:spacing w:val="-6"/>
        </w:rPr>
      </w:pPr>
    </w:p>
    <w:p w:rsidR="00DA0E45" w:rsidRPr="006444AD" w:rsidRDefault="00DA0E45" w:rsidP="00DA0E45">
      <w:pPr>
        <w:ind w:firstLine="709"/>
        <w:jc w:val="center"/>
        <w:rPr>
          <w:b/>
          <w:color w:val="0000FF"/>
        </w:rPr>
      </w:pPr>
      <w:r w:rsidRPr="006444AD">
        <w:rPr>
          <w:b/>
          <w:color w:val="0000FF"/>
        </w:rPr>
        <w:t xml:space="preserve">ТРЕБОВАНИЯ К БАНКУ-ГАРАНТУ </w:t>
      </w:r>
    </w:p>
    <w:p w:rsidR="00DA0E45" w:rsidRPr="006444AD" w:rsidRDefault="00DA0E45" w:rsidP="00DA0E45">
      <w:pPr>
        <w:ind w:firstLine="709"/>
        <w:jc w:val="both"/>
        <w:rPr>
          <w:color w:val="0000FF"/>
        </w:rPr>
      </w:pPr>
      <w:r w:rsidRPr="006444AD">
        <w:rPr>
          <w:color w:val="0000FF"/>
        </w:rPr>
        <w:tab/>
      </w:r>
    </w:p>
    <w:p w:rsidR="00DA0E45" w:rsidRPr="006444AD" w:rsidRDefault="00DA0E45" w:rsidP="00DA0E45">
      <w:pPr>
        <w:ind w:firstLine="709"/>
        <w:jc w:val="both"/>
        <w:rPr>
          <w:color w:val="0000FF"/>
        </w:rPr>
      </w:pPr>
      <w:r w:rsidRPr="006444AD">
        <w:rPr>
          <w:color w:val="0000FF"/>
        </w:rPr>
        <w:t>Банк, выдавший гарантию, должен соответствовать следующим критериям:</w:t>
      </w:r>
    </w:p>
    <w:p w:rsidR="00DA0E45" w:rsidRPr="006444AD" w:rsidRDefault="00DA0E45" w:rsidP="00DA0E45">
      <w:pPr>
        <w:numPr>
          <w:ilvl w:val="0"/>
          <w:numId w:val="34"/>
        </w:numPr>
        <w:ind w:left="0" w:firstLine="709"/>
        <w:jc w:val="both"/>
        <w:rPr>
          <w:color w:val="0000FF"/>
        </w:rPr>
      </w:pPr>
      <w:r w:rsidRPr="006444AD">
        <w:rPr>
          <w:color w:val="0000FF"/>
        </w:rPr>
        <w:t>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DA0E45" w:rsidRPr="006444AD" w:rsidRDefault="00DA0E45" w:rsidP="00DA0E45">
      <w:pPr>
        <w:numPr>
          <w:ilvl w:val="0"/>
          <w:numId w:val="34"/>
        </w:numPr>
        <w:ind w:left="0" w:firstLine="709"/>
        <w:jc w:val="both"/>
        <w:rPr>
          <w:color w:val="0000FF"/>
        </w:rPr>
      </w:pPr>
      <w:r w:rsidRPr="006444AD">
        <w:rPr>
          <w:color w:val="0000FF"/>
        </w:rPr>
        <w:t>входить в Перечень Банков-Гарантов, утвержденный Советом директоров Общества;</w:t>
      </w:r>
    </w:p>
    <w:p w:rsidR="00DA0E45" w:rsidRPr="006444AD" w:rsidRDefault="00DA0E45" w:rsidP="00DA0E45">
      <w:pPr>
        <w:pStyle w:val="af4"/>
        <w:numPr>
          <w:ilvl w:val="0"/>
          <w:numId w:val="34"/>
        </w:numPr>
        <w:shd w:val="clear" w:color="auto" w:fill="FFFFFF"/>
        <w:ind w:left="0" w:firstLine="709"/>
        <w:jc w:val="both"/>
        <w:rPr>
          <w:color w:val="0000FF"/>
        </w:rPr>
      </w:pPr>
      <w:r w:rsidRPr="006444AD">
        <w:rPr>
          <w:color w:val="0000FF"/>
        </w:rPr>
        <w:t>участвовать в системе страхования вкладов;</w:t>
      </w:r>
    </w:p>
    <w:p w:rsidR="00DA0E45" w:rsidRPr="006444AD" w:rsidRDefault="00DA0E45" w:rsidP="00DA0E45">
      <w:pPr>
        <w:numPr>
          <w:ilvl w:val="0"/>
          <w:numId w:val="34"/>
        </w:numPr>
        <w:ind w:left="0" w:firstLine="709"/>
        <w:jc w:val="both"/>
        <w:rPr>
          <w:color w:val="0000FF"/>
        </w:rPr>
      </w:pPr>
      <w:r w:rsidRPr="006444AD">
        <w:rPr>
          <w:color w:val="0000FF"/>
        </w:rPr>
        <w:t>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DA0E45" w:rsidRPr="006444AD" w:rsidRDefault="00DA0E45" w:rsidP="00DA0E45">
      <w:pPr>
        <w:numPr>
          <w:ilvl w:val="0"/>
          <w:numId w:val="34"/>
        </w:numPr>
        <w:ind w:left="0" w:firstLine="709"/>
        <w:jc w:val="both"/>
        <w:rPr>
          <w:color w:val="0000FF"/>
        </w:rPr>
      </w:pPr>
      <w:r w:rsidRPr="006444AD">
        <w:rPr>
          <w:color w:val="0000FF"/>
        </w:rPr>
        <w:t>не быть убыточным</w:t>
      </w:r>
      <w:r w:rsidRPr="006444AD">
        <w:rPr>
          <w:rStyle w:val="af9"/>
          <w:color w:val="0000FF"/>
        </w:rPr>
        <w:footnoteReference w:id="1"/>
      </w:r>
      <w:r w:rsidRPr="006444AD">
        <w:rPr>
          <w:color w:val="0000FF"/>
        </w:rPr>
        <w:t>;</w:t>
      </w:r>
    </w:p>
    <w:p w:rsidR="00DA0E45" w:rsidRPr="006444AD" w:rsidRDefault="00DA0E45" w:rsidP="00DA0E45">
      <w:pPr>
        <w:numPr>
          <w:ilvl w:val="0"/>
          <w:numId w:val="34"/>
        </w:numPr>
        <w:ind w:left="0" w:firstLine="709"/>
        <w:jc w:val="both"/>
        <w:rPr>
          <w:color w:val="0000FF"/>
        </w:rPr>
      </w:pPr>
      <w:r w:rsidRPr="006444AD">
        <w:rPr>
          <w:color w:val="0000FF"/>
        </w:rPr>
        <w:t>не находиться под внешним управлением;</w:t>
      </w:r>
    </w:p>
    <w:p w:rsidR="00DA0E45" w:rsidRPr="006444AD" w:rsidRDefault="00DA0E45" w:rsidP="00DA0E45">
      <w:pPr>
        <w:numPr>
          <w:ilvl w:val="0"/>
          <w:numId w:val="34"/>
        </w:numPr>
        <w:ind w:left="0" w:firstLine="709"/>
        <w:jc w:val="both"/>
        <w:rPr>
          <w:color w:val="0000FF"/>
        </w:rPr>
      </w:pPr>
      <w:r w:rsidRPr="006444AD">
        <w:rPr>
          <w:color w:val="0000FF"/>
        </w:rPr>
        <w:t xml:space="preserve">лицензия на осуществление банковской деятельности на территории Российской Федерации не должна быть приостановленной полностью </w:t>
      </w:r>
      <w:r w:rsidRPr="006444AD">
        <w:rPr>
          <w:color w:val="0000FF"/>
        </w:rPr>
        <w:br/>
        <w:t>или частично.</w:t>
      </w:r>
    </w:p>
    <w:p w:rsidR="00DA0E45" w:rsidRPr="006444AD" w:rsidRDefault="00DA0E45" w:rsidP="00DA0E45">
      <w:pPr>
        <w:ind w:firstLine="709"/>
        <w:jc w:val="both"/>
        <w:rPr>
          <w:color w:val="0000FF"/>
        </w:rPr>
      </w:pPr>
    </w:p>
    <w:p w:rsidR="00DA0E45" w:rsidRPr="006444AD" w:rsidRDefault="00DA0E45" w:rsidP="00DA0E45">
      <w:pPr>
        <w:tabs>
          <w:tab w:val="num" w:pos="540"/>
        </w:tabs>
        <w:ind w:firstLine="709"/>
        <w:jc w:val="center"/>
        <w:rPr>
          <w:b/>
          <w:color w:val="0000FF"/>
        </w:rPr>
      </w:pPr>
      <w:r w:rsidRPr="006444AD">
        <w:rPr>
          <w:b/>
          <w:color w:val="0000FF"/>
        </w:rPr>
        <w:t>УСЛОВИЯ БАНКОВСКОЙ ГАРАНТИИ</w:t>
      </w:r>
    </w:p>
    <w:p w:rsidR="00DA0E45" w:rsidRPr="006444AD" w:rsidRDefault="00DA0E45" w:rsidP="00DA0E45">
      <w:pPr>
        <w:tabs>
          <w:tab w:val="num" w:pos="540"/>
        </w:tabs>
        <w:ind w:firstLine="709"/>
        <w:jc w:val="both"/>
        <w:rPr>
          <w:color w:val="0000FF"/>
        </w:rPr>
      </w:pPr>
      <w:proofErr w:type="gramStart"/>
      <w:r w:rsidRPr="006444AD">
        <w:rPr>
          <w:color w:val="0000FF"/>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444AD">
        <w:rPr>
          <w:color w:val="0000FF"/>
        </w:rPr>
        <w:t>Uniform</w:t>
      </w:r>
      <w:proofErr w:type="spellEnd"/>
      <w:r w:rsidRPr="006444AD">
        <w:rPr>
          <w:color w:val="0000FF"/>
        </w:rPr>
        <w:t xml:space="preserve"> </w:t>
      </w:r>
      <w:proofErr w:type="spellStart"/>
      <w:r w:rsidRPr="006444AD">
        <w:rPr>
          <w:color w:val="0000FF"/>
        </w:rPr>
        <w:t>Rules</w:t>
      </w:r>
      <w:proofErr w:type="spellEnd"/>
      <w:r w:rsidRPr="006444AD">
        <w:rPr>
          <w:color w:val="0000FF"/>
        </w:rPr>
        <w:t xml:space="preserve"> </w:t>
      </w:r>
      <w:proofErr w:type="spellStart"/>
      <w:r w:rsidRPr="006444AD">
        <w:rPr>
          <w:color w:val="0000FF"/>
        </w:rPr>
        <w:t>Demand</w:t>
      </w:r>
      <w:proofErr w:type="spellEnd"/>
      <w:r w:rsidRPr="006444AD">
        <w:rPr>
          <w:color w:val="0000FF"/>
        </w:rPr>
        <w:t xml:space="preserve"> </w:t>
      </w:r>
      <w:proofErr w:type="spellStart"/>
      <w:r w:rsidRPr="006444AD">
        <w:rPr>
          <w:color w:val="0000FF"/>
        </w:rPr>
        <w:t>Guarantees</w:t>
      </w:r>
      <w:proofErr w:type="spellEnd"/>
      <w:r w:rsidRPr="006444AD">
        <w:rPr>
          <w:color w:val="0000FF"/>
        </w:rPr>
        <w:t xml:space="preserve"> – ICC </w:t>
      </w:r>
      <w:proofErr w:type="spellStart"/>
      <w:r w:rsidRPr="006444AD">
        <w:rPr>
          <w:color w:val="0000FF"/>
        </w:rPr>
        <w:t>Publication</w:t>
      </w:r>
      <w:proofErr w:type="spellEnd"/>
      <w:r w:rsidRPr="006444AD">
        <w:rPr>
          <w:color w:val="0000FF"/>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DA0E45" w:rsidRPr="006444AD" w:rsidRDefault="00DA0E45" w:rsidP="00DA0E45">
      <w:pPr>
        <w:numPr>
          <w:ilvl w:val="0"/>
          <w:numId w:val="33"/>
        </w:numPr>
        <w:ind w:left="0" w:firstLine="709"/>
        <w:jc w:val="both"/>
        <w:rPr>
          <w:color w:val="0000FF"/>
        </w:rPr>
      </w:pPr>
      <w:r w:rsidRPr="006444AD">
        <w:rPr>
          <w:color w:val="0000FF"/>
        </w:rPr>
        <w:t>банковская гарантия должна быть безотзывной и безусловной (гарантия по первому требованию);</w:t>
      </w:r>
    </w:p>
    <w:p w:rsidR="00DA0E45" w:rsidRPr="006444AD" w:rsidRDefault="00DA0E45" w:rsidP="00DA0E45">
      <w:pPr>
        <w:numPr>
          <w:ilvl w:val="0"/>
          <w:numId w:val="33"/>
        </w:numPr>
        <w:ind w:left="0" w:firstLine="709"/>
        <w:jc w:val="both"/>
        <w:rPr>
          <w:color w:val="0000FF"/>
        </w:rPr>
      </w:pPr>
      <w:r w:rsidRPr="006444AD">
        <w:rPr>
          <w:color w:val="0000FF"/>
        </w:rPr>
        <w:t>Бенефициаром по банковской гарантии должно выступать Общество, Принципалом – контрагент;</w:t>
      </w:r>
    </w:p>
    <w:p w:rsidR="00DA0E45" w:rsidRPr="006444AD" w:rsidRDefault="00DA0E45" w:rsidP="00DA0E45">
      <w:pPr>
        <w:numPr>
          <w:ilvl w:val="0"/>
          <w:numId w:val="33"/>
        </w:numPr>
        <w:ind w:left="0" w:firstLine="709"/>
        <w:jc w:val="both"/>
        <w:rPr>
          <w:color w:val="0000FF"/>
        </w:rPr>
      </w:pPr>
      <w:r w:rsidRPr="006444AD">
        <w:rPr>
          <w:color w:val="0000FF"/>
        </w:rPr>
        <w:t>сумма банковской гарантии должна быть выражена в валюте расчетов по договору;</w:t>
      </w:r>
    </w:p>
    <w:p w:rsidR="00DA0E45" w:rsidRPr="006444AD" w:rsidRDefault="00DA0E45" w:rsidP="00DA0E45">
      <w:pPr>
        <w:numPr>
          <w:ilvl w:val="0"/>
          <w:numId w:val="33"/>
        </w:numPr>
        <w:ind w:left="0" w:firstLine="709"/>
        <w:jc w:val="both"/>
        <w:rPr>
          <w:color w:val="0000FF"/>
        </w:rPr>
      </w:pPr>
      <w:r w:rsidRPr="006444AD">
        <w:rPr>
          <w:color w:val="0000FF"/>
        </w:rPr>
        <w:t>сумма банковской гарантии должна составлять не менее 100 % (ста процентов) от стоимости уплачиваемого по договору аванса</w:t>
      </w:r>
      <w:r w:rsidRPr="006444AD">
        <w:rPr>
          <w:rStyle w:val="af9"/>
          <w:color w:val="0000FF"/>
        </w:rPr>
        <w:footnoteReference w:id="2"/>
      </w:r>
      <w:r w:rsidRPr="006444AD">
        <w:rPr>
          <w:color w:val="0000FF"/>
        </w:rPr>
        <w:t>;</w:t>
      </w:r>
    </w:p>
    <w:p w:rsidR="00DA0E45" w:rsidRPr="006444AD" w:rsidRDefault="00DA0E45" w:rsidP="00DA0E45">
      <w:pPr>
        <w:numPr>
          <w:ilvl w:val="0"/>
          <w:numId w:val="33"/>
        </w:numPr>
        <w:ind w:left="0" w:firstLine="709"/>
        <w:jc w:val="both"/>
        <w:rPr>
          <w:color w:val="0000FF"/>
        </w:rPr>
      </w:pPr>
      <w:r w:rsidRPr="006444AD">
        <w:rPr>
          <w:color w:val="0000FF"/>
        </w:rPr>
        <w:t>сумма банковской гарантии надлежащего исполнения договора должна составлять не менее 5%</w:t>
      </w:r>
      <w:r w:rsidRPr="006444AD">
        <w:rPr>
          <w:rStyle w:val="af9"/>
          <w:color w:val="0000FF"/>
        </w:rPr>
        <w:footnoteReference w:id="3"/>
      </w:r>
      <w:r w:rsidRPr="006444AD">
        <w:rPr>
          <w:color w:val="0000FF"/>
        </w:rPr>
        <w:t>/10% от цены договора/объекта;</w:t>
      </w:r>
    </w:p>
    <w:p w:rsidR="00DA0E45" w:rsidRPr="006444AD" w:rsidRDefault="00DA0E45" w:rsidP="00DA0E45">
      <w:pPr>
        <w:numPr>
          <w:ilvl w:val="0"/>
          <w:numId w:val="33"/>
        </w:numPr>
        <w:ind w:left="0" w:firstLine="709"/>
        <w:jc w:val="both"/>
        <w:rPr>
          <w:color w:val="0000FF"/>
        </w:rPr>
      </w:pPr>
      <w:r w:rsidRPr="006444AD">
        <w:rPr>
          <w:color w:val="0000FF"/>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6444AD">
        <w:rPr>
          <w:color w:val="0000FF"/>
        </w:rPr>
        <w:br/>
        <w:t>срок исполнения обязательств по договору (соответствующему этапу)/объекту/оборудования, предусмотренной договором.</w:t>
      </w:r>
    </w:p>
    <w:p w:rsidR="00DA0E45" w:rsidRPr="006444AD" w:rsidRDefault="00DA0E45" w:rsidP="00DA0E45">
      <w:pPr>
        <w:ind w:firstLine="709"/>
        <w:jc w:val="both"/>
        <w:rPr>
          <w:color w:val="0000FF"/>
        </w:rPr>
      </w:pPr>
      <w:r w:rsidRPr="006444AD">
        <w:rPr>
          <w:color w:val="0000FF"/>
        </w:rPr>
        <w:t xml:space="preserve">В банковской гарантии должно быть предусмотрено, что </w:t>
      </w:r>
      <w:r w:rsidRPr="006444AD">
        <w:rPr>
          <w:color w:val="0000FF"/>
        </w:rPr>
        <w:br/>
        <w:t xml:space="preserve">для истребования суммы обеспечения Общество направляет Банку </w:t>
      </w:r>
      <w:proofErr w:type="gramStart"/>
      <w:r w:rsidRPr="006444AD">
        <w:rPr>
          <w:color w:val="0000FF"/>
        </w:rPr>
        <w:t>-Г</w:t>
      </w:r>
      <w:proofErr w:type="gramEnd"/>
      <w:r w:rsidRPr="006444AD">
        <w:rPr>
          <w:color w:val="0000FF"/>
        </w:rPr>
        <w:t xml:space="preserve">аранту только письменное требование о предъявлении суммы обеспечения, </w:t>
      </w:r>
      <w:r w:rsidRPr="006444AD">
        <w:rPr>
          <w:color w:val="0000FF"/>
        </w:rPr>
        <w:br/>
        <w:t>как полностью, так и частично, к оплате, с указанием на существо допущенных контрагентом нарушений, в том числе в случаях:</w:t>
      </w:r>
    </w:p>
    <w:p w:rsidR="00DA0E45" w:rsidRPr="006444AD" w:rsidRDefault="00DA0E45" w:rsidP="00DA0E45">
      <w:pPr>
        <w:numPr>
          <w:ilvl w:val="0"/>
          <w:numId w:val="35"/>
        </w:numPr>
        <w:ind w:left="0" w:firstLine="709"/>
        <w:jc w:val="both"/>
        <w:rPr>
          <w:color w:val="0000FF"/>
        </w:rPr>
      </w:pPr>
      <w:r w:rsidRPr="006444AD">
        <w:rPr>
          <w:color w:val="0000FF"/>
        </w:rPr>
        <w:t>отказа контрагента от исполнения обязательств, в том числе одностороннего расторжения договора;</w:t>
      </w:r>
    </w:p>
    <w:p w:rsidR="00DA0E45" w:rsidRPr="006444AD" w:rsidRDefault="00DA0E45" w:rsidP="00DA0E45">
      <w:pPr>
        <w:numPr>
          <w:ilvl w:val="0"/>
          <w:numId w:val="35"/>
        </w:numPr>
        <w:ind w:left="0" w:firstLine="709"/>
        <w:jc w:val="both"/>
        <w:rPr>
          <w:color w:val="0000FF"/>
        </w:rPr>
      </w:pPr>
      <w:r w:rsidRPr="006444AD">
        <w:rPr>
          <w:color w:val="0000FF"/>
        </w:rPr>
        <w:lastRenderedPageBreak/>
        <w:t>нарушения контрагентом графика поставки (выполнения работ, оказания услуг) более чем на 60 календарных дней;</w:t>
      </w:r>
    </w:p>
    <w:p w:rsidR="00DA0E45" w:rsidRPr="006444AD" w:rsidRDefault="00DA0E45" w:rsidP="00DA0E45">
      <w:pPr>
        <w:numPr>
          <w:ilvl w:val="0"/>
          <w:numId w:val="35"/>
        </w:numPr>
        <w:ind w:left="0" w:firstLine="709"/>
        <w:jc w:val="both"/>
        <w:rPr>
          <w:color w:val="0000FF"/>
        </w:rPr>
      </w:pPr>
      <w:r w:rsidRPr="006444AD">
        <w:rPr>
          <w:color w:val="0000FF"/>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A0E45" w:rsidRPr="006444AD" w:rsidRDefault="00DA0E45" w:rsidP="00DA0E45">
      <w:pPr>
        <w:numPr>
          <w:ilvl w:val="0"/>
          <w:numId w:val="35"/>
        </w:numPr>
        <w:ind w:left="0" w:firstLine="709"/>
        <w:jc w:val="both"/>
        <w:rPr>
          <w:color w:val="0000FF"/>
        </w:rPr>
      </w:pPr>
      <w:r w:rsidRPr="006444AD">
        <w:rPr>
          <w:color w:val="0000FF"/>
        </w:rPr>
        <w:t xml:space="preserve"> введения в </w:t>
      </w:r>
      <w:proofErr w:type="gramStart"/>
      <w:r w:rsidRPr="006444AD">
        <w:rPr>
          <w:color w:val="0000FF"/>
        </w:rPr>
        <w:t>отношении</w:t>
      </w:r>
      <w:proofErr w:type="gramEnd"/>
      <w:r w:rsidRPr="006444AD">
        <w:rPr>
          <w:color w:val="0000FF"/>
        </w:rPr>
        <w:t xml:space="preserve"> контрагента наблюдения или любой иной стадии процедуры банкротства;</w:t>
      </w:r>
    </w:p>
    <w:p w:rsidR="00DA0E45" w:rsidRPr="006444AD" w:rsidRDefault="00DA0E45" w:rsidP="00DA0E45">
      <w:pPr>
        <w:numPr>
          <w:ilvl w:val="0"/>
          <w:numId w:val="35"/>
        </w:numPr>
        <w:ind w:left="0" w:firstLine="709"/>
        <w:jc w:val="both"/>
        <w:rPr>
          <w:color w:val="0000FF"/>
        </w:rPr>
      </w:pPr>
      <w:r w:rsidRPr="006444AD">
        <w:rPr>
          <w:color w:val="0000FF"/>
        </w:rPr>
        <w:t xml:space="preserve">выявления фактов предъявления контрагентом Обществу ложной </w:t>
      </w:r>
      <w:r w:rsidRPr="006444AD">
        <w:rPr>
          <w:color w:val="0000FF"/>
        </w:rPr>
        <w:br/>
        <w:t>или недостоверной информации на этапе проведения отбора, заключения договора и/или исполнения договора;</w:t>
      </w:r>
    </w:p>
    <w:p w:rsidR="00DA0E45" w:rsidRPr="006444AD" w:rsidRDefault="00DA0E45" w:rsidP="00DA0E45">
      <w:pPr>
        <w:numPr>
          <w:ilvl w:val="0"/>
          <w:numId w:val="35"/>
        </w:numPr>
        <w:ind w:left="0" w:firstLine="709"/>
        <w:jc w:val="both"/>
        <w:rPr>
          <w:color w:val="0000FF"/>
        </w:rPr>
      </w:pPr>
      <w:r w:rsidRPr="006444AD">
        <w:rPr>
          <w:color w:val="0000FF"/>
        </w:rPr>
        <w:t>признания сделки недействительной по причинам отсутствия необходимых корпоративных одобрений у контрагента;</w:t>
      </w:r>
    </w:p>
    <w:p w:rsidR="00DA0E45" w:rsidRPr="006444AD" w:rsidRDefault="00DA0E45" w:rsidP="00DA0E45">
      <w:pPr>
        <w:numPr>
          <w:ilvl w:val="0"/>
          <w:numId w:val="35"/>
        </w:numPr>
        <w:ind w:left="0" w:firstLine="709"/>
        <w:jc w:val="both"/>
        <w:rPr>
          <w:color w:val="0000FF"/>
        </w:rPr>
      </w:pPr>
      <w:r w:rsidRPr="006444AD">
        <w:rPr>
          <w:color w:val="0000FF"/>
        </w:rPr>
        <w:t xml:space="preserve">не предоставления контрагентом в срок не </w:t>
      </w:r>
      <w:proofErr w:type="gramStart"/>
      <w:r w:rsidRPr="006444AD">
        <w:rPr>
          <w:color w:val="0000FF"/>
        </w:rPr>
        <w:t>позднее</w:t>
      </w:r>
      <w:proofErr w:type="gramEnd"/>
      <w:r w:rsidRPr="006444AD">
        <w:rPr>
          <w:color w:val="0000FF"/>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DA0E45" w:rsidRPr="006444AD" w:rsidRDefault="00DA0E45" w:rsidP="00DA0E45">
      <w:pPr>
        <w:ind w:firstLine="709"/>
        <w:jc w:val="both"/>
        <w:rPr>
          <w:color w:val="0000FF"/>
        </w:rPr>
      </w:pPr>
      <w:r w:rsidRPr="006444AD">
        <w:rPr>
          <w:color w:val="0000FF"/>
        </w:rPr>
        <w:t>Вместе с требованием о предъявлении суммы обеспечения к оплате Общество направляет Банку-Гаранту копию</w:t>
      </w:r>
      <w:r w:rsidRPr="006444AD">
        <w:rPr>
          <w:rStyle w:val="af9"/>
          <w:color w:val="0000FF"/>
        </w:rPr>
        <w:footnoteReference w:id="4"/>
      </w:r>
      <w:r w:rsidRPr="006444AD">
        <w:rPr>
          <w:color w:val="0000FF"/>
        </w:rPr>
        <w:t xml:space="preserve"> банковской гарантии.</w:t>
      </w:r>
    </w:p>
    <w:p w:rsidR="00DA0E45" w:rsidRPr="006444AD" w:rsidRDefault="00DA0E45" w:rsidP="00DA0E45">
      <w:pPr>
        <w:ind w:firstLine="709"/>
        <w:jc w:val="both"/>
        <w:rPr>
          <w:color w:val="0000FF"/>
        </w:rPr>
      </w:pPr>
      <w:r w:rsidRPr="006444AD">
        <w:rPr>
          <w:color w:val="0000FF"/>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A0E45" w:rsidRPr="006444AD" w:rsidRDefault="00DA0E45" w:rsidP="00DA0E45">
      <w:pPr>
        <w:ind w:firstLine="709"/>
        <w:jc w:val="both"/>
        <w:rPr>
          <w:color w:val="0000FF"/>
        </w:rPr>
      </w:pPr>
      <w:r w:rsidRPr="006444AD">
        <w:rPr>
          <w:color w:val="0000FF"/>
        </w:rPr>
        <w:t xml:space="preserve">Платеж по банковской гарантии должен быть совершен в течение </w:t>
      </w:r>
      <w:r w:rsidRPr="006444AD">
        <w:rPr>
          <w:color w:val="0000FF"/>
        </w:rPr>
        <w:br/>
        <w:t>10 рабочих дней после обращения Бенефициара (Общества).</w:t>
      </w:r>
    </w:p>
    <w:p w:rsidR="00DA0E45" w:rsidRPr="006444AD" w:rsidRDefault="00DA0E45" w:rsidP="00DA0E45">
      <w:pPr>
        <w:ind w:firstLine="709"/>
        <w:jc w:val="both"/>
        <w:rPr>
          <w:color w:val="0000FF"/>
        </w:rPr>
      </w:pPr>
      <w:r w:rsidRPr="006444AD">
        <w:rPr>
          <w:color w:val="0000FF"/>
        </w:rPr>
        <w:t xml:space="preserve">В банковской гарантии не должно быть требований, противоречащих </w:t>
      </w:r>
      <w:proofErr w:type="gramStart"/>
      <w:r w:rsidRPr="006444AD">
        <w:rPr>
          <w:color w:val="0000FF"/>
        </w:rPr>
        <w:t>изложенному</w:t>
      </w:r>
      <w:proofErr w:type="gramEnd"/>
      <w:r w:rsidRPr="006444AD">
        <w:rPr>
          <w:color w:val="0000FF"/>
        </w:rPr>
        <w:t xml:space="preserve"> или делающих изложенное неисполнимым.</w:t>
      </w:r>
    </w:p>
    <w:p w:rsidR="00DA0E45" w:rsidRPr="006444AD" w:rsidRDefault="00DA0E45" w:rsidP="00DA0E45">
      <w:pPr>
        <w:ind w:firstLine="709"/>
        <w:jc w:val="both"/>
        <w:rPr>
          <w:color w:val="0000FF"/>
        </w:rPr>
      </w:pPr>
      <w:r w:rsidRPr="006444AD">
        <w:rPr>
          <w:color w:val="0000FF"/>
        </w:rPr>
        <w:t>Сумма гарантии</w:t>
      </w:r>
      <w:r w:rsidRPr="006444AD">
        <w:rPr>
          <w:rStyle w:val="af9"/>
          <w:color w:val="0000FF"/>
        </w:rPr>
        <w:footnoteReference w:id="5"/>
      </w:r>
      <w:r w:rsidRPr="006444AD">
        <w:rPr>
          <w:color w:val="0000FF"/>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DA0E45" w:rsidRPr="006444AD" w:rsidRDefault="00DA0E45" w:rsidP="00DA0E45">
      <w:pPr>
        <w:ind w:firstLine="709"/>
        <w:jc w:val="both"/>
        <w:rPr>
          <w:color w:val="0000FF"/>
        </w:rPr>
      </w:pPr>
      <w:r w:rsidRPr="006444AD">
        <w:rPr>
          <w:color w:val="0000FF"/>
        </w:rPr>
        <w:t xml:space="preserve">В </w:t>
      </w:r>
      <w:proofErr w:type="gramStart"/>
      <w:r w:rsidRPr="006444AD">
        <w:rPr>
          <w:color w:val="0000FF"/>
        </w:rPr>
        <w:t>случае</w:t>
      </w:r>
      <w:proofErr w:type="gramEnd"/>
      <w:r w:rsidRPr="006444AD">
        <w:rPr>
          <w:color w:val="0000FF"/>
        </w:rPr>
        <w:t xml:space="preserve">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A0E45" w:rsidRPr="006444AD" w:rsidRDefault="00DA0E45" w:rsidP="00DA0E45">
      <w:pPr>
        <w:ind w:firstLine="709"/>
        <w:jc w:val="both"/>
        <w:rPr>
          <w:color w:val="0000FF"/>
        </w:rPr>
      </w:pPr>
      <w:r w:rsidRPr="006444AD">
        <w:rPr>
          <w:color w:val="0000FF"/>
        </w:rP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DA0E45" w:rsidRPr="006444AD" w:rsidRDefault="00DA0E45" w:rsidP="00DA0E45">
      <w:pPr>
        <w:ind w:firstLine="709"/>
        <w:jc w:val="both"/>
        <w:rPr>
          <w:color w:val="0000FF"/>
        </w:rPr>
      </w:pPr>
      <w:r w:rsidRPr="006444AD">
        <w:rPr>
          <w:color w:val="0000FF"/>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DA0E45" w:rsidRPr="006A72F4" w:rsidRDefault="00DA0E45" w:rsidP="00DA0E45">
      <w:pPr>
        <w:tabs>
          <w:tab w:val="left" w:pos="3712"/>
        </w:tabs>
        <w:rPr>
          <w:spacing w:val="-6"/>
          <w:sz w:val="23"/>
          <w:szCs w:val="23"/>
        </w:rPr>
      </w:pPr>
    </w:p>
    <w:tbl>
      <w:tblPr>
        <w:tblW w:w="10212" w:type="dxa"/>
        <w:tblInd w:w="108" w:type="dxa"/>
        <w:tblLayout w:type="fixed"/>
        <w:tblLook w:val="04A0" w:firstRow="1" w:lastRow="0" w:firstColumn="1" w:lastColumn="0" w:noHBand="0" w:noVBand="1"/>
      </w:tblPr>
      <w:tblGrid>
        <w:gridCol w:w="5106"/>
        <w:gridCol w:w="5106"/>
      </w:tblGrid>
      <w:tr w:rsidR="00DA0E45" w:rsidRPr="006A72F4" w:rsidTr="003B13D0">
        <w:trPr>
          <w:trHeight w:val="274"/>
        </w:trPr>
        <w:tc>
          <w:tcPr>
            <w:tcW w:w="5103" w:type="dxa"/>
            <w:hideMark/>
          </w:tcPr>
          <w:p w:rsidR="00DA0E45" w:rsidRPr="006A72F4" w:rsidRDefault="00DA0E45" w:rsidP="003B13D0">
            <w:pPr>
              <w:shd w:val="clear" w:color="auto" w:fill="FFFFFF"/>
              <w:tabs>
                <w:tab w:val="left" w:pos="993"/>
                <w:tab w:val="left" w:pos="1276"/>
              </w:tabs>
              <w:jc w:val="center"/>
              <w:rPr>
                <w:b/>
                <w:bCs/>
                <w:spacing w:val="-6"/>
                <w:sz w:val="23"/>
                <w:szCs w:val="23"/>
              </w:rPr>
            </w:pPr>
            <w:r w:rsidRPr="006A72F4">
              <w:rPr>
                <w:b/>
                <w:bCs/>
                <w:spacing w:val="-6"/>
                <w:sz w:val="23"/>
                <w:szCs w:val="23"/>
              </w:rPr>
              <w:t>ЗАКАЗЧИК:</w:t>
            </w:r>
          </w:p>
        </w:tc>
        <w:tc>
          <w:tcPr>
            <w:tcW w:w="5103" w:type="dxa"/>
            <w:hideMark/>
          </w:tcPr>
          <w:p w:rsidR="00DA0E45" w:rsidRPr="006A72F4" w:rsidRDefault="00DA0E45" w:rsidP="003B13D0">
            <w:pPr>
              <w:shd w:val="clear" w:color="auto" w:fill="FFFFFF"/>
              <w:tabs>
                <w:tab w:val="left" w:pos="993"/>
                <w:tab w:val="left" w:pos="1276"/>
              </w:tabs>
              <w:jc w:val="center"/>
              <w:rPr>
                <w:spacing w:val="-6"/>
                <w:sz w:val="23"/>
                <w:szCs w:val="23"/>
              </w:rPr>
            </w:pPr>
            <w:r w:rsidRPr="006A72F4">
              <w:rPr>
                <w:b/>
                <w:bCs/>
                <w:spacing w:val="-6"/>
                <w:sz w:val="23"/>
                <w:szCs w:val="23"/>
              </w:rPr>
              <w:t>ПОДРЯДЧИК:</w:t>
            </w:r>
          </w:p>
        </w:tc>
      </w:tr>
    </w:tbl>
    <w:p w:rsidR="00153E35" w:rsidRPr="006A72F4" w:rsidRDefault="00153E35" w:rsidP="00DA0E45">
      <w:pPr>
        <w:ind w:firstLine="708"/>
        <w:jc w:val="center"/>
        <w:rPr>
          <w:spacing w:val="-6"/>
        </w:rPr>
      </w:pPr>
    </w:p>
    <w:sectPr w:rsidR="00153E35" w:rsidRPr="006A72F4"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8DE" w:rsidRDefault="00B108DE" w:rsidP="00153E35">
      <w:r>
        <w:separator/>
      </w:r>
    </w:p>
  </w:endnote>
  <w:endnote w:type="continuationSeparator" w:id="0">
    <w:p w:rsidR="00B108DE" w:rsidRDefault="00B108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8DE" w:rsidRDefault="00B108DE" w:rsidP="00153E35">
      <w:r>
        <w:separator/>
      </w:r>
    </w:p>
  </w:footnote>
  <w:footnote w:type="continuationSeparator" w:id="0">
    <w:p w:rsidR="00B108DE" w:rsidRDefault="00B108DE" w:rsidP="00153E35">
      <w:r>
        <w:continuationSeparator/>
      </w:r>
    </w:p>
  </w:footnote>
  <w:footnote w:id="1">
    <w:p w:rsidR="003B13D0" w:rsidRPr="00B65B32" w:rsidRDefault="003B13D0" w:rsidP="00DA0E45">
      <w:pPr>
        <w:pStyle w:val="af7"/>
      </w:pPr>
      <w:r>
        <w:rPr>
          <w:rStyle w:val="af9"/>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3B13D0" w:rsidRDefault="003B13D0" w:rsidP="00DA0E45">
      <w:pPr>
        <w:pStyle w:val="af7"/>
      </w:pPr>
      <w:r>
        <w:rPr>
          <w:rStyle w:val="af9"/>
        </w:rPr>
        <w:footnoteRef/>
      </w:r>
      <w:r>
        <w:t xml:space="preserve"> Для банковской гарантии возврата авансового платежа.</w:t>
      </w:r>
    </w:p>
  </w:footnote>
  <w:footnote w:id="3">
    <w:p w:rsidR="003B13D0" w:rsidRDefault="003B13D0" w:rsidP="00DA0E45">
      <w:pPr>
        <w:pStyle w:val="af7"/>
      </w:pPr>
      <w:r>
        <w:rPr>
          <w:rStyle w:val="af9"/>
        </w:rPr>
        <w:footnoteRef/>
      </w:r>
      <w:r>
        <w:t xml:space="preserve"> Для договоров, заключаемых с СМП, если по договору не предусмотрена выплата аванса. </w:t>
      </w:r>
    </w:p>
  </w:footnote>
  <w:footnote w:id="4">
    <w:p w:rsidR="003B13D0" w:rsidRDefault="003B13D0" w:rsidP="00DA0E45">
      <w:pPr>
        <w:pStyle w:val="af7"/>
      </w:pPr>
      <w:r>
        <w:rPr>
          <w:rStyle w:val="af9"/>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3B13D0" w:rsidRPr="005E3C01" w:rsidRDefault="003B13D0" w:rsidP="00DA0E45">
      <w:pPr>
        <w:pStyle w:val="af7"/>
      </w:pPr>
      <w:r>
        <w:rPr>
          <w:rStyle w:val="af9"/>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3114"/>
    <w:multiLevelType w:val="hybridMultilevel"/>
    <w:tmpl w:val="2F368A70"/>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nsid w:val="308B7FCA"/>
    <w:multiLevelType w:val="hybridMultilevel"/>
    <w:tmpl w:val="7700958A"/>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9">
    <w:nsid w:val="33B31EDA"/>
    <w:multiLevelType w:val="hybridMultilevel"/>
    <w:tmpl w:val="A0E0393A"/>
    <w:lvl w:ilvl="0" w:tplc="04190001">
      <w:start w:val="1"/>
      <w:numFmt w:val="bullet"/>
      <w:lvlText w:val=""/>
      <w:lvlJc w:val="left"/>
      <w:pPr>
        <w:ind w:left="1972" w:hanging="360"/>
      </w:pPr>
      <w:rPr>
        <w:rFonts w:ascii="Symbol" w:hAnsi="Symbol" w:hint="default"/>
      </w:rPr>
    </w:lvl>
    <w:lvl w:ilvl="1" w:tplc="04190003" w:tentative="1">
      <w:start w:val="1"/>
      <w:numFmt w:val="bullet"/>
      <w:lvlText w:val="o"/>
      <w:lvlJc w:val="left"/>
      <w:pPr>
        <w:ind w:left="2692" w:hanging="360"/>
      </w:pPr>
      <w:rPr>
        <w:rFonts w:ascii="Courier New" w:hAnsi="Courier New" w:cs="Courier New" w:hint="default"/>
      </w:rPr>
    </w:lvl>
    <w:lvl w:ilvl="2" w:tplc="04190005" w:tentative="1">
      <w:start w:val="1"/>
      <w:numFmt w:val="bullet"/>
      <w:lvlText w:val=""/>
      <w:lvlJc w:val="left"/>
      <w:pPr>
        <w:ind w:left="3412" w:hanging="360"/>
      </w:pPr>
      <w:rPr>
        <w:rFonts w:ascii="Wingdings" w:hAnsi="Wingdings" w:hint="default"/>
      </w:rPr>
    </w:lvl>
    <w:lvl w:ilvl="3" w:tplc="04190001" w:tentative="1">
      <w:start w:val="1"/>
      <w:numFmt w:val="bullet"/>
      <w:lvlText w:val=""/>
      <w:lvlJc w:val="left"/>
      <w:pPr>
        <w:ind w:left="4132" w:hanging="360"/>
      </w:pPr>
      <w:rPr>
        <w:rFonts w:ascii="Symbol" w:hAnsi="Symbol" w:hint="default"/>
      </w:rPr>
    </w:lvl>
    <w:lvl w:ilvl="4" w:tplc="04190003" w:tentative="1">
      <w:start w:val="1"/>
      <w:numFmt w:val="bullet"/>
      <w:lvlText w:val="o"/>
      <w:lvlJc w:val="left"/>
      <w:pPr>
        <w:ind w:left="4852" w:hanging="360"/>
      </w:pPr>
      <w:rPr>
        <w:rFonts w:ascii="Courier New" w:hAnsi="Courier New" w:cs="Courier New" w:hint="default"/>
      </w:rPr>
    </w:lvl>
    <w:lvl w:ilvl="5" w:tplc="04190005" w:tentative="1">
      <w:start w:val="1"/>
      <w:numFmt w:val="bullet"/>
      <w:lvlText w:val=""/>
      <w:lvlJc w:val="left"/>
      <w:pPr>
        <w:ind w:left="5572" w:hanging="360"/>
      </w:pPr>
      <w:rPr>
        <w:rFonts w:ascii="Wingdings" w:hAnsi="Wingdings" w:hint="default"/>
      </w:rPr>
    </w:lvl>
    <w:lvl w:ilvl="6" w:tplc="04190001" w:tentative="1">
      <w:start w:val="1"/>
      <w:numFmt w:val="bullet"/>
      <w:lvlText w:val=""/>
      <w:lvlJc w:val="left"/>
      <w:pPr>
        <w:ind w:left="6292" w:hanging="360"/>
      </w:pPr>
      <w:rPr>
        <w:rFonts w:ascii="Symbol" w:hAnsi="Symbol" w:hint="default"/>
      </w:rPr>
    </w:lvl>
    <w:lvl w:ilvl="7" w:tplc="04190003" w:tentative="1">
      <w:start w:val="1"/>
      <w:numFmt w:val="bullet"/>
      <w:lvlText w:val="o"/>
      <w:lvlJc w:val="left"/>
      <w:pPr>
        <w:ind w:left="7012" w:hanging="360"/>
      </w:pPr>
      <w:rPr>
        <w:rFonts w:ascii="Courier New" w:hAnsi="Courier New" w:cs="Courier New" w:hint="default"/>
      </w:rPr>
    </w:lvl>
    <w:lvl w:ilvl="8" w:tplc="04190005" w:tentative="1">
      <w:start w:val="1"/>
      <w:numFmt w:val="bullet"/>
      <w:lvlText w:val=""/>
      <w:lvlJc w:val="left"/>
      <w:pPr>
        <w:ind w:left="7732" w:hanging="360"/>
      </w:pPr>
      <w:rPr>
        <w:rFonts w:ascii="Wingdings" w:hAnsi="Wingdings" w:hint="default"/>
      </w:r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6F5728"/>
    <w:multiLevelType w:val="hybridMultilevel"/>
    <w:tmpl w:val="E8884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4B2B2C"/>
    <w:multiLevelType w:val="hybridMultilevel"/>
    <w:tmpl w:val="FC749E04"/>
    <w:lvl w:ilvl="0" w:tplc="8FA42690">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FCC3F82"/>
    <w:multiLevelType w:val="hybridMultilevel"/>
    <w:tmpl w:val="51F207D4"/>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0">
    <w:nsid w:val="434D2647"/>
    <w:multiLevelType w:val="multilevel"/>
    <w:tmpl w:val="FCE2EEB0"/>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D56D98"/>
    <w:multiLevelType w:val="hybridMultilevel"/>
    <w:tmpl w:val="66F42D90"/>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A4567A"/>
    <w:multiLevelType w:val="multilevel"/>
    <w:tmpl w:val="721AE3F8"/>
    <w:lvl w:ilvl="0">
      <w:start w:val="7"/>
      <w:numFmt w:val="decimal"/>
      <w:lvlText w:val="%1."/>
      <w:lvlJc w:val="left"/>
      <w:pPr>
        <w:tabs>
          <w:tab w:val="num" w:pos="5522"/>
        </w:tabs>
        <w:ind w:left="5522"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1532B88"/>
    <w:multiLevelType w:val="hybridMultilevel"/>
    <w:tmpl w:val="FD2C4F56"/>
    <w:lvl w:ilvl="0" w:tplc="04190001">
      <w:start w:val="1"/>
      <w:numFmt w:val="bullet"/>
      <w:lvlText w:val=""/>
      <w:lvlJc w:val="left"/>
      <w:pPr>
        <w:ind w:left="720" w:hanging="360"/>
      </w:pPr>
      <w:rPr>
        <w:rFonts w:ascii="Symbol" w:hAnsi="Symbol" w:hint="default"/>
      </w:rPr>
    </w:lvl>
    <w:lvl w:ilvl="1" w:tplc="2B8E74DA">
      <w:start w:val="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902566"/>
    <w:multiLevelType w:val="hybridMultilevel"/>
    <w:tmpl w:val="00EA662A"/>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EDB1A40"/>
    <w:multiLevelType w:val="hybridMultilevel"/>
    <w:tmpl w:val="6E8C6F42"/>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4A82E89"/>
    <w:multiLevelType w:val="hybridMultilevel"/>
    <w:tmpl w:val="EBB29BE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2">
    <w:nsid w:val="7DFE3CA4"/>
    <w:multiLevelType w:val="hybridMultilevel"/>
    <w:tmpl w:val="5DD2C51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9"/>
  </w:num>
  <w:num w:numId="3">
    <w:abstractNumId w:val="12"/>
  </w:num>
  <w:num w:numId="4">
    <w:abstractNumId w:val="23"/>
  </w:num>
  <w:num w:numId="5">
    <w:abstractNumId w:val="27"/>
  </w:num>
  <w:num w:numId="6">
    <w:abstractNumId w:val="21"/>
  </w:num>
  <w:num w:numId="7">
    <w:abstractNumId w:val="15"/>
  </w:num>
  <w:num w:numId="8">
    <w:abstractNumId w:val="3"/>
  </w:num>
  <w:num w:numId="9">
    <w:abstractNumId w:val="20"/>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6"/>
  </w:num>
  <w:num w:numId="14">
    <w:abstractNumId w:val="17"/>
  </w:num>
  <w:num w:numId="15">
    <w:abstractNumId w:val="5"/>
  </w:num>
  <w:num w:numId="16">
    <w:abstractNumId w:val="18"/>
  </w:num>
  <w:num w:numId="17">
    <w:abstractNumId w:val="7"/>
  </w:num>
  <w:num w:numId="1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5"/>
  </w:num>
  <w:num w:numId="21">
    <w:abstractNumId w:val="11"/>
  </w:num>
  <w:num w:numId="22">
    <w:abstractNumId w:val="9"/>
  </w:num>
  <w:num w:numId="23">
    <w:abstractNumId w:val="30"/>
  </w:num>
  <w:num w:numId="24">
    <w:abstractNumId w:val="19"/>
  </w:num>
  <w:num w:numId="25">
    <w:abstractNumId w:val="26"/>
  </w:num>
  <w:num w:numId="26">
    <w:abstractNumId w:val="13"/>
  </w:num>
  <w:num w:numId="27">
    <w:abstractNumId w:val="28"/>
  </w:num>
  <w:num w:numId="28">
    <w:abstractNumId w:val="8"/>
  </w:num>
  <w:num w:numId="29">
    <w:abstractNumId w:val="22"/>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
  </w:num>
  <w:num w:numId="33">
    <w:abstractNumId w:val="32"/>
  </w:num>
  <w:num w:numId="34">
    <w:abstractNumId w:val="0"/>
  </w:num>
  <w:num w:numId="3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573"/>
    <w:rsid w:val="0008561B"/>
    <w:rsid w:val="00085757"/>
    <w:rsid w:val="00086697"/>
    <w:rsid w:val="000918C5"/>
    <w:rsid w:val="000A23CF"/>
    <w:rsid w:val="000A5BBF"/>
    <w:rsid w:val="000A7FB3"/>
    <w:rsid w:val="000B0FDC"/>
    <w:rsid w:val="000B233B"/>
    <w:rsid w:val="000B7879"/>
    <w:rsid w:val="000C0348"/>
    <w:rsid w:val="000C6AF9"/>
    <w:rsid w:val="000D090F"/>
    <w:rsid w:val="000D5B77"/>
    <w:rsid w:val="000E0432"/>
    <w:rsid w:val="000E054F"/>
    <w:rsid w:val="000F2E5B"/>
    <w:rsid w:val="000F7C77"/>
    <w:rsid w:val="001044BC"/>
    <w:rsid w:val="001073E1"/>
    <w:rsid w:val="00111284"/>
    <w:rsid w:val="00113783"/>
    <w:rsid w:val="001153BB"/>
    <w:rsid w:val="00116376"/>
    <w:rsid w:val="00122113"/>
    <w:rsid w:val="0012211F"/>
    <w:rsid w:val="00123A30"/>
    <w:rsid w:val="00124039"/>
    <w:rsid w:val="00124318"/>
    <w:rsid w:val="0012678E"/>
    <w:rsid w:val="00126954"/>
    <w:rsid w:val="0013085A"/>
    <w:rsid w:val="001313A1"/>
    <w:rsid w:val="00145122"/>
    <w:rsid w:val="0014679A"/>
    <w:rsid w:val="00153663"/>
    <w:rsid w:val="00153E35"/>
    <w:rsid w:val="0016038A"/>
    <w:rsid w:val="00163302"/>
    <w:rsid w:val="001710FE"/>
    <w:rsid w:val="001753BB"/>
    <w:rsid w:val="001771C6"/>
    <w:rsid w:val="00180F74"/>
    <w:rsid w:val="00181205"/>
    <w:rsid w:val="001854D4"/>
    <w:rsid w:val="00192201"/>
    <w:rsid w:val="001A055A"/>
    <w:rsid w:val="001A05F7"/>
    <w:rsid w:val="001C1B8E"/>
    <w:rsid w:val="001D02F4"/>
    <w:rsid w:val="001D09CA"/>
    <w:rsid w:val="001D20FE"/>
    <w:rsid w:val="001D2DB9"/>
    <w:rsid w:val="001E077C"/>
    <w:rsid w:val="001E1C1B"/>
    <w:rsid w:val="001E35E8"/>
    <w:rsid w:val="001E4418"/>
    <w:rsid w:val="001E5F39"/>
    <w:rsid w:val="001E6CDD"/>
    <w:rsid w:val="001F2344"/>
    <w:rsid w:val="001F6AE7"/>
    <w:rsid w:val="001F6E19"/>
    <w:rsid w:val="00213692"/>
    <w:rsid w:val="002141B9"/>
    <w:rsid w:val="00217209"/>
    <w:rsid w:val="002175FD"/>
    <w:rsid w:val="00226109"/>
    <w:rsid w:val="002313AE"/>
    <w:rsid w:val="00231A2C"/>
    <w:rsid w:val="002337BB"/>
    <w:rsid w:val="00236F00"/>
    <w:rsid w:val="00240542"/>
    <w:rsid w:val="00240DAC"/>
    <w:rsid w:val="0024374A"/>
    <w:rsid w:val="00243E4D"/>
    <w:rsid w:val="00244D28"/>
    <w:rsid w:val="00252512"/>
    <w:rsid w:val="00260713"/>
    <w:rsid w:val="00261EA4"/>
    <w:rsid w:val="002652D2"/>
    <w:rsid w:val="00266CBF"/>
    <w:rsid w:val="0026774D"/>
    <w:rsid w:val="00271546"/>
    <w:rsid w:val="00274A48"/>
    <w:rsid w:val="00277FA6"/>
    <w:rsid w:val="0028390C"/>
    <w:rsid w:val="002856FB"/>
    <w:rsid w:val="00290BE2"/>
    <w:rsid w:val="00294431"/>
    <w:rsid w:val="00297121"/>
    <w:rsid w:val="002A0896"/>
    <w:rsid w:val="002A20D7"/>
    <w:rsid w:val="002A4930"/>
    <w:rsid w:val="002A5416"/>
    <w:rsid w:val="002B2140"/>
    <w:rsid w:val="002B7E61"/>
    <w:rsid w:val="002C2FBE"/>
    <w:rsid w:val="002C315F"/>
    <w:rsid w:val="002C6E7E"/>
    <w:rsid w:val="002C6EB7"/>
    <w:rsid w:val="002C7A26"/>
    <w:rsid w:val="002D1EC5"/>
    <w:rsid w:val="002D43B6"/>
    <w:rsid w:val="002E0B9E"/>
    <w:rsid w:val="002E1F77"/>
    <w:rsid w:val="002E30F1"/>
    <w:rsid w:val="002E4AA9"/>
    <w:rsid w:val="003045E1"/>
    <w:rsid w:val="00307B8A"/>
    <w:rsid w:val="00311731"/>
    <w:rsid w:val="00314448"/>
    <w:rsid w:val="00323FD4"/>
    <w:rsid w:val="00324C95"/>
    <w:rsid w:val="00332F98"/>
    <w:rsid w:val="003354B8"/>
    <w:rsid w:val="00340E97"/>
    <w:rsid w:val="00344239"/>
    <w:rsid w:val="00351F4B"/>
    <w:rsid w:val="003524A8"/>
    <w:rsid w:val="00352D8A"/>
    <w:rsid w:val="00354A4A"/>
    <w:rsid w:val="0035540B"/>
    <w:rsid w:val="003608CF"/>
    <w:rsid w:val="0037340F"/>
    <w:rsid w:val="00376BCE"/>
    <w:rsid w:val="003779BF"/>
    <w:rsid w:val="003853F6"/>
    <w:rsid w:val="00385A17"/>
    <w:rsid w:val="00386BDA"/>
    <w:rsid w:val="00387AD5"/>
    <w:rsid w:val="00393250"/>
    <w:rsid w:val="003952C5"/>
    <w:rsid w:val="00395EA0"/>
    <w:rsid w:val="003A58F6"/>
    <w:rsid w:val="003B0BE0"/>
    <w:rsid w:val="003B13D0"/>
    <w:rsid w:val="003B2A23"/>
    <w:rsid w:val="003B62E8"/>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283"/>
    <w:rsid w:val="00441909"/>
    <w:rsid w:val="004436BF"/>
    <w:rsid w:val="00447354"/>
    <w:rsid w:val="00452FF8"/>
    <w:rsid w:val="004629C4"/>
    <w:rsid w:val="00470B7A"/>
    <w:rsid w:val="00470DDD"/>
    <w:rsid w:val="004721E8"/>
    <w:rsid w:val="004737A3"/>
    <w:rsid w:val="00476077"/>
    <w:rsid w:val="00490594"/>
    <w:rsid w:val="0049198C"/>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639D1"/>
    <w:rsid w:val="00570D92"/>
    <w:rsid w:val="00576F08"/>
    <w:rsid w:val="0058662B"/>
    <w:rsid w:val="00596FA0"/>
    <w:rsid w:val="005A2210"/>
    <w:rsid w:val="005A565C"/>
    <w:rsid w:val="005A578C"/>
    <w:rsid w:val="005A66F1"/>
    <w:rsid w:val="005B0CCB"/>
    <w:rsid w:val="005B7B34"/>
    <w:rsid w:val="005C0E33"/>
    <w:rsid w:val="005C1013"/>
    <w:rsid w:val="005C53EB"/>
    <w:rsid w:val="005D5F2C"/>
    <w:rsid w:val="005E667E"/>
    <w:rsid w:val="005E6A20"/>
    <w:rsid w:val="005F108B"/>
    <w:rsid w:val="005F16DC"/>
    <w:rsid w:val="005F23EB"/>
    <w:rsid w:val="005F465A"/>
    <w:rsid w:val="00610CBE"/>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2B0F"/>
    <w:rsid w:val="00673C98"/>
    <w:rsid w:val="00676875"/>
    <w:rsid w:val="0068144B"/>
    <w:rsid w:val="00686181"/>
    <w:rsid w:val="00687ED1"/>
    <w:rsid w:val="00691D6D"/>
    <w:rsid w:val="00695C0B"/>
    <w:rsid w:val="00697FD7"/>
    <w:rsid w:val="006A491B"/>
    <w:rsid w:val="006A5DE0"/>
    <w:rsid w:val="006A72F4"/>
    <w:rsid w:val="006B3DB1"/>
    <w:rsid w:val="006B49FA"/>
    <w:rsid w:val="006B6E65"/>
    <w:rsid w:val="006C1FB4"/>
    <w:rsid w:val="006C5A0D"/>
    <w:rsid w:val="006D16B9"/>
    <w:rsid w:val="006D307A"/>
    <w:rsid w:val="006D618E"/>
    <w:rsid w:val="006E152C"/>
    <w:rsid w:val="006E3D94"/>
    <w:rsid w:val="006E4A4B"/>
    <w:rsid w:val="006E5AD9"/>
    <w:rsid w:val="006E6507"/>
    <w:rsid w:val="006F2670"/>
    <w:rsid w:val="006F4460"/>
    <w:rsid w:val="006F6FBE"/>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34CB8"/>
    <w:rsid w:val="00741DEC"/>
    <w:rsid w:val="00741F05"/>
    <w:rsid w:val="00744EBA"/>
    <w:rsid w:val="00750F99"/>
    <w:rsid w:val="00751C99"/>
    <w:rsid w:val="00761E20"/>
    <w:rsid w:val="00764501"/>
    <w:rsid w:val="00775F6E"/>
    <w:rsid w:val="007765DB"/>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2A3"/>
    <w:rsid w:val="00835FF9"/>
    <w:rsid w:val="008372E3"/>
    <w:rsid w:val="00853C5E"/>
    <w:rsid w:val="008663A0"/>
    <w:rsid w:val="00870806"/>
    <w:rsid w:val="00871F16"/>
    <w:rsid w:val="00880075"/>
    <w:rsid w:val="008807C0"/>
    <w:rsid w:val="00880BE4"/>
    <w:rsid w:val="008834E8"/>
    <w:rsid w:val="00884ED3"/>
    <w:rsid w:val="0089170A"/>
    <w:rsid w:val="00893EC5"/>
    <w:rsid w:val="008A3C64"/>
    <w:rsid w:val="008A477D"/>
    <w:rsid w:val="008A77DB"/>
    <w:rsid w:val="008B1F54"/>
    <w:rsid w:val="008B3518"/>
    <w:rsid w:val="008B352F"/>
    <w:rsid w:val="008B78E6"/>
    <w:rsid w:val="008C10BE"/>
    <w:rsid w:val="008C1A27"/>
    <w:rsid w:val="008C1EA8"/>
    <w:rsid w:val="008C247E"/>
    <w:rsid w:val="008C4EEA"/>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1236"/>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477E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08DE"/>
    <w:rsid w:val="00B11F3C"/>
    <w:rsid w:val="00B27B16"/>
    <w:rsid w:val="00B30497"/>
    <w:rsid w:val="00B334BE"/>
    <w:rsid w:val="00B34AA5"/>
    <w:rsid w:val="00B4468D"/>
    <w:rsid w:val="00B4731A"/>
    <w:rsid w:val="00B47FA1"/>
    <w:rsid w:val="00B55E96"/>
    <w:rsid w:val="00B55FA7"/>
    <w:rsid w:val="00B57F7F"/>
    <w:rsid w:val="00B60706"/>
    <w:rsid w:val="00B706A7"/>
    <w:rsid w:val="00B74DA2"/>
    <w:rsid w:val="00B77E92"/>
    <w:rsid w:val="00B83052"/>
    <w:rsid w:val="00B84736"/>
    <w:rsid w:val="00B94713"/>
    <w:rsid w:val="00BA49F6"/>
    <w:rsid w:val="00BA6641"/>
    <w:rsid w:val="00BB2DD9"/>
    <w:rsid w:val="00BB31E3"/>
    <w:rsid w:val="00BB6E8E"/>
    <w:rsid w:val="00BC671F"/>
    <w:rsid w:val="00BC7E27"/>
    <w:rsid w:val="00BD291D"/>
    <w:rsid w:val="00BD5368"/>
    <w:rsid w:val="00BD6E36"/>
    <w:rsid w:val="00BD71CB"/>
    <w:rsid w:val="00BE0808"/>
    <w:rsid w:val="00BE25C2"/>
    <w:rsid w:val="00BE6C20"/>
    <w:rsid w:val="00BE78DD"/>
    <w:rsid w:val="00BF0D67"/>
    <w:rsid w:val="00BF1B86"/>
    <w:rsid w:val="00BF2B76"/>
    <w:rsid w:val="00C004E5"/>
    <w:rsid w:val="00C115FF"/>
    <w:rsid w:val="00C13F7F"/>
    <w:rsid w:val="00C14D40"/>
    <w:rsid w:val="00C374E5"/>
    <w:rsid w:val="00C40100"/>
    <w:rsid w:val="00C410CE"/>
    <w:rsid w:val="00C469BA"/>
    <w:rsid w:val="00C46FC9"/>
    <w:rsid w:val="00C52C5F"/>
    <w:rsid w:val="00C54917"/>
    <w:rsid w:val="00C560A4"/>
    <w:rsid w:val="00C6150E"/>
    <w:rsid w:val="00C63E82"/>
    <w:rsid w:val="00C646D0"/>
    <w:rsid w:val="00C64E3C"/>
    <w:rsid w:val="00C73E40"/>
    <w:rsid w:val="00C74753"/>
    <w:rsid w:val="00C85B05"/>
    <w:rsid w:val="00C85E78"/>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270B2"/>
    <w:rsid w:val="00D372B0"/>
    <w:rsid w:val="00D37FBE"/>
    <w:rsid w:val="00D4083B"/>
    <w:rsid w:val="00D42F64"/>
    <w:rsid w:val="00D43B56"/>
    <w:rsid w:val="00D43BA7"/>
    <w:rsid w:val="00D4482E"/>
    <w:rsid w:val="00D47CB8"/>
    <w:rsid w:val="00D47F66"/>
    <w:rsid w:val="00D522A9"/>
    <w:rsid w:val="00D53FE0"/>
    <w:rsid w:val="00D56BCE"/>
    <w:rsid w:val="00D677BE"/>
    <w:rsid w:val="00D73F1E"/>
    <w:rsid w:val="00D7737B"/>
    <w:rsid w:val="00D80AE0"/>
    <w:rsid w:val="00D8498D"/>
    <w:rsid w:val="00D85A05"/>
    <w:rsid w:val="00D8789B"/>
    <w:rsid w:val="00D955F0"/>
    <w:rsid w:val="00D97CBD"/>
    <w:rsid w:val="00DA0E45"/>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17E72"/>
    <w:rsid w:val="00E23780"/>
    <w:rsid w:val="00E2628E"/>
    <w:rsid w:val="00E26ACC"/>
    <w:rsid w:val="00E27DCF"/>
    <w:rsid w:val="00E31921"/>
    <w:rsid w:val="00E31CCF"/>
    <w:rsid w:val="00E3266F"/>
    <w:rsid w:val="00E3457E"/>
    <w:rsid w:val="00E43144"/>
    <w:rsid w:val="00E43152"/>
    <w:rsid w:val="00E4407D"/>
    <w:rsid w:val="00E44CFA"/>
    <w:rsid w:val="00E470E8"/>
    <w:rsid w:val="00E4759C"/>
    <w:rsid w:val="00E51D60"/>
    <w:rsid w:val="00E527A6"/>
    <w:rsid w:val="00E64EDA"/>
    <w:rsid w:val="00E71490"/>
    <w:rsid w:val="00E738CB"/>
    <w:rsid w:val="00E7559F"/>
    <w:rsid w:val="00E77598"/>
    <w:rsid w:val="00E82D68"/>
    <w:rsid w:val="00E93302"/>
    <w:rsid w:val="00E972E7"/>
    <w:rsid w:val="00EA297D"/>
    <w:rsid w:val="00EA2DD8"/>
    <w:rsid w:val="00EA2E7D"/>
    <w:rsid w:val="00EB410F"/>
    <w:rsid w:val="00EC2E4C"/>
    <w:rsid w:val="00EC5291"/>
    <w:rsid w:val="00EC659B"/>
    <w:rsid w:val="00EC71EC"/>
    <w:rsid w:val="00EC76C2"/>
    <w:rsid w:val="00ED12E0"/>
    <w:rsid w:val="00ED1B4A"/>
    <w:rsid w:val="00ED47FF"/>
    <w:rsid w:val="00ED4E29"/>
    <w:rsid w:val="00EE09D1"/>
    <w:rsid w:val="00EE32DC"/>
    <w:rsid w:val="00EE759E"/>
    <w:rsid w:val="00EF1E10"/>
    <w:rsid w:val="00EF3EB6"/>
    <w:rsid w:val="00EF50B9"/>
    <w:rsid w:val="00F02987"/>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001E"/>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975B2"/>
    <w:rsid w:val="00FA0B58"/>
    <w:rsid w:val="00FA69AE"/>
    <w:rsid w:val="00FA7FFE"/>
    <w:rsid w:val="00FC3C00"/>
    <w:rsid w:val="00FC7D2F"/>
    <w:rsid w:val="00FD0C0B"/>
    <w:rsid w:val="00FD310D"/>
    <w:rsid w:val="00FD792E"/>
    <w:rsid w:val="00FE05B7"/>
    <w:rsid w:val="00FE336C"/>
    <w:rsid w:val="00FE33F9"/>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0D2E9-78E1-412A-863B-94BE8F64B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27</Pages>
  <Words>11550</Words>
  <Characters>65838</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77234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37</cp:revision>
  <cp:lastPrinted>2015-02-17T06:57:00Z</cp:lastPrinted>
  <dcterms:created xsi:type="dcterms:W3CDTF">2016-06-19T23:48:00Z</dcterms:created>
  <dcterms:modified xsi:type="dcterms:W3CDTF">2016-10-20T04:57:00Z</dcterms:modified>
</cp:coreProperties>
</file>