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EA78D5" w:rsidP="00F60214">
      <w:pPr>
        <w:jc w:val="both"/>
        <w:rPr>
          <w:color w:val="FF0000"/>
        </w:rPr>
      </w:pPr>
      <w:r>
        <w:rPr>
          <w:b/>
          <w:bCs/>
        </w:rPr>
        <w:t>14</w:t>
      </w:r>
      <w:r w:rsidR="008600A4">
        <w:rPr>
          <w:b/>
          <w:bCs/>
        </w:rPr>
        <w:t>.</w:t>
      </w:r>
      <w:r w:rsidR="00101831">
        <w:rPr>
          <w:b/>
          <w:bCs/>
        </w:rPr>
        <w:t>10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>
        <w:rPr>
          <w:b/>
          <w:bCs/>
        </w:rPr>
        <w:t>756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0D31EC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177DAD" w:rsidRPr="005D24B4">
        <w:rPr>
          <w:snapToGrid w:val="0"/>
          <w:sz w:val="26"/>
          <w:szCs w:val="26"/>
        </w:rPr>
        <w:t>ченко, 28, тел. 8 (4162) 397-208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101831" w:rsidRPr="005D24B4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110B4D" w:rsidRPr="005D24B4">
        <w:rPr>
          <w:sz w:val="26"/>
          <w:szCs w:val="26"/>
        </w:rPr>
        <w:t xml:space="preserve">открытый </w:t>
      </w:r>
      <w:r w:rsidR="003C0846" w:rsidRPr="005D24B4">
        <w:rPr>
          <w:sz w:val="26"/>
          <w:szCs w:val="26"/>
        </w:rPr>
        <w:t xml:space="preserve">электронный </w:t>
      </w:r>
      <w:r w:rsidR="00110B4D" w:rsidRPr="005D24B4">
        <w:rPr>
          <w:sz w:val="26"/>
          <w:szCs w:val="26"/>
        </w:rPr>
        <w:t xml:space="preserve">запрос </w:t>
      </w:r>
      <w:r w:rsidR="00EA78D5" w:rsidRPr="005D24B4">
        <w:rPr>
          <w:sz w:val="26"/>
          <w:szCs w:val="26"/>
        </w:rPr>
        <w:t>предложений</w:t>
      </w:r>
      <w:r w:rsidR="00177DAD" w:rsidRPr="005D24B4">
        <w:rPr>
          <w:sz w:val="26"/>
          <w:szCs w:val="26"/>
        </w:rPr>
        <w:t>:</w:t>
      </w:r>
      <w:r w:rsidR="007E246D" w:rsidRPr="005D24B4">
        <w:rPr>
          <w:sz w:val="26"/>
          <w:szCs w:val="26"/>
        </w:rPr>
        <w:t xml:space="preserve"> </w:t>
      </w:r>
      <w:r w:rsidR="00EA78D5" w:rsidRPr="005D24B4">
        <w:rPr>
          <w:b/>
          <w:i/>
          <w:sz w:val="26"/>
          <w:szCs w:val="26"/>
        </w:rPr>
        <w:t>"Разработка проектной и рабочей документации по объектам: «Строительство ПС 35/10кВ «Дубки», «Строительство ПС 35/10кВ «Ленинское»"</w:t>
      </w:r>
      <w:r w:rsidR="009B6FF8" w:rsidRPr="005D24B4">
        <w:rPr>
          <w:b/>
          <w:i/>
          <w:sz w:val="26"/>
          <w:szCs w:val="26"/>
        </w:rPr>
        <w:t xml:space="preserve">, </w:t>
      </w:r>
      <w:r w:rsidR="00EA78D5" w:rsidRPr="005D24B4">
        <w:rPr>
          <w:sz w:val="26"/>
          <w:szCs w:val="26"/>
        </w:rPr>
        <w:t>закупка № 2675</w:t>
      </w:r>
      <w:r w:rsidR="009B6FF8" w:rsidRPr="005D24B4">
        <w:rPr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177DAD" w:rsidRPr="00596250">
        <w:rPr>
          <w:sz w:val="26"/>
          <w:szCs w:val="26"/>
        </w:rPr>
        <w:t>7</w:t>
      </w:r>
      <w:r w:rsidRPr="00596250">
        <w:rPr>
          <w:sz w:val="26"/>
          <w:szCs w:val="26"/>
        </w:rPr>
        <w:t>.</w:t>
      </w:r>
      <w:r w:rsidR="00EA78D5" w:rsidRPr="00596250">
        <w:rPr>
          <w:sz w:val="26"/>
          <w:szCs w:val="26"/>
        </w:rPr>
        <w:t>10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EA78D5" w:rsidRPr="00596250">
        <w:rPr>
          <w:sz w:val="26"/>
          <w:szCs w:val="26"/>
        </w:rPr>
        <w:t>3160418270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6430A4" w:rsidRPr="00596250" w:rsidRDefault="006430A4" w:rsidP="006430A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596250">
        <w:rPr>
          <w:b/>
          <w:i/>
          <w:sz w:val="26"/>
          <w:szCs w:val="26"/>
        </w:rPr>
        <w:t>Исключить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sz w:val="26"/>
          <w:szCs w:val="26"/>
        </w:rPr>
        <w:t>подпункт 4 в пункте 4.2.13 Документации о закупке.</w:t>
      </w:r>
    </w:p>
    <w:p w:rsidR="006430A4" w:rsidRPr="00596250" w:rsidRDefault="006430A4" w:rsidP="006430A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596250">
        <w:rPr>
          <w:b/>
          <w:i/>
          <w:sz w:val="26"/>
          <w:szCs w:val="26"/>
        </w:rPr>
        <w:t>Исключить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sz w:val="26"/>
          <w:szCs w:val="26"/>
        </w:rPr>
        <w:t>подпункт 3 в пункте 4.2.14 Документации о закупке</w:t>
      </w:r>
    </w:p>
    <w:p w:rsidR="00596250" w:rsidRPr="00596250" w:rsidRDefault="007C4E15" w:rsidP="007C4E15">
      <w:pPr>
        <w:pStyle w:val="a9"/>
        <w:spacing w:line="240" w:lineRule="auto"/>
        <w:ind w:firstLine="567"/>
        <w:rPr>
          <w:sz w:val="26"/>
          <w:szCs w:val="26"/>
        </w:rPr>
      </w:pPr>
      <w:r w:rsidRPr="00596250">
        <w:rPr>
          <w:b/>
          <w:i/>
          <w:sz w:val="26"/>
          <w:szCs w:val="26"/>
        </w:rPr>
        <w:t>Внести изменения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в Раздел 6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Pr="00596250">
        <w:rPr>
          <w:b/>
          <w:sz w:val="26"/>
          <w:szCs w:val="26"/>
        </w:rPr>
        <w:t xml:space="preserve">: </w:t>
      </w:r>
      <w:r w:rsidRPr="00596250">
        <w:rPr>
          <w:sz w:val="26"/>
          <w:szCs w:val="26"/>
        </w:rPr>
        <w:t>в приложение № 1 к Документации о закупке</w:t>
      </w:r>
      <w:r w:rsidR="00596250" w:rsidRPr="00596250">
        <w:rPr>
          <w:sz w:val="26"/>
          <w:szCs w:val="26"/>
        </w:rPr>
        <w:t>:</w:t>
      </w:r>
    </w:p>
    <w:p w:rsidR="00596250" w:rsidRPr="009F4F9F" w:rsidRDefault="00596250" w:rsidP="009F4F9F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sz w:val="26"/>
          <w:szCs w:val="26"/>
        </w:rPr>
        <w:t>-</w:t>
      </w:r>
      <w:r w:rsidR="007C4E15" w:rsidRPr="00596250">
        <w:rPr>
          <w:sz w:val="26"/>
          <w:szCs w:val="26"/>
        </w:rPr>
        <w:t xml:space="preserve"> «</w:t>
      </w:r>
      <w:r w:rsidR="007C4E15" w:rsidRPr="00596250">
        <w:rPr>
          <w:i/>
          <w:sz w:val="26"/>
          <w:szCs w:val="26"/>
        </w:rPr>
        <w:t>Техническое задание на разработку проектной и рабочей документации  по объекту «Строительство ПС 35/10кВ «Дубки»</w:t>
      </w:r>
      <w:r w:rsidR="009F4F9F" w:rsidRPr="009F4F9F">
        <w:rPr>
          <w:b/>
          <w:i/>
          <w:sz w:val="26"/>
          <w:szCs w:val="26"/>
        </w:rPr>
        <w:t xml:space="preserve"> </w:t>
      </w:r>
      <w:r w:rsidR="009F4F9F" w:rsidRPr="00596250">
        <w:rPr>
          <w:b/>
          <w:i/>
          <w:sz w:val="26"/>
          <w:szCs w:val="26"/>
        </w:rPr>
        <w:t>читать в новой редакции от 14.10.2016 г.</w:t>
      </w:r>
    </w:p>
    <w:p w:rsidR="005D24B4" w:rsidRPr="00596250" w:rsidRDefault="00596250" w:rsidP="007C4E15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sz w:val="26"/>
          <w:szCs w:val="26"/>
        </w:rPr>
        <w:t xml:space="preserve">- </w:t>
      </w:r>
      <w:r w:rsidR="007C4E15" w:rsidRPr="00596250">
        <w:rPr>
          <w:sz w:val="26"/>
          <w:szCs w:val="26"/>
        </w:rPr>
        <w:t>«</w:t>
      </w:r>
      <w:r w:rsidR="007C4E15" w:rsidRPr="00596250">
        <w:rPr>
          <w:i/>
          <w:sz w:val="26"/>
          <w:szCs w:val="26"/>
        </w:rPr>
        <w:t xml:space="preserve">Техническое задание на разработку проектной и рабочей документации  по объекту «Строительство ПС 35/10кВ «Ленинское» </w:t>
      </w:r>
      <w:r w:rsidR="007C4E15" w:rsidRPr="00596250">
        <w:rPr>
          <w:b/>
          <w:i/>
          <w:sz w:val="26"/>
          <w:szCs w:val="26"/>
        </w:rPr>
        <w:t>читать в новой редакции от 14.10.2016 г.</w:t>
      </w:r>
      <w:bookmarkStart w:id="0" w:name="_GoBack"/>
      <w:bookmarkEnd w:id="0"/>
    </w:p>
    <w:p w:rsidR="007C4E15" w:rsidRPr="00596250" w:rsidRDefault="007C4E15" w:rsidP="007C4E15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Приложение: </w:t>
      </w:r>
      <w:r w:rsidRPr="00596250">
        <w:rPr>
          <w:sz w:val="26"/>
          <w:szCs w:val="26"/>
        </w:rPr>
        <w:t>«</w:t>
      </w:r>
      <w:r w:rsidRPr="00596250">
        <w:rPr>
          <w:i/>
          <w:sz w:val="26"/>
          <w:szCs w:val="26"/>
        </w:rPr>
        <w:t>Техническое задание на разработку проектной и рабочей документации  по объекту «Строительство ПС 35/10кВ «Дубки»</w:t>
      </w:r>
      <w:r w:rsidR="00596250">
        <w:rPr>
          <w:sz w:val="26"/>
          <w:szCs w:val="26"/>
        </w:rPr>
        <w:t xml:space="preserve">; </w:t>
      </w:r>
      <w:r w:rsidRPr="00596250">
        <w:rPr>
          <w:sz w:val="26"/>
          <w:szCs w:val="26"/>
        </w:rPr>
        <w:t>«</w:t>
      </w:r>
      <w:r w:rsidRPr="00596250">
        <w:rPr>
          <w:i/>
          <w:sz w:val="26"/>
          <w:szCs w:val="26"/>
        </w:rPr>
        <w:t xml:space="preserve">Техническое задание на разработку проектной и рабочей документации  по объекту «Строительство ПС 35/10кВ «Ленинское» </w:t>
      </w:r>
      <w:r w:rsidR="00596250" w:rsidRPr="00596250">
        <w:rPr>
          <w:i/>
          <w:sz w:val="26"/>
          <w:szCs w:val="26"/>
        </w:rPr>
        <w:t xml:space="preserve">в </w:t>
      </w:r>
      <w:r w:rsidRPr="00596250">
        <w:rPr>
          <w:b/>
          <w:i/>
          <w:sz w:val="26"/>
          <w:szCs w:val="26"/>
        </w:rPr>
        <w:t>редакции от 14.10.2016 г.</w:t>
      </w:r>
    </w:p>
    <w:p w:rsidR="007C4E15" w:rsidRPr="007C4E15" w:rsidRDefault="007C4E15" w:rsidP="007C4E15">
      <w:pPr>
        <w:pStyle w:val="a9"/>
        <w:spacing w:line="240" w:lineRule="auto"/>
        <w:ind w:firstLine="567"/>
        <w:rPr>
          <w:i/>
          <w:sz w:val="24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482569" w:rsidRPr="005D24B4" w:rsidRDefault="007C4E15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Зам. Председателя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7C4E15">
        <w:rPr>
          <w:b/>
          <w:bCs/>
          <w:i/>
          <w:iCs/>
          <w:noProof/>
          <w:sz w:val="26"/>
          <w:szCs w:val="26"/>
        </w:rPr>
        <w:t>С.А. Коржов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E55C92"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E3627" w:rsidRPr="00A57EB4" w:rsidRDefault="00B4350F" w:rsidP="003E3627">
      <w:pPr>
        <w:rPr>
          <w:sz w:val="14"/>
          <w:szCs w:val="14"/>
        </w:rPr>
      </w:pPr>
      <w:hyperlink r:id="rId10" w:history="1">
        <w:r w:rsidR="00E55C92" w:rsidRPr="00293F2B">
          <w:rPr>
            <w:rStyle w:val="a7"/>
            <w:sz w:val="14"/>
            <w:szCs w:val="14"/>
            <w:lang w:val="en-US"/>
          </w:rPr>
          <w:t>okzt</w:t>
        </w:r>
        <w:r w:rsidR="00E55C92" w:rsidRPr="00293F2B">
          <w:rPr>
            <w:rStyle w:val="a7"/>
            <w:sz w:val="14"/>
            <w:szCs w:val="14"/>
          </w:rPr>
          <w:t>7@</w:t>
        </w:r>
        <w:r w:rsidR="00E55C92" w:rsidRPr="00293F2B">
          <w:rPr>
            <w:rStyle w:val="a7"/>
            <w:sz w:val="14"/>
            <w:szCs w:val="14"/>
            <w:lang w:val="en-US"/>
          </w:rPr>
          <w:t>drsk</w:t>
        </w:r>
        <w:r w:rsidR="00E55C92" w:rsidRPr="00293F2B">
          <w:rPr>
            <w:rStyle w:val="a7"/>
            <w:sz w:val="14"/>
            <w:szCs w:val="14"/>
          </w:rPr>
          <w:t>.</w:t>
        </w:r>
        <w:proofErr w:type="spellStart"/>
        <w:r w:rsidR="00E55C92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50F" w:rsidRDefault="00B4350F" w:rsidP="00967AC6">
      <w:r>
        <w:separator/>
      </w:r>
    </w:p>
  </w:endnote>
  <w:endnote w:type="continuationSeparator" w:id="0">
    <w:p w:rsidR="00B4350F" w:rsidRDefault="00B4350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50F" w:rsidRDefault="00B4350F" w:rsidP="00967AC6">
      <w:r>
        <w:separator/>
      </w:r>
    </w:p>
  </w:footnote>
  <w:footnote w:type="continuationSeparator" w:id="0">
    <w:p w:rsidR="00B4350F" w:rsidRDefault="00B4350F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7488E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460461"/>
    <w:rsid w:val="00482569"/>
    <w:rsid w:val="004D757F"/>
    <w:rsid w:val="004F4065"/>
    <w:rsid w:val="0050185F"/>
    <w:rsid w:val="00533DBD"/>
    <w:rsid w:val="00536200"/>
    <w:rsid w:val="00585E2B"/>
    <w:rsid w:val="00596250"/>
    <w:rsid w:val="005D24B4"/>
    <w:rsid w:val="005D54D3"/>
    <w:rsid w:val="0060024A"/>
    <w:rsid w:val="006430A4"/>
    <w:rsid w:val="00653FAB"/>
    <w:rsid w:val="00686010"/>
    <w:rsid w:val="006C55E4"/>
    <w:rsid w:val="006F65BE"/>
    <w:rsid w:val="006F65C7"/>
    <w:rsid w:val="007101C5"/>
    <w:rsid w:val="00715C7B"/>
    <w:rsid w:val="00757824"/>
    <w:rsid w:val="007603F7"/>
    <w:rsid w:val="007A7958"/>
    <w:rsid w:val="007B1BFB"/>
    <w:rsid w:val="007C4E15"/>
    <w:rsid w:val="007E246D"/>
    <w:rsid w:val="008600A4"/>
    <w:rsid w:val="008A4A81"/>
    <w:rsid w:val="008C366C"/>
    <w:rsid w:val="00916523"/>
    <w:rsid w:val="009266D2"/>
    <w:rsid w:val="00933355"/>
    <w:rsid w:val="00967AC6"/>
    <w:rsid w:val="00987B39"/>
    <w:rsid w:val="009A592F"/>
    <w:rsid w:val="009B6FF8"/>
    <w:rsid w:val="009D60F8"/>
    <w:rsid w:val="009F4F9F"/>
    <w:rsid w:val="00A149B0"/>
    <w:rsid w:val="00A57EB4"/>
    <w:rsid w:val="00AA0500"/>
    <w:rsid w:val="00AD125B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12A9"/>
    <w:rsid w:val="00CF590A"/>
    <w:rsid w:val="00D007C1"/>
    <w:rsid w:val="00D01189"/>
    <w:rsid w:val="00D201A1"/>
    <w:rsid w:val="00D239E1"/>
    <w:rsid w:val="00D34F68"/>
    <w:rsid w:val="00D539E2"/>
    <w:rsid w:val="00D71530"/>
    <w:rsid w:val="00DA6CC3"/>
    <w:rsid w:val="00DF3B49"/>
    <w:rsid w:val="00E03E4A"/>
    <w:rsid w:val="00E12B5C"/>
    <w:rsid w:val="00E23D86"/>
    <w:rsid w:val="00E459E2"/>
    <w:rsid w:val="00E55C92"/>
    <w:rsid w:val="00E82092"/>
    <w:rsid w:val="00E95AAD"/>
    <w:rsid w:val="00EA78D5"/>
    <w:rsid w:val="00F60214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30</cp:revision>
  <cp:lastPrinted>2016-03-30T00:17:00Z</cp:lastPrinted>
  <dcterms:created xsi:type="dcterms:W3CDTF">2015-07-20T05:45:00Z</dcterms:created>
  <dcterms:modified xsi:type="dcterms:W3CDTF">2016-10-14T07:24:00Z</dcterms:modified>
</cp:coreProperties>
</file>