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0796" w:rsidRDefault="003E295A" w:rsidP="00B00796">
      <w:pPr>
        <w:pStyle w:val="1"/>
        <w:numPr>
          <w:ilvl w:val="0"/>
          <w:numId w:val="0"/>
        </w:numPr>
        <w:tabs>
          <w:tab w:val="left" w:pos="708"/>
        </w:tabs>
        <w:spacing w:before="0" w:after="0"/>
        <w:ind w:right="142"/>
        <w:jc w:val="center"/>
      </w:pPr>
      <w:r>
        <w:rPr>
          <w:noProof/>
        </w:rPr>
        <w:drawing>
          <wp:inline distT="0" distB="0" distL="0" distR="0" wp14:anchorId="1333CF94" wp14:editId="45AF0CF9">
            <wp:extent cx="971550" cy="790575"/>
            <wp:effectExtent l="0" t="0" r="0" b="9525"/>
            <wp:docPr id="2" name="Рисунок 2" descr="Описание: C:\Users\fomenko_sa\AppData\Local\Microsoft\Windows\Temporary Internet Files\Content.Outlook\EMMIF90C\Логотип ДРСК_2015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Описание: C:\Users\fomenko_sa\AppData\Local\Microsoft\Windows\Temporary Internet Files\Content.Outlook\EMMIF90C\Логотип ДРСК_2015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796" w:rsidRPr="00B00796" w:rsidRDefault="00B00796" w:rsidP="00B00796">
      <w:pPr>
        <w:pStyle w:val="3"/>
        <w:tabs>
          <w:tab w:val="left" w:pos="708"/>
        </w:tabs>
        <w:spacing w:before="0"/>
        <w:ind w:right="142"/>
        <w:jc w:val="center"/>
        <w:rPr>
          <w:rFonts w:ascii="Times New Roman" w:hAnsi="Times New Roman" w:cs="Times New Roman"/>
          <w:b w:val="0"/>
          <w:bCs w:val="0"/>
          <w:color w:val="auto"/>
          <w:sz w:val="26"/>
          <w:szCs w:val="26"/>
        </w:rPr>
      </w:pP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А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 xml:space="preserve">кционерное </w:t>
      </w:r>
      <w:r>
        <w:rPr>
          <w:rFonts w:ascii="Times New Roman" w:hAnsi="Times New Roman" w:cs="Times New Roman"/>
          <w:b w:val="0"/>
          <w:color w:val="auto"/>
          <w:sz w:val="26"/>
          <w:szCs w:val="26"/>
        </w:rPr>
        <w:t>О</w:t>
      </w:r>
      <w:r w:rsidRPr="00B00796">
        <w:rPr>
          <w:rFonts w:ascii="Times New Roman" w:hAnsi="Times New Roman" w:cs="Times New Roman"/>
          <w:b w:val="0"/>
          <w:color w:val="auto"/>
          <w:sz w:val="26"/>
          <w:szCs w:val="26"/>
        </w:rPr>
        <w:t>бщество</w:t>
      </w:r>
    </w:p>
    <w:p w:rsidR="00B00796" w:rsidRDefault="00B00796" w:rsidP="00B00796">
      <w:pPr>
        <w:ind w:right="142"/>
        <w:jc w:val="center"/>
        <w:rPr>
          <w:b/>
          <w:sz w:val="32"/>
        </w:rPr>
      </w:pPr>
      <w:r>
        <w:rPr>
          <w:b/>
          <w:sz w:val="32"/>
        </w:rPr>
        <w:t xml:space="preserve">«Дальневосточная распределительная сетевая </w:t>
      </w:r>
      <w:r>
        <w:t xml:space="preserve"> </w:t>
      </w:r>
      <w:r>
        <w:rPr>
          <w:b/>
          <w:sz w:val="32"/>
        </w:rPr>
        <w:t>компания»</w:t>
      </w:r>
    </w:p>
    <w:p w:rsidR="00F60214" w:rsidRDefault="00F60214" w:rsidP="00F60214">
      <w:pPr>
        <w:jc w:val="both"/>
      </w:pPr>
    </w:p>
    <w:p w:rsidR="00F60214" w:rsidRPr="00FB1A2B" w:rsidRDefault="00653DEC" w:rsidP="00F60214">
      <w:pPr>
        <w:jc w:val="both"/>
        <w:rPr>
          <w:color w:val="FF0000"/>
        </w:rPr>
      </w:pPr>
      <w:r>
        <w:rPr>
          <w:b/>
          <w:bCs/>
        </w:rPr>
        <w:t>12</w:t>
      </w:r>
      <w:r w:rsidR="008600A4">
        <w:rPr>
          <w:b/>
          <w:bCs/>
        </w:rPr>
        <w:t>.</w:t>
      </w:r>
      <w:r w:rsidR="00101831">
        <w:rPr>
          <w:b/>
          <w:bCs/>
        </w:rPr>
        <w:t>10</w:t>
      </w:r>
      <w:r w:rsidR="008A4A81">
        <w:rPr>
          <w:b/>
          <w:bCs/>
        </w:rPr>
        <w:t>.201</w:t>
      </w:r>
      <w:r w:rsidR="0050185F">
        <w:rPr>
          <w:b/>
          <w:bCs/>
        </w:rPr>
        <w:t>6</w:t>
      </w:r>
      <w:r w:rsidR="008A4A81">
        <w:rPr>
          <w:b/>
          <w:bCs/>
        </w:rPr>
        <w:t xml:space="preserve"> </w:t>
      </w:r>
      <w:r w:rsidR="00F60214">
        <w:rPr>
          <w:b/>
          <w:bCs/>
        </w:rPr>
        <w:t>г</w:t>
      </w:r>
      <w:r w:rsidR="00F60214" w:rsidRPr="00114970">
        <w:rPr>
          <w:b/>
          <w:bCs/>
        </w:rPr>
        <w:t xml:space="preserve">.   </w:t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</w:r>
      <w:r w:rsidR="00F60214" w:rsidRPr="00114970">
        <w:rPr>
          <w:b/>
          <w:bCs/>
        </w:rPr>
        <w:tab/>
        <w:t xml:space="preserve">                    № </w:t>
      </w:r>
      <w:r w:rsidR="00177DAD">
        <w:rPr>
          <w:b/>
          <w:bCs/>
        </w:rPr>
        <w:t>752</w:t>
      </w:r>
      <w:r w:rsidR="008A4A81">
        <w:rPr>
          <w:b/>
          <w:bCs/>
        </w:rPr>
        <w:t>/</w:t>
      </w:r>
      <w:r w:rsidR="00101831">
        <w:rPr>
          <w:b/>
          <w:bCs/>
        </w:rPr>
        <w:t>УКС</w:t>
      </w:r>
    </w:p>
    <w:p w:rsidR="00F60214" w:rsidRDefault="00F60214" w:rsidP="00F60214">
      <w:pPr>
        <w:jc w:val="both"/>
      </w:pPr>
    </w:p>
    <w:p w:rsidR="00967AC6" w:rsidRDefault="00F60214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 w:rsidRPr="00595570">
        <w:rPr>
          <w:b/>
          <w:sz w:val="26"/>
          <w:szCs w:val="26"/>
        </w:rPr>
        <w:t xml:space="preserve">Уведомление </w:t>
      </w:r>
      <w:r w:rsidR="00D539E2">
        <w:rPr>
          <w:b/>
          <w:sz w:val="26"/>
          <w:szCs w:val="26"/>
        </w:rPr>
        <w:t xml:space="preserve">№ </w:t>
      </w:r>
      <w:r w:rsidR="00653DEC">
        <w:rPr>
          <w:b/>
          <w:sz w:val="26"/>
          <w:szCs w:val="26"/>
        </w:rPr>
        <w:t>2</w:t>
      </w:r>
      <w:r w:rsidR="00D539E2">
        <w:rPr>
          <w:b/>
          <w:sz w:val="26"/>
          <w:szCs w:val="26"/>
        </w:rPr>
        <w:t xml:space="preserve"> </w:t>
      </w:r>
      <w:r w:rsidRPr="00595570">
        <w:rPr>
          <w:b/>
          <w:sz w:val="26"/>
          <w:szCs w:val="26"/>
        </w:rPr>
        <w:t xml:space="preserve">о </w:t>
      </w:r>
      <w:r w:rsidR="00967AC6">
        <w:rPr>
          <w:b/>
          <w:sz w:val="26"/>
          <w:szCs w:val="26"/>
        </w:rPr>
        <w:t>внесение изменений</w:t>
      </w:r>
    </w:p>
    <w:p w:rsidR="00F60214" w:rsidRDefault="00967AC6" w:rsidP="00967AC6">
      <w:pPr>
        <w:tabs>
          <w:tab w:val="center" w:pos="4677"/>
          <w:tab w:val="right" w:pos="9354"/>
        </w:tabs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в </w:t>
      </w:r>
      <w:r w:rsidR="00D239E1">
        <w:rPr>
          <w:b/>
          <w:sz w:val="26"/>
          <w:szCs w:val="26"/>
        </w:rPr>
        <w:t xml:space="preserve"> Извещение и </w:t>
      </w:r>
      <w:r w:rsidR="0050185F">
        <w:rPr>
          <w:b/>
          <w:sz w:val="26"/>
          <w:szCs w:val="26"/>
        </w:rPr>
        <w:t>Документацию о закупке</w:t>
      </w:r>
      <w:r w:rsidR="000C775B">
        <w:rPr>
          <w:b/>
          <w:sz w:val="26"/>
          <w:szCs w:val="26"/>
        </w:rPr>
        <w:t xml:space="preserve"> </w:t>
      </w:r>
    </w:p>
    <w:p w:rsidR="00967AC6" w:rsidRDefault="00967AC6" w:rsidP="00967AC6">
      <w:pPr>
        <w:tabs>
          <w:tab w:val="center" w:pos="4677"/>
          <w:tab w:val="right" w:pos="9354"/>
        </w:tabs>
        <w:jc w:val="center"/>
        <w:rPr>
          <w:bCs/>
          <w:sz w:val="26"/>
          <w:szCs w:val="26"/>
        </w:rPr>
      </w:pPr>
    </w:p>
    <w:p w:rsidR="00D539E2" w:rsidRPr="00653DEC" w:rsidRDefault="00D539E2" w:rsidP="00DA6CC3">
      <w:pPr>
        <w:pStyle w:val="a9"/>
        <w:spacing w:before="0" w:line="240" w:lineRule="auto"/>
        <w:ind w:firstLine="567"/>
        <w:rPr>
          <w:snapToGrid w:val="0"/>
          <w:sz w:val="26"/>
          <w:szCs w:val="26"/>
        </w:rPr>
      </w:pPr>
      <w:proofErr w:type="gramStart"/>
      <w:r w:rsidRPr="00653DEC">
        <w:rPr>
          <w:snapToGrid w:val="0"/>
          <w:sz w:val="26"/>
          <w:szCs w:val="26"/>
        </w:rPr>
        <w:t xml:space="preserve">Организатор (Заказчик) </w:t>
      </w:r>
      <w:r w:rsidR="00585E2B" w:rsidRPr="00653DEC">
        <w:rPr>
          <w:snapToGrid w:val="0"/>
          <w:sz w:val="26"/>
          <w:szCs w:val="26"/>
        </w:rPr>
        <w:t xml:space="preserve">закупочной процедуры </w:t>
      </w:r>
      <w:r w:rsidRPr="00653DEC">
        <w:rPr>
          <w:snapToGrid w:val="0"/>
          <w:sz w:val="26"/>
          <w:szCs w:val="26"/>
        </w:rPr>
        <w:t>– АО «Дальневосточная распределитель</w:t>
      </w:r>
      <w:r w:rsidR="003E295A" w:rsidRPr="00653DEC">
        <w:rPr>
          <w:snapToGrid w:val="0"/>
          <w:sz w:val="26"/>
          <w:szCs w:val="26"/>
        </w:rPr>
        <w:t xml:space="preserve">ная сетевая компания» (далее – </w:t>
      </w:r>
      <w:r w:rsidRPr="00653DEC">
        <w:rPr>
          <w:snapToGrid w:val="0"/>
          <w:sz w:val="26"/>
          <w:szCs w:val="26"/>
        </w:rPr>
        <w:t>АО «ДРСК») (Почтовый адрес: 675000, Амурская обл., г. Благовещенск, ул. Шев</w:t>
      </w:r>
      <w:r w:rsidR="00177DAD" w:rsidRPr="00653DEC">
        <w:rPr>
          <w:snapToGrid w:val="0"/>
          <w:sz w:val="26"/>
          <w:szCs w:val="26"/>
        </w:rPr>
        <w:t>ченко, 28, тел. 8 (4162) 397-208</w:t>
      </w:r>
      <w:r w:rsidRPr="00653DEC">
        <w:rPr>
          <w:snapToGrid w:val="0"/>
          <w:sz w:val="26"/>
          <w:szCs w:val="26"/>
        </w:rPr>
        <w:t>)</w:t>
      </w:r>
      <w:proofErr w:type="gramEnd"/>
    </w:p>
    <w:p w:rsidR="00101831" w:rsidRPr="00653DEC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653DEC">
        <w:rPr>
          <w:snapToGrid w:val="0"/>
          <w:sz w:val="26"/>
          <w:szCs w:val="26"/>
        </w:rPr>
        <w:t>Способ и предмет закупки</w:t>
      </w:r>
      <w:bookmarkStart w:id="0" w:name="_GoBack"/>
      <w:bookmarkEnd w:id="0"/>
      <w:r w:rsidRPr="00653DEC">
        <w:rPr>
          <w:snapToGrid w:val="0"/>
          <w:sz w:val="26"/>
          <w:szCs w:val="26"/>
        </w:rPr>
        <w:t xml:space="preserve">: </w:t>
      </w:r>
      <w:r w:rsidR="00110B4D" w:rsidRPr="00653DEC">
        <w:rPr>
          <w:sz w:val="26"/>
          <w:szCs w:val="26"/>
        </w:rPr>
        <w:t xml:space="preserve">открытый </w:t>
      </w:r>
      <w:r w:rsidR="003C0846" w:rsidRPr="00653DEC">
        <w:rPr>
          <w:sz w:val="26"/>
          <w:szCs w:val="26"/>
        </w:rPr>
        <w:t xml:space="preserve">электронный </w:t>
      </w:r>
      <w:r w:rsidR="00110B4D" w:rsidRPr="00653DEC">
        <w:rPr>
          <w:sz w:val="26"/>
          <w:szCs w:val="26"/>
        </w:rPr>
        <w:t xml:space="preserve">запрос </w:t>
      </w:r>
      <w:r w:rsidR="00653DEC">
        <w:rPr>
          <w:sz w:val="26"/>
          <w:szCs w:val="26"/>
        </w:rPr>
        <w:t>ц</w:t>
      </w:r>
      <w:r w:rsidR="00177DAD" w:rsidRPr="00653DEC">
        <w:rPr>
          <w:sz w:val="26"/>
          <w:szCs w:val="26"/>
        </w:rPr>
        <w:t>ен:</w:t>
      </w:r>
      <w:r w:rsidR="007E246D" w:rsidRPr="00653DEC">
        <w:rPr>
          <w:sz w:val="26"/>
          <w:szCs w:val="26"/>
        </w:rPr>
        <w:t xml:space="preserve"> </w:t>
      </w:r>
      <w:r w:rsidR="00177DAD" w:rsidRPr="00653DEC">
        <w:rPr>
          <w:b/>
          <w:i/>
          <w:sz w:val="26"/>
          <w:szCs w:val="26"/>
        </w:rPr>
        <w:t xml:space="preserve">Разработка ПСД для выполнения мероприятий по технологическому присоединению заявителей к электрическим сетям 10/0,4 </w:t>
      </w:r>
      <w:proofErr w:type="spellStart"/>
      <w:r w:rsidR="00177DAD" w:rsidRPr="00653DEC">
        <w:rPr>
          <w:b/>
          <w:i/>
          <w:sz w:val="26"/>
          <w:szCs w:val="26"/>
        </w:rPr>
        <w:t>кВ</w:t>
      </w:r>
      <w:proofErr w:type="spellEnd"/>
      <w:r w:rsidR="00177DAD" w:rsidRPr="00653DEC">
        <w:rPr>
          <w:b/>
          <w:i/>
          <w:sz w:val="26"/>
          <w:szCs w:val="26"/>
        </w:rPr>
        <w:t xml:space="preserve"> для СП "ЦЭС" филиала АО «ДРСК» - «Амурские электрические сети»</w:t>
      </w:r>
      <w:r w:rsidR="009B6FF8" w:rsidRPr="00653DEC">
        <w:rPr>
          <w:b/>
          <w:i/>
          <w:sz w:val="26"/>
          <w:szCs w:val="26"/>
        </w:rPr>
        <w:t xml:space="preserve">, </w:t>
      </w:r>
      <w:r w:rsidR="00177DAD" w:rsidRPr="00653DEC">
        <w:rPr>
          <w:sz w:val="26"/>
          <w:szCs w:val="26"/>
        </w:rPr>
        <w:t>закупка № 2153</w:t>
      </w:r>
      <w:r w:rsidR="009B6FF8" w:rsidRPr="00653DEC">
        <w:rPr>
          <w:sz w:val="26"/>
          <w:szCs w:val="26"/>
        </w:rPr>
        <w:t>.</w:t>
      </w:r>
    </w:p>
    <w:p w:rsidR="00D539E2" w:rsidRPr="00653DEC" w:rsidRDefault="00D539E2" w:rsidP="00101831">
      <w:pPr>
        <w:pStyle w:val="a9"/>
        <w:tabs>
          <w:tab w:val="left" w:pos="1134"/>
          <w:tab w:val="left" w:pos="1276"/>
        </w:tabs>
        <w:spacing w:line="240" w:lineRule="auto"/>
        <w:ind w:firstLine="567"/>
        <w:rPr>
          <w:sz w:val="26"/>
          <w:szCs w:val="26"/>
        </w:rPr>
      </w:pPr>
      <w:r w:rsidRPr="00653DEC">
        <w:rPr>
          <w:snapToGrid w:val="0"/>
          <w:sz w:val="26"/>
          <w:szCs w:val="26"/>
        </w:rPr>
        <w:t>Извещение опубликованного на сайте в информационно-телекоммуникационной сети «Интернет</w:t>
      </w:r>
      <w:r w:rsidRPr="00653DEC">
        <w:rPr>
          <w:sz w:val="26"/>
          <w:szCs w:val="26"/>
        </w:rPr>
        <w:t xml:space="preserve">» </w:t>
      </w:r>
      <w:hyperlink r:id="rId9" w:history="1">
        <w:r w:rsidRPr="00653DEC">
          <w:rPr>
            <w:rStyle w:val="a7"/>
            <w:sz w:val="26"/>
            <w:szCs w:val="26"/>
          </w:rPr>
          <w:t>www.zakupki.gov.ru</w:t>
        </w:r>
      </w:hyperlink>
      <w:r w:rsidRPr="00653DEC">
        <w:rPr>
          <w:sz w:val="26"/>
          <w:szCs w:val="26"/>
        </w:rPr>
        <w:t xml:space="preserve"> (</w:t>
      </w:r>
      <w:r w:rsidR="000D431E" w:rsidRPr="00653DEC">
        <w:rPr>
          <w:sz w:val="26"/>
          <w:szCs w:val="26"/>
        </w:rPr>
        <w:t xml:space="preserve">далее — «официальный сайт») от </w:t>
      </w:r>
      <w:r w:rsidR="00177DAD" w:rsidRPr="00653DEC">
        <w:rPr>
          <w:sz w:val="26"/>
          <w:szCs w:val="26"/>
        </w:rPr>
        <w:t>27</w:t>
      </w:r>
      <w:r w:rsidRPr="00653DEC">
        <w:rPr>
          <w:sz w:val="26"/>
          <w:szCs w:val="26"/>
        </w:rPr>
        <w:t>.</w:t>
      </w:r>
      <w:r w:rsidR="000D431E" w:rsidRPr="00653DEC">
        <w:rPr>
          <w:sz w:val="26"/>
          <w:szCs w:val="26"/>
        </w:rPr>
        <w:t>0</w:t>
      </w:r>
      <w:r w:rsidR="00101831" w:rsidRPr="00653DEC">
        <w:rPr>
          <w:sz w:val="26"/>
          <w:szCs w:val="26"/>
        </w:rPr>
        <w:t>9</w:t>
      </w:r>
      <w:r w:rsidRPr="00653DEC">
        <w:rPr>
          <w:sz w:val="26"/>
          <w:szCs w:val="26"/>
        </w:rPr>
        <w:t>.201</w:t>
      </w:r>
      <w:r w:rsidR="0050185F" w:rsidRPr="00653DEC">
        <w:rPr>
          <w:sz w:val="26"/>
          <w:szCs w:val="26"/>
        </w:rPr>
        <w:t>6</w:t>
      </w:r>
      <w:r w:rsidR="000D431E" w:rsidRPr="00653DEC">
        <w:rPr>
          <w:sz w:val="26"/>
          <w:szCs w:val="26"/>
        </w:rPr>
        <w:t xml:space="preserve"> под № </w:t>
      </w:r>
      <w:r w:rsidR="00177DAD" w:rsidRPr="00653DEC">
        <w:rPr>
          <w:sz w:val="26"/>
          <w:szCs w:val="26"/>
        </w:rPr>
        <w:t>31604138543</w:t>
      </w:r>
    </w:p>
    <w:p w:rsidR="00CF590A" w:rsidRPr="00653DEC" w:rsidRDefault="00CF590A" w:rsidP="00D539E2">
      <w:pPr>
        <w:pStyle w:val="a9"/>
        <w:spacing w:before="0" w:line="240" w:lineRule="auto"/>
        <w:ind w:firstLine="567"/>
        <w:rPr>
          <w:b/>
          <w:sz w:val="26"/>
          <w:szCs w:val="26"/>
          <w:u w:val="single"/>
        </w:rPr>
      </w:pPr>
    </w:p>
    <w:p w:rsidR="00D539E2" w:rsidRPr="00653DEC" w:rsidRDefault="001C0148" w:rsidP="00D539E2">
      <w:pPr>
        <w:pStyle w:val="a9"/>
        <w:spacing w:before="0" w:line="240" w:lineRule="auto"/>
        <w:rPr>
          <w:b/>
          <w:sz w:val="26"/>
          <w:szCs w:val="26"/>
        </w:rPr>
      </w:pPr>
      <w:r w:rsidRPr="00653DEC">
        <w:rPr>
          <w:b/>
          <w:sz w:val="26"/>
          <w:szCs w:val="26"/>
        </w:rPr>
        <w:t xml:space="preserve">Внесены следующие </w:t>
      </w:r>
      <w:r w:rsidR="003C0846" w:rsidRPr="00653DEC">
        <w:rPr>
          <w:b/>
          <w:sz w:val="26"/>
          <w:szCs w:val="26"/>
        </w:rPr>
        <w:t xml:space="preserve">изменения в </w:t>
      </w:r>
      <w:r w:rsidR="00D539E2" w:rsidRPr="00653DEC">
        <w:rPr>
          <w:b/>
          <w:sz w:val="26"/>
          <w:szCs w:val="26"/>
        </w:rPr>
        <w:t xml:space="preserve"> </w:t>
      </w:r>
      <w:r w:rsidR="00653DEC" w:rsidRPr="00653DEC">
        <w:rPr>
          <w:b/>
          <w:sz w:val="26"/>
          <w:szCs w:val="26"/>
        </w:rPr>
        <w:t>Техническое задание</w:t>
      </w:r>
      <w:r w:rsidR="00D539E2" w:rsidRPr="00653DEC">
        <w:rPr>
          <w:b/>
          <w:sz w:val="26"/>
          <w:szCs w:val="26"/>
        </w:rPr>
        <w:t>:</w:t>
      </w:r>
    </w:p>
    <w:p w:rsidR="001645C1" w:rsidRPr="00653DEC" w:rsidRDefault="001645C1" w:rsidP="001645C1">
      <w:pPr>
        <w:ind w:firstLine="567"/>
        <w:jc w:val="both"/>
        <w:rPr>
          <w:sz w:val="26"/>
          <w:szCs w:val="26"/>
        </w:rPr>
      </w:pPr>
      <w:r w:rsidRPr="00653DEC">
        <w:rPr>
          <w:b/>
          <w:bCs/>
          <w:i/>
          <w:iCs/>
          <w:noProof/>
          <w:sz w:val="26"/>
          <w:szCs w:val="26"/>
        </w:rPr>
        <w:t xml:space="preserve">Пункт </w:t>
      </w:r>
      <w:r w:rsidR="00653DEC" w:rsidRPr="00653DEC">
        <w:rPr>
          <w:b/>
          <w:bCs/>
          <w:i/>
          <w:iCs/>
          <w:noProof/>
          <w:sz w:val="26"/>
          <w:szCs w:val="26"/>
        </w:rPr>
        <w:t>4</w:t>
      </w:r>
      <w:r w:rsidRPr="00653DEC">
        <w:rPr>
          <w:b/>
          <w:bCs/>
          <w:i/>
          <w:iCs/>
          <w:noProof/>
          <w:sz w:val="26"/>
          <w:szCs w:val="26"/>
        </w:rPr>
        <w:t xml:space="preserve"> </w:t>
      </w:r>
      <w:r w:rsidR="00653DEC" w:rsidRPr="00653DEC">
        <w:rPr>
          <w:b/>
          <w:bCs/>
          <w:i/>
          <w:iCs/>
          <w:noProof/>
          <w:sz w:val="26"/>
          <w:szCs w:val="26"/>
        </w:rPr>
        <w:t>Технического задания</w:t>
      </w:r>
      <w:r w:rsidRPr="00653DEC">
        <w:rPr>
          <w:bCs/>
          <w:iCs/>
          <w:noProof/>
          <w:sz w:val="26"/>
          <w:szCs w:val="26"/>
        </w:rPr>
        <w:t xml:space="preserve"> читать в следующей редакции: «</w:t>
      </w:r>
      <w:r w:rsidR="00653DEC" w:rsidRPr="00653DEC">
        <w:rPr>
          <w:bCs/>
          <w:iCs/>
          <w:noProof/>
          <w:sz w:val="26"/>
          <w:szCs w:val="26"/>
        </w:rPr>
        <w:t>В</w:t>
      </w:r>
      <w:proofErr w:type="spellStart"/>
      <w:r w:rsidR="00653DEC" w:rsidRPr="00653DEC">
        <w:rPr>
          <w:sz w:val="26"/>
          <w:szCs w:val="26"/>
        </w:rPr>
        <w:t>ыполнения</w:t>
      </w:r>
      <w:proofErr w:type="spellEnd"/>
      <w:r w:rsidR="00653DEC" w:rsidRPr="00653DEC">
        <w:rPr>
          <w:sz w:val="26"/>
          <w:szCs w:val="26"/>
        </w:rPr>
        <w:t xml:space="preserve"> работ начало проектирования: с момента заключения договора окончание - 30.11.2016</w:t>
      </w:r>
      <w:r w:rsidRPr="00653DEC">
        <w:rPr>
          <w:snapToGrid w:val="0"/>
          <w:sz w:val="26"/>
          <w:szCs w:val="26"/>
        </w:rPr>
        <w:t>»</w:t>
      </w:r>
    </w:p>
    <w:p w:rsidR="001645C1" w:rsidRPr="00653DEC" w:rsidRDefault="001645C1" w:rsidP="000D431E">
      <w:pPr>
        <w:autoSpaceDE w:val="0"/>
        <w:autoSpaceDN w:val="0"/>
        <w:snapToGrid w:val="0"/>
        <w:ind w:firstLine="567"/>
        <w:jc w:val="both"/>
        <w:rPr>
          <w:snapToGrid w:val="0"/>
          <w:sz w:val="26"/>
          <w:szCs w:val="26"/>
        </w:rPr>
      </w:pPr>
    </w:p>
    <w:p w:rsidR="00D539E2" w:rsidRPr="00653DEC" w:rsidRDefault="00D539E2" w:rsidP="00D539E2">
      <w:pPr>
        <w:pStyle w:val="a9"/>
        <w:spacing w:before="0" w:line="240" w:lineRule="auto"/>
        <w:rPr>
          <w:b/>
          <w:sz w:val="26"/>
          <w:szCs w:val="26"/>
          <w:u w:val="single"/>
        </w:rPr>
      </w:pPr>
      <w:r w:rsidRPr="00653DEC">
        <w:rPr>
          <w:b/>
          <w:sz w:val="26"/>
          <w:szCs w:val="26"/>
          <w:u w:val="single"/>
        </w:rPr>
        <w:t xml:space="preserve">Все остальные условия Извещения и </w:t>
      </w:r>
      <w:r w:rsidR="00B97F87" w:rsidRPr="00653DEC">
        <w:rPr>
          <w:b/>
          <w:sz w:val="26"/>
          <w:szCs w:val="26"/>
          <w:u w:val="single"/>
        </w:rPr>
        <w:t>Документации о закупке</w:t>
      </w:r>
      <w:r w:rsidRPr="00653DEC">
        <w:rPr>
          <w:b/>
          <w:sz w:val="26"/>
          <w:szCs w:val="26"/>
          <w:u w:val="single"/>
        </w:rPr>
        <w:t xml:space="preserve"> остаются без изменения.</w:t>
      </w:r>
    </w:p>
    <w:p w:rsidR="000C775B" w:rsidRPr="00653DEC" w:rsidRDefault="000C775B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653DEC" w:rsidRPr="00653DEC" w:rsidRDefault="00653DEC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</w:p>
    <w:p w:rsidR="00482569" w:rsidRPr="00653DEC" w:rsidRDefault="00482569" w:rsidP="00F60214">
      <w:pPr>
        <w:pStyle w:val="a5"/>
        <w:tabs>
          <w:tab w:val="left" w:pos="708"/>
        </w:tabs>
        <w:jc w:val="both"/>
        <w:rPr>
          <w:b/>
          <w:bCs/>
          <w:i/>
          <w:iCs/>
          <w:noProof/>
          <w:sz w:val="26"/>
          <w:szCs w:val="26"/>
        </w:rPr>
      </w:pPr>
      <w:r w:rsidRPr="00653DEC">
        <w:rPr>
          <w:b/>
          <w:bCs/>
          <w:i/>
          <w:iCs/>
          <w:noProof/>
          <w:sz w:val="26"/>
          <w:szCs w:val="26"/>
        </w:rPr>
        <w:t xml:space="preserve">Ответственный секретарь </w:t>
      </w:r>
      <w:r w:rsidR="00F60214" w:rsidRPr="00653DEC">
        <w:rPr>
          <w:b/>
          <w:bCs/>
          <w:i/>
          <w:iCs/>
          <w:noProof/>
          <w:sz w:val="26"/>
          <w:szCs w:val="26"/>
        </w:rPr>
        <w:t xml:space="preserve">Закупочной </w:t>
      </w:r>
      <w:r w:rsidR="009B6FF8" w:rsidRPr="00653DEC">
        <w:rPr>
          <w:b/>
          <w:bCs/>
          <w:i/>
          <w:iCs/>
          <w:noProof/>
          <w:sz w:val="26"/>
          <w:szCs w:val="26"/>
        </w:rPr>
        <w:t xml:space="preserve">          </w:t>
      </w:r>
    </w:p>
    <w:p w:rsidR="00B23976" w:rsidRPr="00653DEC" w:rsidRDefault="00F60214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  <w:r w:rsidRPr="00653DEC">
        <w:rPr>
          <w:b/>
          <w:bCs/>
          <w:i/>
          <w:iCs/>
          <w:noProof/>
          <w:sz w:val="26"/>
          <w:szCs w:val="26"/>
        </w:rPr>
        <w:t>комиссии</w:t>
      </w:r>
      <w:r w:rsidR="00CF590A" w:rsidRPr="00653DEC">
        <w:rPr>
          <w:b/>
          <w:bCs/>
          <w:i/>
          <w:iCs/>
          <w:noProof/>
          <w:sz w:val="26"/>
          <w:szCs w:val="26"/>
        </w:rPr>
        <w:t xml:space="preserve"> </w:t>
      </w:r>
      <w:r w:rsidR="0007488E" w:rsidRPr="00653DEC">
        <w:rPr>
          <w:b/>
          <w:bCs/>
          <w:i/>
          <w:color w:val="000000"/>
          <w:sz w:val="26"/>
          <w:szCs w:val="26"/>
        </w:rPr>
        <w:t xml:space="preserve">2 уровня </w:t>
      </w:r>
      <w:r w:rsidRPr="00653DEC">
        <w:rPr>
          <w:b/>
          <w:bCs/>
          <w:i/>
          <w:color w:val="000000"/>
          <w:sz w:val="26"/>
          <w:szCs w:val="26"/>
        </w:rPr>
        <w:t>АО «ДРСК»</w:t>
      </w:r>
      <w:r w:rsidR="00CF590A" w:rsidRPr="00653DEC">
        <w:rPr>
          <w:b/>
          <w:bCs/>
          <w:i/>
          <w:color w:val="000000"/>
          <w:sz w:val="26"/>
          <w:szCs w:val="26"/>
        </w:rPr>
        <w:t xml:space="preserve"> </w:t>
      </w:r>
      <w:r w:rsidRPr="00653DEC">
        <w:rPr>
          <w:b/>
          <w:bCs/>
          <w:i/>
          <w:iCs/>
          <w:noProof/>
          <w:sz w:val="26"/>
          <w:szCs w:val="26"/>
        </w:rPr>
        <w:t xml:space="preserve">                              </w:t>
      </w:r>
      <w:r w:rsidR="00B97F87" w:rsidRPr="00653DEC">
        <w:rPr>
          <w:b/>
          <w:bCs/>
          <w:i/>
          <w:iCs/>
          <w:noProof/>
          <w:sz w:val="26"/>
          <w:szCs w:val="26"/>
        </w:rPr>
        <w:t xml:space="preserve">         </w:t>
      </w:r>
      <w:r w:rsidR="009B6FF8" w:rsidRPr="00653DEC">
        <w:rPr>
          <w:b/>
          <w:bCs/>
          <w:i/>
          <w:iCs/>
          <w:noProof/>
          <w:sz w:val="26"/>
          <w:szCs w:val="26"/>
        </w:rPr>
        <w:t xml:space="preserve">       </w:t>
      </w:r>
      <w:r w:rsidR="00B97F87" w:rsidRPr="00653DEC">
        <w:rPr>
          <w:b/>
          <w:bCs/>
          <w:i/>
          <w:iCs/>
          <w:noProof/>
          <w:sz w:val="26"/>
          <w:szCs w:val="26"/>
        </w:rPr>
        <w:t xml:space="preserve">         </w:t>
      </w:r>
      <w:r w:rsidR="00482569" w:rsidRPr="00653DEC">
        <w:rPr>
          <w:b/>
          <w:bCs/>
          <w:i/>
          <w:iCs/>
          <w:noProof/>
          <w:sz w:val="26"/>
          <w:szCs w:val="26"/>
        </w:rPr>
        <w:t xml:space="preserve">    </w:t>
      </w:r>
      <w:r w:rsidRPr="00653DEC">
        <w:rPr>
          <w:b/>
          <w:bCs/>
          <w:i/>
          <w:iCs/>
          <w:noProof/>
          <w:sz w:val="26"/>
          <w:szCs w:val="26"/>
        </w:rPr>
        <w:t xml:space="preserve">   </w:t>
      </w:r>
      <w:r w:rsidR="00A149B0" w:rsidRPr="00653DEC">
        <w:rPr>
          <w:b/>
          <w:bCs/>
          <w:i/>
          <w:iCs/>
          <w:noProof/>
          <w:sz w:val="26"/>
          <w:szCs w:val="26"/>
        </w:rPr>
        <w:t>М.Г. Елисеева</w:t>
      </w:r>
    </w:p>
    <w:p w:rsidR="00B23976" w:rsidRPr="00653DEC" w:rsidRDefault="00B23976" w:rsidP="00F60214">
      <w:pPr>
        <w:pStyle w:val="a5"/>
        <w:tabs>
          <w:tab w:val="left" w:pos="708"/>
        </w:tabs>
        <w:jc w:val="both"/>
        <w:rPr>
          <w:noProof/>
          <w:sz w:val="26"/>
          <w:szCs w:val="26"/>
        </w:rPr>
      </w:pPr>
    </w:p>
    <w:p w:rsidR="001645C1" w:rsidRPr="00653DEC" w:rsidRDefault="001645C1" w:rsidP="003E3627">
      <w:pPr>
        <w:rPr>
          <w:sz w:val="26"/>
          <w:szCs w:val="26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1645C1" w:rsidRDefault="001645C1" w:rsidP="003E3627">
      <w:pPr>
        <w:rPr>
          <w:sz w:val="14"/>
          <w:szCs w:val="14"/>
        </w:rPr>
      </w:pPr>
    </w:p>
    <w:p w:rsidR="00653DEC" w:rsidRPr="00653DEC" w:rsidRDefault="00653DEC" w:rsidP="00653DEC">
      <w:pPr>
        <w:pStyle w:val="ab"/>
        <w:tabs>
          <w:tab w:val="clear" w:pos="9355"/>
        </w:tabs>
        <w:rPr>
          <w:sz w:val="20"/>
          <w:szCs w:val="20"/>
        </w:rPr>
      </w:pPr>
      <w:proofErr w:type="spellStart"/>
      <w:r w:rsidRPr="00653DEC">
        <w:rPr>
          <w:sz w:val="20"/>
          <w:szCs w:val="20"/>
        </w:rPr>
        <w:t>Коврижкина</w:t>
      </w:r>
      <w:proofErr w:type="spellEnd"/>
      <w:r w:rsidRPr="00653DEC">
        <w:rPr>
          <w:sz w:val="20"/>
          <w:szCs w:val="20"/>
        </w:rPr>
        <w:t xml:space="preserve"> Е.Ю.</w:t>
      </w:r>
    </w:p>
    <w:p w:rsidR="00653DEC" w:rsidRPr="00653DEC" w:rsidRDefault="00653DEC" w:rsidP="00653DEC">
      <w:pPr>
        <w:pStyle w:val="ab"/>
        <w:tabs>
          <w:tab w:val="clear" w:pos="9355"/>
        </w:tabs>
        <w:rPr>
          <w:sz w:val="20"/>
          <w:szCs w:val="20"/>
        </w:rPr>
      </w:pPr>
      <w:r w:rsidRPr="00653DEC">
        <w:rPr>
          <w:sz w:val="20"/>
          <w:szCs w:val="20"/>
        </w:rPr>
        <w:t>(416-2) 397-208</w:t>
      </w:r>
    </w:p>
    <w:p w:rsidR="00653DEC" w:rsidRPr="00653DEC" w:rsidRDefault="00653DEC" w:rsidP="00653DEC">
      <w:pPr>
        <w:pStyle w:val="ab"/>
        <w:tabs>
          <w:tab w:val="clear" w:pos="9355"/>
        </w:tabs>
        <w:rPr>
          <w:sz w:val="20"/>
          <w:szCs w:val="20"/>
        </w:rPr>
      </w:pPr>
      <w:hyperlink r:id="rId10" w:history="1">
        <w:r w:rsidRPr="00653DEC">
          <w:rPr>
            <w:rStyle w:val="a7"/>
            <w:sz w:val="20"/>
            <w:szCs w:val="20"/>
            <w:lang w:val="en-US"/>
          </w:rPr>
          <w:t>okzt</w:t>
        </w:r>
        <w:r w:rsidRPr="00653DEC">
          <w:rPr>
            <w:rStyle w:val="a7"/>
            <w:sz w:val="20"/>
            <w:szCs w:val="20"/>
          </w:rPr>
          <w:t>5@</w:t>
        </w:r>
        <w:r w:rsidRPr="00653DEC">
          <w:rPr>
            <w:rStyle w:val="a7"/>
            <w:sz w:val="20"/>
            <w:szCs w:val="20"/>
            <w:lang w:val="en-US"/>
          </w:rPr>
          <w:t>drsk</w:t>
        </w:r>
        <w:r w:rsidRPr="00653DEC">
          <w:rPr>
            <w:rStyle w:val="a7"/>
            <w:sz w:val="20"/>
            <w:szCs w:val="20"/>
          </w:rPr>
          <w:t>.</w:t>
        </w:r>
        <w:proofErr w:type="spellStart"/>
        <w:r w:rsidRPr="00653DEC">
          <w:rPr>
            <w:rStyle w:val="a7"/>
            <w:sz w:val="20"/>
            <w:szCs w:val="20"/>
            <w:lang w:val="en-US"/>
          </w:rPr>
          <w:t>ru</w:t>
        </w:r>
        <w:proofErr w:type="spellEnd"/>
      </w:hyperlink>
    </w:p>
    <w:p w:rsidR="003C0846" w:rsidRPr="00653DEC" w:rsidRDefault="003C0846" w:rsidP="003E3627">
      <w:pPr>
        <w:pStyle w:val="a5"/>
        <w:tabs>
          <w:tab w:val="left" w:pos="708"/>
        </w:tabs>
        <w:jc w:val="both"/>
      </w:pPr>
    </w:p>
    <w:p w:rsidR="003C0846" w:rsidRDefault="003C0846" w:rsidP="003E3627">
      <w:pPr>
        <w:pStyle w:val="a5"/>
        <w:tabs>
          <w:tab w:val="left" w:pos="708"/>
        </w:tabs>
        <w:jc w:val="both"/>
      </w:pPr>
    </w:p>
    <w:sectPr w:rsidR="003C0846" w:rsidSect="00686010">
      <w:headerReference w:type="default" r:id="rId11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7908" w:rsidRDefault="00FA7908" w:rsidP="00967AC6">
      <w:r>
        <w:separator/>
      </w:r>
    </w:p>
  </w:endnote>
  <w:endnote w:type="continuationSeparator" w:id="0">
    <w:p w:rsidR="00FA7908" w:rsidRDefault="00FA7908" w:rsidP="00967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7908" w:rsidRDefault="00FA7908" w:rsidP="00967AC6">
      <w:r>
        <w:separator/>
      </w:r>
    </w:p>
  </w:footnote>
  <w:footnote w:type="continuationSeparator" w:id="0">
    <w:p w:rsidR="00FA7908" w:rsidRDefault="00FA7908" w:rsidP="00967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31EC" w:rsidRPr="00967AC6" w:rsidRDefault="000D31EC" w:rsidP="00967AC6">
    <w:pPr>
      <w:pStyle w:val="a5"/>
      <w:jc w:val="right"/>
      <w:rPr>
        <w:i/>
        <w:sz w:val="18"/>
      </w:rPr>
    </w:pPr>
    <w:r w:rsidRPr="00967AC6">
      <w:rPr>
        <w:i/>
        <w:sz w:val="18"/>
      </w:rPr>
      <w:t>Ув</w:t>
    </w:r>
    <w:r w:rsidR="009B6FF8">
      <w:rPr>
        <w:i/>
        <w:sz w:val="18"/>
      </w:rPr>
      <w:t>едомление о внесении изменений закупка 2</w:t>
    </w:r>
    <w:r w:rsidR="001645C1">
      <w:rPr>
        <w:i/>
        <w:sz w:val="18"/>
      </w:rPr>
      <w:t>153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A315A"/>
    <w:multiLevelType w:val="multilevel"/>
    <w:tmpl w:val="E0E660C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E242B6D"/>
    <w:multiLevelType w:val="hybridMultilevel"/>
    <w:tmpl w:val="7E40DE2C"/>
    <w:lvl w:ilvl="0" w:tplc="76563324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3">
    <w:nsid w:val="35734D92"/>
    <w:multiLevelType w:val="hybridMultilevel"/>
    <w:tmpl w:val="9A7273B8"/>
    <w:lvl w:ilvl="0" w:tplc="B750216C">
      <w:start w:val="9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812573B"/>
    <w:multiLevelType w:val="hybridMultilevel"/>
    <w:tmpl w:val="5DFE6BA2"/>
    <w:lvl w:ilvl="0" w:tplc="8CF8ADD8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78A395C"/>
    <w:multiLevelType w:val="multilevel"/>
    <w:tmpl w:val="7E1C65C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pStyle w:val="a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  <w:sz w:val="24"/>
        <w:szCs w:val="24"/>
      </w:rPr>
    </w:lvl>
    <w:lvl w:ilvl="3">
      <w:start w:val="1"/>
      <w:numFmt w:val="decimal"/>
      <w:pStyle w:val="a0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decimal"/>
      <w:lvlText w:val="%5."/>
      <w:lvlJc w:val="left"/>
      <w:pPr>
        <w:tabs>
          <w:tab w:val="num" w:pos="993"/>
        </w:tabs>
        <w:ind w:left="993" w:hanging="567"/>
      </w:pPr>
      <w:rPr>
        <w:rFonts w:hint="default"/>
        <w:b w:val="0"/>
        <w:sz w:val="24"/>
        <w:szCs w:val="24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6">
    <w:nsid w:val="54D82DA9"/>
    <w:multiLevelType w:val="multilevel"/>
    <w:tmpl w:val="DF1E2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64A15CD"/>
    <w:multiLevelType w:val="multilevel"/>
    <w:tmpl w:val="69520C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840" w:hanging="48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8">
    <w:nsid w:val="64EE4C21"/>
    <w:multiLevelType w:val="hybridMultilevel"/>
    <w:tmpl w:val="976A6D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AA696F"/>
    <w:multiLevelType w:val="hybridMultilevel"/>
    <w:tmpl w:val="4A749E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506A04"/>
    <w:multiLevelType w:val="hybridMultilevel"/>
    <w:tmpl w:val="59CA33EC"/>
    <w:lvl w:ilvl="0" w:tplc="2CF65B2A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3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5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214"/>
    <w:rsid w:val="000078B5"/>
    <w:rsid w:val="00057D66"/>
    <w:rsid w:val="0007488E"/>
    <w:rsid w:val="000C775B"/>
    <w:rsid w:val="000D31EC"/>
    <w:rsid w:val="000D431E"/>
    <w:rsid w:val="00101831"/>
    <w:rsid w:val="00110B4D"/>
    <w:rsid w:val="00141AE9"/>
    <w:rsid w:val="001645C1"/>
    <w:rsid w:val="00164974"/>
    <w:rsid w:val="00177DAD"/>
    <w:rsid w:val="001A536C"/>
    <w:rsid w:val="001C0148"/>
    <w:rsid w:val="002002AD"/>
    <w:rsid w:val="002A36F5"/>
    <w:rsid w:val="002D497B"/>
    <w:rsid w:val="00362F80"/>
    <w:rsid w:val="00364169"/>
    <w:rsid w:val="003914DD"/>
    <w:rsid w:val="003C0846"/>
    <w:rsid w:val="003E295A"/>
    <w:rsid w:val="003E3627"/>
    <w:rsid w:val="00460461"/>
    <w:rsid w:val="00482569"/>
    <w:rsid w:val="004D757F"/>
    <w:rsid w:val="004F4065"/>
    <w:rsid w:val="0050185F"/>
    <w:rsid w:val="00533DBD"/>
    <w:rsid w:val="00536200"/>
    <w:rsid w:val="00585E2B"/>
    <w:rsid w:val="005D54D3"/>
    <w:rsid w:val="0060024A"/>
    <w:rsid w:val="00653DEC"/>
    <w:rsid w:val="00653FAB"/>
    <w:rsid w:val="00686010"/>
    <w:rsid w:val="006C55E4"/>
    <w:rsid w:val="006F65BE"/>
    <w:rsid w:val="006F65C7"/>
    <w:rsid w:val="007101C5"/>
    <w:rsid w:val="00715C7B"/>
    <w:rsid w:val="00757824"/>
    <w:rsid w:val="007603F7"/>
    <w:rsid w:val="007A7958"/>
    <w:rsid w:val="007B1BFB"/>
    <w:rsid w:val="007E246D"/>
    <w:rsid w:val="008600A4"/>
    <w:rsid w:val="008A4A81"/>
    <w:rsid w:val="008C366C"/>
    <w:rsid w:val="00916523"/>
    <w:rsid w:val="009266D2"/>
    <w:rsid w:val="00933355"/>
    <w:rsid w:val="00967AC6"/>
    <w:rsid w:val="00987B39"/>
    <w:rsid w:val="009A592F"/>
    <w:rsid w:val="009B6FF8"/>
    <w:rsid w:val="009D60F8"/>
    <w:rsid w:val="00A149B0"/>
    <w:rsid w:val="00A57EB4"/>
    <w:rsid w:val="00AA0500"/>
    <w:rsid w:val="00AD125B"/>
    <w:rsid w:val="00B00796"/>
    <w:rsid w:val="00B23976"/>
    <w:rsid w:val="00B41287"/>
    <w:rsid w:val="00B456F3"/>
    <w:rsid w:val="00B471BA"/>
    <w:rsid w:val="00B808AD"/>
    <w:rsid w:val="00B97F87"/>
    <w:rsid w:val="00BA6AC6"/>
    <w:rsid w:val="00BD42C4"/>
    <w:rsid w:val="00C16586"/>
    <w:rsid w:val="00C258AE"/>
    <w:rsid w:val="00C5033C"/>
    <w:rsid w:val="00C5678B"/>
    <w:rsid w:val="00C80497"/>
    <w:rsid w:val="00CA12A9"/>
    <w:rsid w:val="00CF590A"/>
    <w:rsid w:val="00D007C1"/>
    <w:rsid w:val="00D01189"/>
    <w:rsid w:val="00D201A1"/>
    <w:rsid w:val="00D239E1"/>
    <w:rsid w:val="00D34F68"/>
    <w:rsid w:val="00D539E2"/>
    <w:rsid w:val="00D71530"/>
    <w:rsid w:val="00DA6CC3"/>
    <w:rsid w:val="00DF3B49"/>
    <w:rsid w:val="00E03E4A"/>
    <w:rsid w:val="00E12B5C"/>
    <w:rsid w:val="00E23D86"/>
    <w:rsid w:val="00E459E2"/>
    <w:rsid w:val="00E55C92"/>
    <w:rsid w:val="00E82092"/>
    <w:rsid w:val="00E95AAD"/>
    <w:rsid w:val="00F60214"/>
    <w:rsid w:val="00F65800"/>
    <w:rsid w:val="00F73754"/>
    <w:rsid w:val="00FA7908"/>
    <w:rsid w:val="00FE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6860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Document Header1,H1,Введение...,Б1,Heading 1iz,Б1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Ðàçäåë,Ариал11"/>
    <w:basedOn w:val="a1"/>
    <w:next w:val="a1"/>
    <w:link w:val="10"/>
    <w:qFormat/>
    <w:rsid w:val="00B471BA"/>
    <w:pPr>
      <w:keepNext/>
      <w:keepLines/>
      <w:pageBreakBefore/>
      <w:numPr>
        <w:numId w:val="7"/>
      </w:numPr>
      <w:suppressAutoHyphens/>
      <w:spacing w:before="480" w:after="240"/>
      <w:outlineLvl w:val="0"/>
    </w:pPr>
    <w:rPr>
      <w:rFonts w:ascii="Arial" w:hAnsi="Arial"/>
      <w:b/>
      <w:kern w:val="28"/>
      <w:sz w:val="40"/>
      <w:szCs w:val="20"/>
    </w:rPr>
  </w:style>
  <w:style w:type="paragraph" w:styleId="2">
    <w:name w:val="heading 2"/>
    <w:aliases w:val="21,22,23,24,25,211,221,231,26,212,222,232,27,213,223,233,28,214,224,234,241,251,2111,2211,2311,261,2121,2221,2321,271,2131,2231,2331,H2,2,h2,Б2,RTC,iz2,H2 Знак,Заголовок 21,Раздел Знак,sub-sect,Numbered text 3,HD2,heading 2"/>
    <w:basedOn w:val="a1"/>
    <w:next w:val="a1"/>
    <w:link w:val="20"/>
    <w:qFormat/>
    <w:rsid w:val="00B471BA"/>
    <w:pPr>
      <w:keepNext/>
      <w:numPr>
        <w:ilvl w:val="1"/>
        <w:numId w:val="7"/>
      </w:numPr>
      <w:suppressAutoHyphens/>
      <w:spacing w:before="360" w:after="120"/>
      <w:outlineLvl w:val="1"/>
    </w:pPr>
    <w:rPr>
      <w:b/>
      <w:snapToGrid w:val="0"/>
      <w:sz w:val="32"/>
      <w:szCs w:val="20"/>
    </w:rPr>
  </w:style>
  <w:style w:type="paragraph" w:styleId="3">
    <w:name w:val="heading 3"/>
    <w:basedOn w:val="a1"/>
    <w:next w:val="a1"/>
    <w:link w:val="30"/>
    <w:uiPriority w:val="9"/>
    <w:semiHidden/>
    <w:unhideWhenUsed/>
    <w:qFormat/>
    <w:rsid w:val="00B0079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rsid w:val="00F60214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6">
    <w:name w:val="Верхний колонтитул Знак"/>
    <w:basedOn w:val="a2"/>
    <w:link w:val="a5"/>
    <w:rsid w:val="00F6021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Hyperlink"/>
    <w:basedOn w:val="a2"/>
    <w:rsid w:val="00F60214"/>
    <w:rPr>
      <w:color w:val="0000FF"/>
      <w:u w:val="single"/>
    </w:rPr>
  </w:style>
  <w:style w:type="paragraph" w:customStyle="1" w:styleId="a8">
    <w:name w:val="Знак"/>
    <w:basedOn w:val="a1"/>
    <w:rsid w:val="00F6021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9">
    <w:name w:val="List Number"/>
    <w:basedOn w:val="a1"/>
    <w:rsid w:val="00F60214"/>
    <w:pPr>
      <w:autoSpaceDE w:val="0"/>
      <w:autoSpaceDN w:val="0"/>
      <w:spacing w:before="60" w:line="360" w:lineRule="auto"/>
      <w:jc w:val="both"/>
    </w:pPr>
    <w:rPr>
      <w:sz w:val="28"/>
    </w:rPr>
  </w:style>
  <w:style w:type="character" w:customStyle="1" w:styleId="aa">
    <w:name w:val="комментарий"/>
    <w:rsid w:val="00987B39"/>
    <w:rPr>
      <w:b/>
      <w:i/>
      <w:shd w:val="clear" w:color="auto" w:fill="FFFF99"/>
    </w:rPr>
  </w:style>
  <w:style w:type="paragraph" w:customStyle="1" w:styleId="Tabletext">
    <w:name w:val="Table_text"/>
    <w:basedOn w:val="a1"/>
    <w:rsid w:val="00757824"/>
    <w:pPr>
      <w:jc w:val="both"/>
    </w:pPr>
    <w:rPr>
      <w:sz w:val="20"/>
    </w:rPr>
  </w:style>
  <w:style w:type="character" w:customStyle="1" w:styleId="10">
    <w:name w:val="Заголовок 1 Знак"/>
    <w:aliases w:val="Document Header1 Знак,H1 Знак,Введение... Знак,Б1 Знак,Heading 1iz Знак,Б11 Знак,Заголовок 1 Знак2 Знак Знак,Заголовок 1 Знак1 Знак Знак Знак,Заголовок 1 Знак Знак Знак Знак Знак,Заголовок 1 Знак Знак1 Знак Знак Знак,Ðàçäåë Знак"/>
    <w:basedOn w:val="a2"/>
    <w:link w:val="1"/>
    <w:rsid w:val="00B471BA"/>
    <w:rPr>
      <w:rFonts w:ascii="Arial" w:eastAsia="Times New Roman" w:hAnsi="Arial" w:cs="Times New Roman"/>
      <w:b/>
      <w:kern w:val="28"/>
      <w:sz w:val="40"/>
      <w:szCs w:val="20"/>
      <w:lang w:eastAsia="ru-RU"/>
    </w:rPr>
  </w:style>
  <w:style w:type="character" w:customStyle="1" w:styleId="20">
    <w:name w:val="Заголовок 2 Знак"/>
    <w:aliases w:val="21 Знак,22 Знак,23 Знак,24 Знак,25 Знак,211 Знак,221 Знак,231 Знак,26 Знак,212 Знак,222 Знак,232 Знак,27 Знак,213 Знак,223 Знак,233 Знак,28 Знак,214 Знак,224 Знак,234 Знак,241 Знак,251 Знак,2111 Знак,2211 Знак,2311 Знак,261 Знак,2 Знак"/>
    <w:basedOn w:val="a2"/>
    <w:link w:val="2"/>
    <w:rsid w:val="00B471BA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">
    <w:name w:val="Пункт"/>
    <w:basedOn w:val="a1"/>
    <w:link w:val="11"/>
    <w:rsid w:val="00B471BA"/>
    <w:pPr>
      <w:numPr>
        <w:ilvl w:val="2"/>
        <w:numId w:val="7"/>
      </w:numPr>
      <w:spacing w:line="360" w:lineRule="auto"/>
      <w:jc w:val="both"/>
    </w:pPr>
    <w:rPr>
      <w:sz w:val="28"/>
      <w:szCs w:val="20"/>
    </w:rPr>
  </w:style>
  <w:style w:type="paragraph" w:customStyle="1" w:styleId="a0">
    <w:name w:val="Подпункт"/>
    <w:basedOn w:val="a"/>
    <w:rsid w:val="00B471BA"/>
    <w:pPr>
      <w:numPr>
        <w:ilvl w:val="3"/>
      </w:numPr>
      <w:tabs>
        <w:tab w:val="clear" w:pos="1134"/>
        <w:tab w:val="num" w:pos="360"/>
        <w:tab w:val="num" w:pos="2880"/>
      </w:tabs>
      <w:ind w:left="2880" w:hanging="360"/>
    </w:pPr>
  </w:style>
  <w:style w:type="character" w:customStyle="1" w:styleId="11">
    <w:name w:val="Пункт Знак1"/>
    <w:link w:val="a"/>
    <w:rsid w:val="00B471B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b">
    <w:name w:val="footer"/>
    <w:basedOn w:val="a1"/>
    <w:link w:val="ac"/>
    <w:uiPriority w:val="99"/>
    <w:unhideWhenUsed/>
    <w:rsid w:val="00967AC6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2"/>
    <w:link w:val="ab"/>
    <w:uiPriority w:val="99"/>
    <w:rsid w:val="00967AC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Balloon Text"/>
    <w:basedOn w:val="a1"/>
    <w:link w:val="ae"/>
    <w:uiPriority w:val="99"/>
    <w:semiHidden/>
    <w:unhideWhenUsed/>
    <w:rsid w:val="00967AC6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967AC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2"/>
    <w:link w:val="3"/>
    <w:uiPriority w:val="9"/>
    <w:semiHidden/>
    <w:rsid w:val="00B0079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styleId="af">
    <w:name w:val="List Paragraph"/>
    <w:basedOn w:val="a1"/>
    <w:uiPriority w:val="34"/>
    <w:qFormat/>
    <w:rsid w:val="006F65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0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0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1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9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0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5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02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1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0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okzt5@drsk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1429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Коврижкина Елена Юрьевна</cp:lastModifiedBy>
  <cp:revision>2</cp:revision>
  <cp:lastPrinted>2016-10-11T06:56:00Z</cp:lastPrinted>
  <dcterms:created xsi:type="dcterms:W3CDTF">2016-10-11T06:57:00Z</dcterms:created>
  <dcterms:modified xsi:type="dcterms:W3CDTF">2016-10-11T06:57:00Z</dcterms:modified>
</cp:coreProperties>
</file>