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01831" w:rsidP="00F60214">
      <w:pPr>
        <w:jc w:val="both"/>
        <w:rPr>
          <w:color w:val="FF0000"/>
        </w:rPr>
      </w:pPr>
      <w:r>
        <w:rPr>
          <w:b/>
          <w:bCs/>
        </w:rPr>
        <w:t>04</w:t>
      </w:r>
      <w:r w:rsidR="008600A4">
        <w:rPr>
          <w:b/>
          <w:bCs/>
        </w:rPr>
        <w:t>.</w:t>
      </w:r>
      <w:r>
        <w:rPr>
          <w:b/>
          <w:bCs/>
        </w:rPr>
        <w:t>10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749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 xml:space="preserve">Организатор (Заказчик) </w:t>
      </w:r>
      <w:r w:rsidR="00585E2B">
        <w:rPr>
          <w:snapToGrid w:val="0"/>
          <w:sz w:val="26"/>
          <w:szCs w:val="26"/>
        </w:rPr>
        <w:t xml:space="preserve">закупочной процедуры </w:t>
      </w:r>
      <w:r w:rsidRPr="000D431E">
        <w:rPr>
          <w:snapToGrid w:val="0"/>
          <w:sz w:val="26"/>
          <w:szCs w:val="26"/>
        </w:rPr>
        <w:t>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10183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 xml:space="preserve">открытый </w:t>
      </w:r>
      <w:r w:rsidR="003C0846">
        <w:rPr>
          <w:sz w:val="26"/>
          <w:szCs w:val="26"/>
        </w:rPr>
        <w:t xml:space="preserve">электронный </w:t>
      </w:r>
      <w:r w:rsidR="00110B4D">
        <w:rPr>
          <w:sz w:val="26"/>
          <w:szCs w:val="26"/>
        </w:rPr>
        <w:t xml:space="preserve">запрос </w:t>
      </w:r>
      <w:r w:rsidR="00101831">
        <w:rPr>
          <w:sz w:val="26"/>
          <w:szCs w:val="26"/>
        </w:rPr>
        <w:t>цен</w:t>
      </w:r>
      <w:r w:rsidR="007E246D">
        <w:rPr>
          <w:sz w:val="26"/>
          <w:szCs w:val="26"/>
        </w:rPr>
        <w:t xml:space="preserve"> </w:t>
      </w:r>
      <w:r w:rsidR="00101831">
        <w:rPr>
          <w:sz w:val="26"/>
          <w:szCs w:val="26"/>
        </w:rPr>
        <w:t>«</w:t>
      </w:r>
      <w:r w:rsidR="00101831" w:rsidRPr="00101831">
        <w:rPr>
          <w:b/>
          <w:i/>
          <w:sz w:val="26"/>
          <w:szCs w:val="26"/>
        </w:rPr>
        <w:t xml:space="preserve">Мероприятия по строительству </w:t>
      </w:r>
      <w:proofErr w:type="gramStart"/>
      <w:r w:rsidR="00101831" w:rsidRPr="00101831">
        <w:rPr>
          <w:b/>
          <w:i/>
          <w:sz w:val="26"/>
          <w:szCs w:val="26"/>
        </w:rPr>
        <w:t>ВЛ</w:t>
      </w:r>
      <w:proofErr w:type="gramEnd"/>
      <w:r w:rsidR="00101831" w:rsidRPr="00101831">
        <w:rPr>
          <w:b/>
          <w:i/>
          <w:sz w:val="26"/>
          <w:szCs w:val="26"/>
        </w:rPr>
        <w:t xml:space="preserve"> 0,4 </w:t>
      </w:r>
      <w:proofErr w:type="spellStart"/>
      <w:r w:rsidR="00101831" w:rsidRPr="00101831">
        <w:rPr>
          <w:b/>
          <w:i/>
          <w:sz w:val="26"/>
          <w:szCs w:val="26"/>
        </w:rPr>
        <w:t>кВ</w:t>
      </w:r>
      <w:proofErr w:type="spellEnd"/>
      <w:r w:rsidR="00101831" w:rsidRPr="00101831">
        <w:rPr>
          <w:b/>
          <w:i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101831" w:rsidRPr="00101831">
        <w:rPr>
          <w:b/>
          <w:i/>
          <w:sz w:val="26"/>
          <w:szCs w:val="26"/>
        </w:rPr>
        <w:t>Алданском</w:t>
      </w:r>
      <w:proofErr w:type="spellEnd"/>
      <w:r w:rsidR="00101831" w:rsidRPr="00101831">
        <w:rPr>
          <w:b/>
          <w:i/>
          <w:sz w:val="26"/>
          <w:szCs w:val="26"/>
        </w:rPr>
        <w:t xml:space="preserve"> районе, в том числе ПИР</w:t>
      </w:r>
      <w:r w:rsidR="00101831">
        <w:rPr>
          <w:b/>
          <w:i/>
          <w:sz w:val="26"/>
          <w:szCs w:val="26"/>
        </w:rPr>
        <w:t>»</w:t>
      </w:r>
    </w:p>
    <w:p w:rsidR="00D539E2" w:rsidRPr="000D431E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101831">
        <w:rPr>
          <w:sz w:val="26"/>
          <w:szCs w:val="26"/>
        </w:rPr>
        <w:t>22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101831">
        <w:rPr>
          <w:sz w:val="26"/>
          <w:szCs w:val="26"/>
        </w:rPr>
        <w:t>9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</w:t>
      </w:r>
      <w:r w:rsidR="003C0846">
        <w:rPr>
          <w:sz w:val="26"/>
          <w:szCs w:val="26"/>
        </w:rPr>
        <w:t>0</w:t>
      </w:r>
      <w:r w:rsidR="00101831">
        <w:rPr>
          <w:sz w:val="26"/>
          <w:szCs w:val="26"/>
        </w:rPr>
        <w:t>4128167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Внесены следующие </w:t>
      </w:r>
      <w:r w:rsidR="003C0846">
        <w:rPr>
          <w:b/>
          <w:sz w:val="26"/>
          <w:szCs w:val="26"/>
        </w:rPr>
        <w:t xml:space="preserve">изменения в </w:t>
      </w:r>
      <w:r w:rsidR="00D539E2" w:rsidRPr="000D431E">
        <w:rPr>
          <w:b/>
          <w:sz w:val="26"/>
          <w:szCs w:val="26"/>
        </w:rPr>
        <w:t xml:space="preserve"> </w:t>
      </w:r>
      <w:r w:rsidR="00D239E1">
        <w:rPr>
          <w:b/>
          <w:sz w:val="26"/>
          <w:szCs w:val="26"/>
        </w:rPr>
        <w:t xml:space="preserve">Извещение и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715C7B" w:rsidRPr="00101831" w:rsidRDefault="00715C7B" w:rsidP="00101831">
      <w:pPr>
        <w:snapToGrid w:val="0"/>
        <w:ind w:firstLine="567"/>
        <w:rPr>
          <w:bCs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 xml:space="preserve">Пункт </w:t>
      </w:r>
      <w:r w:rsidR="00101831">
        <w:rPr>
          <w:b/>
          <w:bCs/>
          <w:i/>
          <w:iCs/>
          <w:noProof/>
          <w:sz w:val="26"/>
          <w:szCs w:val="26"/>
        </w:rPr>
        <w:t>9</w:t>
      </w:r>
      <w:r w:rsidRPr="00141AE9">
        <w:rPr>
          <w:b/>
          <w:bCs/>
          <w:i/>
          <w:iCs/>
          <w:noProof/>
          <w:sz w:val="26"/>
          <w:szCs w:val="26"/>
        </w:rPr>
        <w:t xml:space="preserve"> Извещения </w:t>
      </w:r>
      <w:r w:rsidRPr="00141AE9">
        <w:rPr>
          <w:bCs/>
          <w:iCs/>
          <w:noProof/>
          <w:sz w:val="26"/>
          <w:szCs w:val="26"/>
        </w:rPr>
        <w:t>читать в следующей редакции: «</w:t>
      </w:r>
      <w:r w:rsidR="00101831" w:rsidRPr="00101831">
        <w:rPr>
          <w:bCs/>
          <w:iCs/>
          <w:noProof/>
          <w:sz w:val="26"/>
          <w:szCs w:val="26"/>
          <w:u w:val="single"/>
        </w:rPr>
        <w:t>Срок предоставления Документации о закупке</w:t>
      </w:r>
      <w:r w:rsidR="00101831" w:rsidRPr="00101831">
        <w:rPr>
          <w:bCs/>
          <w:iCs/>
          <w:noProof/>
          <w:sz w:val="26"/>
          <w:szCs w:val="26"/>
        </w:rPr>
        <w:t>: с 23.09.2016 по</w:t>
      </w:r>
      <w:r w:rsidR="00101831" w:rsidRPr="00101831">
        <w:rPr>
          <w:b/>
          <w:bCs/>
          <w:i/>
          <w:iCs/>
          <w:noProof/>
          <w:sz w:val="26"/>
          <w:szCs w:val="26"/>
        </w:rPr>
        <w:t xml:space="preserve"> 05.10.2016</w:t>
      </w:r>
      <w:r w:rsidRPr="00101831">
        <w:rPr>
          <w:bCs/>
          <w:iCs/>
          <w:noProof/>
          <w:sz w:val="26"/>
          <w:szCs w:val="26"/>
        </w:rPr>
        <w:t>».</w:t>
      </w:r>
    </w:p>
    <w:p w:rsidR="00715C7B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 xml:space="preserve">Пункт 14.2 Извещения </w:t>
      </w:r>
      <w:r w:rsidRPr="00141AE9">
        <w:rPr>
          <w:bCs/>
          <w:iCs/>
          <w:noProof/>
          <w:sz w:val="26"/>
          <w:szCs w:val="26"/>
        </w:rPr>
        <w:t>читать в следующей редакции: «</w:t>
      </w:r>
      <w:r w:rsidR="00101831" w:rsidRPr="00101831">
        <w:rPr>
          <w:bCs/>
          <w:iCs/>
          <w:noProof/>
          <w:sz w:val="26"/>
          <w:szCs w:val="26"/>
        </w:rPr>
        <w:t>14.2 Дата окончания приема заявок на участие в закупке: 10:00 часов местного (Благовещенского) времени (04:0</w:t>
      </w:r>
      <w:r w:rsidR="00101831">
        <w:rPr>
          <w:bCs/>
          <w:iCs/>
          <w:noProof/>
          <w:sz w:val="26"/>
          <w:szCs w:val="26"/>
        </w:rPr>
        <w:t xml:space="preserve">0 часов Московского времени) </w:t>
      </w:r>
      <w:r w:rsidR="00101831" w:rsidRPr="00101831">
        <w:rPr>
          <w:b/>
          <w:bCs/>
          <w:i/>
          <w:iCs/>
          <w:noProof/>
          <w:sz w:val="26"/>
          <w:szCs w:val="26"/>
        </w:rPr>
        <w:t>«05» октября 2016 года</w:t>
      </w:r>
      <w:r w:rsidR="00101831" w:rsidRPr="00101831">
        <w:rPr>
          <w:bCs/>
          <w:iCs/>
          <w:noProof/>
          <w:sz w:val="26"/>
          <w:szCs w:val="26"/>
        </w:rPr>
        <w:t xml:space="preserve"> по адресу - www.b2b-energo.ru.</w:t>
      </w:r>
      <w:r w:rsidRPr="00141AE9">
        <w:rPr>
          <w:bCs/>
          <w:iCs/>
          <w:noProof/>
          <w:sz w:val="26"/>
          <w:szCs w:val="26"/>
        </w:rPr>
        <w:t>»</w:t>
      </w:r>
    </w:p>
    <w:p w:rsidR="00715C7B" w:rsidRPr="00141AE9" w:rsidRDefault="00715C7B" w:rsidP="00715C7B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  <w:sz w:val="26"/>
          <w:szCs w:val="26"/>
        </w:rPr>
      </w:pPr>
      <w:r w:rsidRPr="00141AE9">
        <w:rPr>
          <w:b/>
          <w:bCs/>
          <w:i/>
          <w:iCs/>
          <w:noProof/>
          <w:sz w:val="26"/>
          <w:szCs w:val="26"/>
        </w:rPr>
        <w:t>Пункт 15 Извещения</w:t>
      </w:r>
      <w:r w:rsidRPr="00141AE9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101831" w:rsidRPr="00101831">
        <w:rPr>
          <w:bCs/>
          <w:iCs/>
          <w:noProof/>
          <w:sz w:val="26"/>
          <w:szCs w:val="26"/>
        </w:rPr>
        <w:t>15.</w:t>
      </w:r>
      <w:r w:rsidR="00101831" w:rsidRPr="00101831">
        <w:rPr>
          <w:bCs/>
          <w:iCs/>
          <w:noProof/>
          <w:sz w:val="26"/>
          <w:szCs w:val="26"/>
        </w:rPr>
        <w:tab/>
        <w:t>Дата, время и место вскрытия конвертов с заявками на участие в закупке: 10:00 часов местного (Благовещенского) времени (04:0</w:t>
      </w:r>
      <w:r w:rsidR="00101831">
        <w:rPr>
          <w:bCs/>
          <w:iCs/>
          <w:noProof/>
          <w:sz w:val="26"/>
          <w:szCs w:val="26"/>
        </w:rPr>
        <w:t xml:space="preserve">0 часов Московского времени) </w:t>
      </w:r>
      <w:r w:rsidR="00101831" w:rsidRPr="00101831">
        <w:rPr>
          <w:b/>
          <w:bCs/>
          <w:i/>
          <w:iCs/>
          <w:noProof/>
          <w:sz w:val="26"/>
          <w:szCs w:val="26"/>
        </w:rPr>
        <w:t>«06» октября 2016</w:t>
      </w:r>
      <w:r w:rsidR="00101831" w:rsidRPr="00101831">
        <w:rPr>
          <w:bCs/>
          <w:iCs/>
          <w:noProof/>
          <w:sz w:val="26"/>
          <w:szCs w:val="26"/>
        </w:rPr>
        <w:t xml:space="preserve"> года по адресу - www.b2b-energo.ru</w:t>
      </w:r>
      <w:r w:rsidRPr="00141AE9">
        <w:rPr>
          <w:b/>
          <w:bCs/>
          <w:i/>
          <w:iCs/>
          <w:noProof/>
          <w:sz w:val="26"/>
          <w:szCs w:val="26"/>
        </w:rPr>
        <w:t>».</w:t>
      </w:r>
    </w:p>
    <w:p w:rsidR="00141AE9" w:rsidRPr="00101831" w:rsidRDefault="00101831" w:rsidP="00715C7B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Пункт 3</w:t>
      </w:r>
      <w:r w:rsidR="00715C7B" w:rsidRPr="00141AE9">
        <w:rPr>
          <w:b/>
          <w:bCs/>
          <w:i/>
          <w:iCs/>
          <w:noProof/>
          <w:sz w:val="26"/>
          <w:szCs w:val="26"/>
        </w:rPr>
        <w:t>.2.17 Документации</w:t>
      </w:r>
      <w:r w:rsidR="00715C7B" w:rsidRPr="00141AE9">
        <w:rPr>
          <w:bCs/>
          <w:iCs/>
          <w:noProof/>
          <w:sz w:val="26"/>
          <w:szCs w:val="26"/>
        </w:rPr>
        <w:t xml:space="preserve"> читать в следующей редакции: Срок окончания приема заявок на участие в закупке </w:t>
      </w:r>
      <w:r w:rsidRPr="00101831">
        <w:rPr>
          <w:snapToGrid w:val="0"/>
          <w:sz w:val="26"/>
          <w:szCs w:val="26"/>
        </w:rPr>
        <w:t>10:00 часов местного (Благовещенского) времени (04:00 часа Московского времени)</w:t>
      </w:r>
      <w:r>
        <w:rPr>
          <w:b/>
          <w:i/>
          <w:snapToGrid w:val="0"/>
          <w:sz w:val="26"/>
          <w:szCs w:val="26"/>
        </w:rPr>
        <w:t xml:space="preserve"> «05</w:t>
      </w:r>
      <w:r w:rsidRPr="00101831">
        <w:rPr>
          <w:b/>
          <w:i/>
          <w:snapToGrid w:val="0"/>
          <w:sz w:val="26"/>
          <w:szCs w:val="26"/>
        </w:rPr>
        <w:t xml:space="preserve">» октября 2016 года. </w:t>
      </w:r>
      <w:r w:rsidRPr="00101831">
        <w:rPr>
          <w:snapToGrid w:val="0"/>
          <w:sz w:val="26"/>
          <w:szCs w:val="26"/>
        </w:rPr>
        <w:t>По адресу - www.b2b-energo.ru.</w:t>
      </w:r>
    </w:p>
    <w:p w:rsidR="00686010" w:rsidRPr="00101831" w:rsidRDefault="00101831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Пункт 3</w:t>
      </w:r>
      <w:r w:rsidR="00715C7B" w:rsidRPr="00141AE9">
        <w:rPr>
          <w:b/>
          <w:bCs/>
          <w:i/>
          <w:iCs/>
          <w:noProof/>
          <w:sz w:val="26"/>
          <w:szCs w:val="26"/>
        </w:rPr>
        <w:t>.2.18 Документации</w:t>
      </w:r>
      <w:r w:rsidR="00715C7B" w:rsidRPr="00141AE9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Pr="00101831">
        <w:rPr>
          <w:snapToGrid w:val="0"/>
          <w:sz w:val="26"/>
          <w:szCs w:val="26"/>
        </w:rPr>
        <w:t>10:00 часов местного (Благовещенского) времени (04:00 часа Московского времени)</w:t>
      </w:r>
      <w:r>
        <w:rPr>
          <w:b/>
          <w:i/>
          <w:snapToGrid w:val="0"/>
          <w:sz w:val="26"/>
          <w:szCs w:val="26"/>
        </w:rPr>
        <w:t xml:space="preserve"> «06</w:t>
      </w:r>
      <w:r w:rsidRPr="00101831">
        <w:rPr>
          <w:b/>
          <w:i/>
          <w:snapToGrid w:val="0"/>
          <w:sz w:val="26"/>
          <w:szCs w:val="26"/>
        </w:rPr>
        <w:t xml:space="preserve">» октября 2016 года. </w:t>
      </w:r>
      <w:r w:rsidRPr="00101831">
        <w:rPr>
          <w:snapToGrid w:val="0"/>
          <w:sz w:val="26"/>
          <w:szCs w:val="26"/>
        </w:rPr>
        <w:t>По адресу - www.b2b-energo.ru.</w:t>
      </w:r>
    </w:p>
    <w:p w:rsidR="00D539E2" w:rsidRPr="00141AE9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41AE9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41AE9">
        <w:rPr>
          <w:b/>
          <w:sz w:val="26"/>
          <w:szCs w:val="26"/>
          <w:u w:val="single"/>
        </w:rPr>
        <w:t>Документации о закупке</w:t>
      </w:r>
      <w:r w:rsidRPr="00141AE9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41AE9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C80497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497" w:rsidRDefault="00C80497" w:rsidP="00967AC6">
      <w:r>
        <w:separator/>
      </w:r>
    </w:p>
  </w:endnote>
  <w:endnote w:type="continuationSeparator" w:id="0">
    <w:p w:rsidR="00C80497" w:rsidRDefault="00C8049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497" w:rsidRDefault="00C80497" w:rsidP="00967AC6">
      <w:r>
        <w:separator/>
      </w:r>
    </w:p>
  </w:footnote>
  <w:footnote w:type="continuationSeparator" w:id="0">
    <w:p w:rsidR="00C80497" w:rsidRDefault="00C8049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41AE9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80497"/>
    <w:rsid w:val="00CA12A9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23</cp:revision>
  <cp:lastPrinted>2016-03-30T00:17:00Z</cp:lastPrinted>
  <dcterms:created xsi:type="dcterms:W3CDTF">2015-07-20T05:45:00Z</dcterms:created>
  <dcterms:modified xsi:type="dcterms:W3CDTF">2016-10-04T00:39:00Z</dcterms:modified>
</cp:coreProperties>
</file>