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685800" cy="5524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70026">
        <w:rPr>
          <w:rFonts w:cs="Arial"/>
          <w:b/>
          <w:bCs/>
          <w:iCs/>
          <w:snapToGrid/>
          <w:spacing w:val="40"/>
          <w:sz w:val="36"/>
          <w:szCs w:val="36"/>
        </w:rPr>
        <w:t>700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70026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770026" w:rsidRPr="00635B2D">
        <w:rPr>
          <w:b/>
          <w:bCs/>
          <w:i/>
          <w:iCs/>
          <w:snapToGrid w:val="0"/>
          <w:szCs w:val="28"/>
        </w:rPr>
        <w:t>Услуги подвижной радиотелефонной связи стандарта GSM для целей модернизации систем учета электроэнергии для нужд филиалов АО «ДРСК»</w:t>
      </w:r>
      <w:r w:rsidR="00770026">
        <w:rPr>
          <w:b/>
          <w:bCs/>
          <w:i/>
          <w:iCs/>
          <w:snapToGrid w:val="0"/>
          <w:szCs w:val="28"/>
        </w:rPr>
        <w:t xml:space="preserve">  </w:t>
      </w:r>
      <w:r w:rsidR="00770026" w:rsidRPr="00126CAE">
        <w:rPr>
          <w:b/>
          <w:bCs/>
          <w:szCs w:val="28"/>
        </w:rPr>
        <w:t xml:space="preserve">закупка </w:t>
      </w:r>
      <w:r w:rsidR="00770026">
        <w:rPr>
          <w:b/>
          <w:bCs/>
          <w:szCs w:val="28"/>
        </w:rPr>
        <w:t>1256</w:t>
      </w:r>
      <w:r w:rsidR="00770026" w:rsidRPr="00126CAE">
        <w:rPr>
          <w:b/>
          <w:bCs/>
          <w:i/>
          <w:iCs/>
          <w:snapToGrid w:val="0"/>
          <w:szCs w:val="28"/>
        </w:rPr>
        <w:t xml:space="preserve"> </w:t>
      </w:r>
      <w:r w:rsidR="00770026" w:rsidRPr="0021537E">
        <w:rPr>
          <w:b/>
          <w:bCs/>
          <w:szCs w:val="28"/>
        </w:rPr>
        <w:t xml:space="preserve"> раздел </w:t>
      </w:r>
      <w:r w:rsidR="00770026">
        <w:rPr>
          <w:b/>
          <w:bCs/>
          <w:szCs w:val="28"/>
        </w:rPr>
        <w:t>4</w:t>
      </w:r>
      <w:r w:rsidR="00770026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p w:rsidR="006B14E3" w:rsidRPr="00770026" w:rsidRDefault="006B14E3" w:rsidP="00F55DE2">
      <w:pPr>
        <w:pStyle w:val="a6"/>
        <w:spacing w:before="0" w:line="240" w:lineRule="auto"/>
        <w:jc w:val="center"/>
        <w:rPr>
          <w:sz w:val="12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AE536C" w:rsidP="00AE536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«09</w:t>
            </w:r>
            <w:r w:rsidR="000D521C"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026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70026" w:rsidRPr="00F115EB" w:rsidRDefault="00770026" w:rsidP="0077002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70026" w:rsidRPr="007E0DDC" w:rsidRDefault="00770026" w:rsidP="0077002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635B2D">
        <w:rPr>
          <w:bCs/>
          <w:i/>
          <w:iCs/>
          <w:sz w:val="26"/>
          <w:szCs w:val="26"/>
        </w:rPr>
        <w:t>АО «</w:t>
      </w:r>
      <w:proofErr w:type="spellStart"/>
      <w:r w:rsidRPr="00635B2D">
        <w:rPr>
          <w:bCs/>
          <w:i/>
          <w:iCs/>
          <w:sz w:val="26"/>
          <w:szCs w:val="26"/>
        </w:rPr>
        <w:t>Вымпелком</w:t>
      </w:r>
      <w:proofErr w:type="spellEnd"/>
      <w:r w:rsidRPr="00635B2D">
        <w:rPr>
          <w:bCs/>
          <w:i/>
          <w:iCs/>
          <w:sz w:val="26"/>
          <w:szCs w:val="26"/>
        </w:rPr>
        <w:t>-Коммуникации</w:t>
      </w:r>
      <w:r>
        <w:rPr>
          <w:bCs/>
          <w:i/>
          <w:iCs/>
          <w:sz w:val="26"/>
          <w:szCs w:val="26"/>
        </w:rPr>
        <w:t>»</w:t>
      </w:r>
    </w:p>
    <w:p w:rsidR="00770026" w:rsidRPr="00F115EB" w:rsidRDefault="00770026" w:rsidP="0077002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70026" w:rsidRPr="00F115EB" w:rsidRDefault="00770026" w:rsidP="0077002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770026" w:rsidRPr="00F115EB" w:rsidRDefault="00770026" w:rsidP="0077002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002C5" w:rsidRPr="007A00F4" w:rsidRDefault="00A002C5" w:rsidP="00A002C5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70026" w:rsidRDefault="00770026" w:rsidP="0077002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70026" w:rsidRDefault="00770026" w:rsidP="0077002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5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4960"/>
      </w:tblGrid>
      <w:tr w:rsidR="00770026" w:rsidRPr="00635B2D" w:rsidTr="00551CFC">
        <w:trPr>
          <w:trHeight w:val="70"/>
        </w:trPr>
        <w:tc>
          <w:tcPr>
            <w:tcW w:w="477" w:type="dxa"/>
          </w:tcPr>
          <w:p w:rsidR="00770026" w:rsidRPr="00635B2D" w:rsidRDefault="00770026" w:rsidP="00551CF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635B2D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344" w:type="dxa"/>
          </w:tcPr>
          <w:p w:rsidR="00770026" w:rsidRPr="00635B2D" w:rsidRDefault="00770026" w:rsidP="00551CF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635B2D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960" w:type="dxa"/>
          </w:tcPr>
          <w:p w:rsidR="00770026" w:rsidRPr="00635B2D" w:rsidRDefault="00770026" w:rsidP="00551CF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635B2D">
              <w:rPr>
                <w:b/>
                <w:bCs/>
                <w:i/>
                <w:sz w:val="22"/>
                <w:szCs w:val="24"/>
              </w:rPr>
              <w:t xml:space="preserve">Стоимость услуг передачи данных с одной </w:t>
            </w:r>
            <w:proofErr w:type="spellStart"/>
            <w:r w:rsidRPr="00635B2D">
              <w:rPr>
                <w:b/>
                <w:bCs/>
                <w:i/>
                <w:sz w:val="22"/>
                <w:szCs w:val="24"/>
                <w:lang w:val="en-US"/>
              </w:rPr>
              <w:t>sim</w:t>
            </w:r>
            <w:proofErr w:type="spellEnd"/>
            <w:r w:rsidRPr="00635B2D">
              <w:rPr>
                <w:b/>
                <w:bCs/>
                <w:i/>
                <w:sz w:val="22"/>
                <w:szCs w:val="24"/>
              </w:rPr>
              <w:t>-карты в месяц, руб. без учета НДС</w:t>
            </w:r>
          </w:p>
        </w:tc>
      </w:tr>
      <w:tr w:rsidR="00770026" w:rsidRPr="00635B2D" w:rsidTr="00551CFC">
        <w:trPr>
          <w:trHeight w:val="70"/>
        </w:trPr>
        <w:tc>
          <w:tcPr>
            <w:tcW w:w="477" w:type="dxa"/>
          </w:tcPr>
          <w:p w:rsidR="00770026" w:rsidRPr="00635B2D" w:rsidRDefault="00770026" w:rsidP="00551CF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35B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</w:tcPr>
          <w:p w:rsidR="00770026" w:rsidRPr="00635B2D" w:rsidRDefault="00770026" w:rsidP="00551C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35B2D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635B2D">
              <w:rPr>
                <w:b/>
                <w:i/>
                <w:sz w:val="24"/>
                <w:szCs w:val="24"/>
              </w:rPr>
              <w:t>Вымпелком</w:t>
            </w:r>
            <w:proofErr w:type="spellEnd"/>
            <w:r w:rsidRPr="00635B2D">
              <w:rPr>
                <w:b/>
                <w:i/>
                <w:sz w:val="24"/>
                <w:szCs w:val="24"/>
              </w:rPr>
              <w:t>-Коммуникации»</w:t>
            </w:r>
          </w:p>
          <w:p w:rsidR="00770026" w:rsidRPr="00635B2D" w:rsidRDefault="00770026" w:rsidP="00551C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35B2D">
              <w:rPr>
                <w:sz w:val="24"/>
                <w:szCs w:val="24"/>
              </w:rPr>
              <w:t>г. Москва, ул. 8-го Марта, д.10, стр. 14</w:t>
            </w:r>
          </w:p>
        </w:tc>
        <w:tc>
          <w:tcPr>
            <w:tcW w:w="4960" w:type="dxa"/>
          </w:tcPr>
          <w:p w:rsidR="00770026" w:rsidRPr="00635B2D" w:rsidRDefault="00770026" w:rsidP="00551C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B2D">
              <w:rPr>
                <w:sz w:val="24"/>
                <w:szCs w:val="24"/>
              </w:rPr>
              <w:t xml:space="preserve">Цена: </w:t>
            </w:r>
            <w:r w:rsidRPr="00635B2D">
              <w:rPr>
                <w:b/>
                <w:bCs/>
                <w:i/>
                <w:sz w:val="24"/>
                <w:szCs w:val="24"/>
              </w:rPr>
              <w:t xml:space="preserve">22,00  </w:t>
            </w:r>
            <w:r w:rsidRPr="00635B2D">
              <w:rPr>
                <w:sz w:val="24"/>
                <w:szCs w:val="24"/>
              </w:rPr>
              <w:t xml:space="preserve">руб. без учета НДС (25,96  руб. с учетом НДС). </w:t>
            </w:r>
          </w:p>
        </w:tc>
      </w:tr>
      <w:tr w:rsidR="00770026" w:rsidRPr="00635B2D" w:rsidTr="00551CFC">
        <w:trPr>
          <w:trHeight w:val="70"/>
        </w:trPr>
        <w:tc>
          <w:tcPr>
            <w:tcW w:w="477" w:type="dxa"/>
          </w:tcPr>
          <w:p w:rsidR="00770026" w:rsidRPr="00635B2D" w:rsidRDefault="00770026" w:rsidP="00551CF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35B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4" w:type="dxa"/>
          </w:tcPr>
          <w:p w:rsidR="00770026" w:rsidRPr="00635B2D" w:rsidRDefault="00770026" w:rsidP="00551C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35B2D">
              <w:rPr>
                <w:b/>
                <w:i/>
                <w:sz w:val="24"/>
                <w:szCs w:val="24"/>
              </w:rPr>
              <w:t xml:space="preserve">ПАО «Мобильные </w:t>
            </w:r>
            <w:proofErr w:type="spellStart"/>
            <w:r w:rsidRPr="00635B2D">
              <w:rPr>
                <w:b/>
                <w:i/>
                <w:sz w:val="24"/>
                <w:szCs w:val="24"/>
              </w:rPr>
              <w:t>ТелеСистемы</w:t>
            </w:r>
            <w:proofErr w:type="spellEnd"/>
            <w:r w:rsidRPr="00635B2D">
              <w:rPr>
                <w:b/>
                <w:i/>
                <w:sz w:val="24"/>
                <w:szCs w:val="24"/>
              </w:rPr>
              <w:t>»</w:t>
            </w:r>
          </w:p>
          <w:p w:rsidR="00770026" w:rsidRPr="00635B2D" w:rsidRDefault="00770026" w:rsidP="00551C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35B2D">
              <w:rPr>
                <w:sz w:val="24"/>
                <w:szCs w:val="24"/>
              </w:rPr>
              <w:t xml:space="preserve">г. Москва, ул. </w:t>
            </w:r>
            <w:proofErr w:type="spellStart"/>
            <w:r w:rsidRPr="00635B2D">
              <w:rPr>
                <w:sz w:val="24"/>
                <w:szCs w:val="24"/>
              </w:rPr>
              <w:t>Марксисткая</w:t>
            </w:r>
            <w:proofErr w:type="spellEnd"/>
            <w:r w:rsidRPr="00635B2D">
              <w:rPr>
                <w:sz w:val="24"/>
                <w:szCs w:val="24"/>
              </w:rPr>
              <w:t>, 4</w:t>
            </w:r>
          </w:p>
        </w:tc>
        <w:tc>
          <w:tcPr>
            <w:tcW w:w="4960" w:type="dxa"/>
          </w:tcPr>
          <w:p w:rsidR="00770026" w:rsidRPr="00635B2D" w:rsidRDefault="00770026" w:rsidP="00551CF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35B2D">
              <w:rPr>
                <w:sz w:val="24"/>
                <w:szCs w:val="24"/>
              </w:rPr>
              <w:t xml:space="preserve">Цена: </w:t>
            </w:r>
            <w:r w:rsidRPr="00635B2D">
              <w:rPr>
                <w:b/>
                <w:bCs/>
                <w:i/>
                <w:sz w:val="24"/>
                <w:szCs w:val="24"/>
              </w:rPr>
              <w:t xml:space="preserve">22,22 </w:t>
            </w:r>
            <w:r w:rsidRPr="00635B2D">
              <w:rPr>
                <w:sz w:val="24"/>
                <w:szCs w:val="24"/>
              </w:rPr>
              <w:t xml:space="preserve">руб. без учета НДС (26,22  руб. с учетом НДС). </w:t>
            </w:r>
          </w:p>
        </w:tc>
      </w:tr>
      <w:tr w:rsidR="00770026" w:rsidRPr="00635B2D" w:rsidTr="00551CFC">
        <w:trPr>
          <w:trHeight w:val="70"/>
        </w:trPr>
        <w:tc>
          <w:tcPr>
            <w:tcW w:w="477" w:type="dxa"/>
          </w:tcPr>
          <w:p w:rsidR="00770026" w:rsidRPr="00635B2D" w:rsidRDefault="00770026" w:rsidP="00551CF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35B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4" w:type="dxa"/>
          </w:tcPr>
          <w:p w:rsidR="00770026" w:rsidRPr="00635B2D" w:rsidRDefault="00770026" w:rsidP="00551C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35B2D">
              <w:rPr>
                <w:b/>
                <w:i/>
                <w:sz w:val="24"/>
                <w:szCs w:val="24"/>
              </w:rPr>
              <w:t>ПАО «МегаФон»</w:t>
            </w:r>
          </w:p>
          <w:p w:rsidR="00770026" w:rsidRPr="00635B2D" w:rsidRDefault="00770026" w:rsidP="00551C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35B2D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635B2D">
              <w:rPr>
                <w:sz w:val="24"/>
                <w:szCs w:val="24"/>
              </w:rPr>
              <w:t>Кадашевская</w:t>
            </w:r>
            <w:proofErr w:type="spellEnd"/>
            <w:r w:rsidRPr="00635B2D">
              <w:rPr>
                <w:sz w:val="24"/>
                <w:szCs w:val="24"/>
              </w:rPr>
              <w:t xml:space="preserve"> набережная, 30</w:t>
            </w:r>
          </w:p>
        </w:tc>
        <w:tc>
          <w:tcPr>
            <w:tcW w:w="4960" w:type="dxa"/>
          </w:tcPr>
          <w:p w:rsidR="00770026" w:rsidRPr="00635B2D" w:rsidRDefault="00770026" w:rsidP="00551C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B2D">
              <w:rPr>
                <w:sz w:val="24"/>
                <w:szCs w:val="24"/>
              </w:rPr>
              <w:t xml:space="preserve">Цена: </w:t>
            </w:r>
            <w:r w:rsidRPr="00635B2D">
              <w:rPr>
                <w:b/>
                <w:bCs/>
                <w:i/>
                <w:sz w:val="24"/>
                <w:szCs w:val="24"/>
              </w:rPr>
              <w:t xml:space="preserve">15,73  </w:t>
            </w:r>
            <w:r w:rsidRPr="00635B2D">
              <w:rPr>
                <w:sz w:val="24"/>
                <w:szCs w:val="24"/>
              </w:rPr>
              <w:t xml:space="preserve">руб. без учета НДС (18,56  руб. с учетом НДС).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7A00F4" w:rsidRDefault="007A00F4" w:rsidP="007A00F4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</w:t>
      </w:r>
      <w:r w:rsidR="00770026" w:rsidRPr="00770026">
        <w:rPr>
          <w:b/>
          <w:bCs/>
          <w:i/>
          <w:iCs/>
          <w:sz w:val="26"/>
          <w:szCs w:val="26"/>
        </w:rPr>
        <w:t>АО «</w:t>
      </w:r>
      <w:proofErr w:type="spellStart"/>
      <w:r w:rsidR="00770026" w:rsidRPr="00770026">
        <w:rPr>
          <w:b/>
          <w:bCs/>
          <w:i/>
          <w:iCs/>
          <w:sz w:val="26"/>
          <w:szCs w:val="26"/>
        </w:rPr>
        <w:t>Вымпелком</w:t>
      </w:r>
      <w:proofErr w:type="spellEnd"/>
      <w:r w:rsidR="00770026" w:rsidRPr="00770026">
        <w:rPr>
          <w:b/>
          <w:bCs/>
          <w:i/>
          <w:iCs/>
          <w:sz w:val="26"/>
          <w:szCs w:val="26"/>
        </w:rPr>
        <w:t>-Коммуникации</w:t>
      </w:r>
      <w:r w:rsidR="00770026">
        <w:rPr>
          <w:b/>
          <w:bCs/>
          <w:i/>
          <w:iCs/>
          <w:sz w:val="26"/>
          <w:szCs w:val="26"/>
        </w:rPr>
        <w:t>»</w:t>
      </w:r>
      <w:r w:rsidR="00770026" w:rsidRPr="007A00F4">
        <w:rPr>
          <w:b/>
          <w:bCs/>
          <w:i/>
          <w:iCs/>
          <w:sz w:val="26"/>
          <w:szCs w:val="26"/>
        </w:rPr>
        <w:t xml:space="preserve"> </w:t>
      </w:r>
    </w:p>
    <w:p w:rsidR="00770026" w:rsidRDefault="003C4A76" w:rsidP="00770026">
      <w:pPr>
        <w:spacing w:line="240" w:lineRule="auto"/>
        <w:rPr>
          <w:b/>
          <w:sz w:val="26"/>
          <w:szCs w:val="26"/>
        </w:rPr>
      </w:pPr>
      <w:r w:rsidRPr="007A00F4">
        <w:rPr>
          <w:sz w:val="26"/>
          <w:szCs w:val="26"/>
        </w:rPr>
        <w:tab/>
      </w:r>
      <w:r w:rsidR="00770026">
        <w:rPr>
          <w:b/>
          <w:sz w:val="26"/>
          <w:szCs w:val="26"/>
        </w:rPr>
        <w:t>РЕШИЛИ:</w:t>
      </w:r>
    </w:p>
    <w:p w:rsidR="00770026" w:rsidRPr="007E0DDC" w:rsidRDefault="00770026" w:rsidP="0077002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Pr="00635B2D">
        <w:rPr>
          <w:b/>
          <w:i/>
          <w:sz w:val="26"/>
          <w:szCs w:val="26"/>
          <w:lang w:eastAsia="en-US"/>
        </w:rPr>
        <w:t>АО «</w:t>
      </w:r>
      <w:proofErr w:type="spellStart"/>
      <w:r w:rsidRPr="00635B2D">
        <w:rPr>
          <w:b/>
          <w:i/>
          <w:sz w:val="26"/>
          <w:szCs w:val="26"/>
          <w:lang w:eastAsia="en-US"/>
        </w:rPr>
        <w:t>Вымпелком</w:t>
      </w:r>
      <w:proofErr w:type="spellEnd"/>
      <w:r w:rsidRPr="00635B2D">
        <w:rPr>
          <w:b/>
          <w:i/>
          <w:sz w:val="26"/>
          <w:szCs w:val="26"/>
          <w:lang w:eastAsia="en-US"/>
        </w:rPr>
        <w:t xml:space="preserve">-Коммуникации» </w:t>
      </w:r>
      <w:r w:rsidRPr="00635B2D">
        <w:rPr>
          <w:sz w:val="26"/>
          <w:szCs w:val="26"/>
          <w:lang w:eastAsia="en-US"/>
        </w:rPr>
        <w:t xml:space="preserve">г. Москва, ул. 8-го Марта, д.10, стр. 14 </w:t>
      </w:r>
      <w:r w:rsidRPr="007E0DDC">
        <w:rPr>
          <w:sz w:val="26"/>
          <w:szCs w:val="26"/>
        </w:rPr>
        <w:t xml:space="preserve">от дальнейшего </w:t>
      </w:r>
      <w:r>
        <w:rPr>
          <w:sz w:val="26"/>
          <w:szCs w:val="26"/>
        </w:rPr>
        <w:t>рассмотрения на основании п</w:t>
      </w:r>
      <w:r w:rsidRPr="007E0DDC">
        <w:rPr>
          <w:bCs/>
          <w:sz w:val="26"/>
          <w:szCs w:val="26"/>
        </w:rPr>
        <w:t>. 2.8.2.</w:t>
      </w:r>
      <w:r>
        <w:rPr>
          <w:bCs/>
          <w:sz w:val="26"/>
          <w:szCs w:val="26"/>
        </w:rPr>
        <w:t>5</w:t>
      </w:r>
      <w:r w:rsidRPr="007E0DDC">
        <w:rPr>
          <w:bCs/>
          <w:sz w:val="26"/>
          <w:szCs w:val="26"/>
        </w:rPr>
        <w:t>.</w:t>
      </w:r>
      <w:r w:rsidRPr="007E0DDC">
        <w:rPr>
          <w:sz w:val="26"/>
          <w:szCs w:val="26"/>
        </w:rPr>
        <w:t xml:space="preserve"> «</w:t>
      </w:r>
      <w:r>
        <w:rPr>
          <w:sz w:val="26"/>
          <w:szCs w:val="26"/>
        </w:rPr>
        <w:t>б»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70026" w:rsidTr="00551CFC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26" w:rsidRDefault="00770026" w:rsidP="00551CF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70026" w:rsidRPr="00635B2D" w:rsidTr="00551CFC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26" w:rsidRPr="00635B2D" w:rsidRDefault="00770026" w:rsidP="00551CFC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В Техническо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 предложении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 выполнение работ п</w:t>
            </w:r>
            <w:r w:rsidR="00C6512A" w:rsidRPr="00C6512A">
              <w:rPr>
                <w:rFonts w:eastAsia="Calibri"/>
                <w:bCs/>
                <w:sz w:val="24"/>
                <w:szCs w:val="24"/>
                <w:lang w:eastAsia="en-US"/>
              </w:rPr>
              <w:t>п.1 Предложено организовать защищенное соединение сетей посредством организации основного и резервного канала связи через существующие каналы доступа заказчика в сеть Интернет, что не соответствует  п.4.1., в котором отсутствует указание на использование сети Интернет для соединения сетей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770026" w:rsidRPr="00635B2D" w:rsidTr="00551CFC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26" w:rsidRPr="00635B2D" w:rsidRDefault="00770026" w:rsidP="00551CFC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В Техническом предложении на выполнение работ п.5.2. установлено условие оказание услуг передачи данных CSD между </w:t>
            </w:r>
            <w:proofErr w:type="spellStart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sim</w:t>
            </w:r>
            <w:proofErr w:type="spellEnd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-картами исполнителя, что не соответствует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требованиям 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п. 5.2. 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ехнического задания: «</w:t>
            </w:r>
            <w:r w:rsidRPr="002334F1">
              <w:rPr>
                <w:rFonts w:eastAsia="Calibri"/>
                <w:bCs/>
                <w:sz w:val="24"/>
                <w:szCs w:val="24"/>
                <w:lang w:eastAsia="en-US"/>
              </w:rPr>
              <w:t>маршрутизации данных (с помощью мобильной (сотовой) связи) от устройств АИИС КУЭ в выделенный сегмент корпоративной сети АО «ДРСК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». </w:t>
            </w:r>
          </w:p>
        </w:tc>
      </w:tr>
      <w:tr w:rsidR="00770026" w:rsidRPr="00635B2D" w:rsidTr="00551CFC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26" w:rsidRPr="00635B2D" w:rsidRDefault="00770026" w:rsidP="00551CFC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Техническом предложении на выполнение работ п.8.1 указано, что не будут проводиться технические мероприятия для обеспечения стабильной передачи данных во всех точках использования </w:t>
            </w:r>
            <w:proofErr w:type="spellStart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sim</w:t>
            </w:r>
            <w:proofErr w:type="spellEnd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-карт, т.к. Исполнитель не может гарантировать доступности услуг в каждой точке расчётной зоны охвата сети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, ч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то не соответствует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требованиям 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п. 4.6.1 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ехнического задания: 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«проведение технических мероприятий для обеспечения стабильной передачи данных во всех точках использования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>SIM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-карт»</w:t>
            </w:r>
          </w:p>
        </w:tc>
      </w:tr>
      <w:tr w:rsidR="00770026" w:rsidRPr="00635B2D" w:rsidTr="00551CFC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26" w:rsidRPr="00635B2D" w:rsidRDefault="00770026" w:rsidP="00551CFC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В Техническом предложении на выполнение работ п.10.5 указано, что не будет обеспечивать оперативное уведомление Заказчика посредством СМС  и/или e-</w:t>
            </w:r>
            <w:proofErr w:type="spellStart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mail</w:t>
            </w:r>
            <w:proofErr w:type="spellEnd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-рассылки о смене сим-карты в оборудовании Заказчика с обязательным отображением номера телефона вновь установленной сим-карты, т.к. «подобное информирование возможно только в том случае, если </w:t>
            </w:r>
            <w:proofErr w:type="spellStart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новоустановленная</w:t>
            </w:r>
            <w:proofErr w:type="spellEnd"/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сим-карта также предоставлена исполнителем»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ч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то не соответствует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требованиям 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унктов</w:t>
            </w:r>
            <w:r w:rsidRPr="00635B2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5.2.3, 5.2.4 и 5.2.5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Технического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задания</w:t>
            </w:r>
          </w:p>
        </w:tc>
      </w:tr>
    </w:tbl>
    <w:p w:rsidR="007A00F4" w:rsidRDefault="007A00F4" w:rsidP="00770026">
      <w:pPr>
        <w:spacing w:line="240" w:lineRule="auto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770026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70026" w:rsidP="007A00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ПАО «МегаФон» </w:t>
      </w:r>
      <w:r>
        <w:rPr>
          <w:sz w:val="26"/>
          <w:szCs w:val="26"/>
          <w:lang w:eastAsia="en-US"/>
        </w:rPr>
        <w:t xml:space="preserve">г. Москва, </w:t>
      </w:r>
      <w:proofErr w:type="spellStart"/>
      <w:r>
        <w:rPr>
          <w:sz w:val="26"/>
          <w:szCs w:val="26"/>
          <w:lang w:eastAsia="en-US"/>
        </w:rPr>
        <w:t>Кадашевская</w:t>
      </w:r>
      <w:proofErr w:type="spellEnd"/>
      <w:r>
        <w:rPr>
          <w:sz w:val="26"/>
          <w:szCs w:val="26"/>
          <w:lang w:eastAsia="en-US"/>
        </w:rPr>
        <w:t xml:space="preserve"> набережная, 30,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ПАО «Мобильные </w:t>
      </w:r>
      <w:proofErr w:type="spellStart"/>
      <w:r>
        <w:rPr>
          <w:b/>
          <w:i/>
          <w:sz w:val="26"/>
          <w:szCs w:val="26"/>
          <w:lang w:eastAsia="en-US"/>
        </w:rPr>
        <w:t>ТелеСистемы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Москва, ул. </w:t>
      </w:r>
      <w:proofErr w:type="spellStart"/>
      <w:r>
        <w:rPr>
          <w:sz w:val="26"/>
          <w:szCs w:val="26"/>
          <w:lang w:eastAsia="en-US"/>
        </w:rPr>
        <w:t>Марксисткая</w:t>
      </w:r>
      <w:proofErr w:type="spellEnd"/>
      <w:r>
        <w:rPr>
          <w:sz w:val="26"/>
          <w:szCs w:val="26"/>
          <w:lang w:eastAsia="en-US"/>
        </w:rPr>
        <w:t>, 4</w:t>
      </w:r>
      <w:r>
        <w:rPr>
          <w:sz w:val="26"/>
          <w:szCs w:val="26"/>
        </w:rPr>
        <w:t xml:space="preserve">  соответствующими условиям Документации о закупке и принять их к дальнейшему рассмотрению</w:t>
      </w:r>
      <w:r w:rsidR="007A00F4" w:rsidRPr="007A00F4">
        <w:rPr>
          <w:sz w:val="26"/>
          <w:szCs w:val="26"/>
        </w:rPr>
        <w:t>.</w:t>
      </w:r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770026">
        <w:rPr>
          <w:b/>
          <w:bCs/>
          <w:i/>
          <w:iCs/>
          <w:sz w:val="26"/>
          <w:szCs w:val="26"/>
        </w:rPr>
        <w:t>4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A00F4">
        <w:rPr>
          <w:sz w:val="26"/>
          <w:szCs w:val="26"/>
        </w:rPr>
        <w:t xml:space="preserve">Утвердить </w:t>
      </w:r>
      <w:proofErr w:type="gramStart"/>
      <w:r w:rsidRPr="007A00F4">
        <w:rPr>
          <w:sz w:val="26"/>
          <w:szCs w:val="26"/>
        </w:rPr>
        <w:t>предварительную</w:t>
      </w:r>
      <w:proofErr w:type="gramEnd"/>
      <w:r w:rsidRPr="007A00F4">
        <w:rPr>
          <w:sz w:val="26"/>
          <w:szCs w:val="26"/>
        </w:rPr>
        <w:t xml:space="preserve"> </w:t>
      </w:r>
      <w:proofErr w:type="spellStart"/>
      <w:r w:rsidRPr="007A00F4">
        <w:rPr>
          <w:sz w:val="26"/>
          <w:szCs w:val="26"/>
        </w:rPr>
        <w:t>ранжировку</w:t>
      </w:r>
      <w:proofErr w:type="spellEnd"/>
      <w:r w:rsidRPr="007A00F4"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410"/>
        <w:gridCol w:w="1559"/>
      </w:tblGrid>
      <w:tr w:rsidR="00770026" w:rsidRPr="00770026" w:rsidTr="0077002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26" w:rsidRPr="00770026" w:rsidRDefault="00770026" w:rsidP="007700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70026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770026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770026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70026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26" w:rsidRPr="00770026" w:rsidRDefault="00770026" w:rsidP="007700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70026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26" w:rsidRPr="00770026" w:rsidRDefault="00770026" w:rsidP="007700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70026">
              <w:rPr>
                <w:b/>
                <w:bCs/>
                <w:i/>
                <w:snapToGrid/>
                <w:sz w:val="18"/>
                <w:szCs w:val="18"/>
                <w:lang w:eastAsia="en-US"/>
              </w:rPr>
              <w:t xml:space="preserve">Стоимость услуг передачи данных с одной </w:t>
            </w:r>
            <w:proofErr w:type="spellStart"/>
            <w:r w:rsidRPr="00770026">
              <w:rPr>
                <w:b/>
                <w:bCs/>
                <w:i/>
                <w:snapToGrid/>
                <w:sz w:val="18"/>
                <w:szCs w:val="18"/>
                <w:lang w:val="en-US" w:eastAsia="en-US"/>
              </w:rPr>
              <w:t>sim</w:t>
            </w:r>
            <w:proofErr w:type="spellEnd"/>
            <w:r w:rsidRPr="00770026">
              <w:rPr>
                <w:b/>
                <w:bCs/>
                <w:i/>
                <w:snapToGrid/>
                <w:sz w:val="18"/>
                <w:szCs w:val="18"/>
                <w:lang w:eastAsia="en-US"/>
              </w:rPr>
              <w:t>-карты в месяц,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26" w:rsidRPr="00770026" w:rsidRDefault="00770026" w:rsidP="0077002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70026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</w:tc>
      </w:tr>
      <w:tr w:rsidR="00770026" w:rsidRPr="00770026" w:rsidTr="007700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26" w:rsidRPr="00770026" w:rsidRDefault="00770026" w:rsidP="007700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770026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26" w:rsidRPr="00770026" w:rsidRDefault="00770026" w:rsidP="007700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70026">
              <w:rPr>
                <w:b/>
                <w:i/>
                <w:sz w:val="24"/>
                <w:szCs w:val="24"/>
              </w:rPr>
              <w:t xml:space="preserve">ПАО «Мобильные </w:t>
            </w:r>
            <w:proofErr w:type="spellStart"/>
            <w:r w:rsidRPr="00770026">
              <w:rPr>
                <w:b/>
                <w:i/>
                <w:sz w:val="24"/>
                <w:szCs w:val="24"/>
              </w:rPr>
              <w:t>ТелеСистемы</w:t>
            </w:r>
            <w:proofErr w:type="spellEnd"/>
            <w:r w:rsidRPr="00770026">
              <w:rPr>
                <w:b/>
                <w:i/>
                <w:sz w:val="24"/>
                <w:szCs w:val="24"/>
              </w:rPr>
              <w:t>»</w:t>
            </w:r>
          </w:p>
          <w:p w:rsidR="00770026" w:rsidRPr="00770026" w:rsidRDefault="00770026" w:rsidP="007700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0026">
              <w:rPr>
                <w:sz w:val="24"/>
                <w:szCs w:val="24"/>
              </w:rPr>
              <w:t xml:space="preserve">г. Москва, ул. </w:t>
            </w:r>
            <w:proofErr w:type="spellStart"/>
            <w:r w:rsidRPr="00770026">
              <w:rPr>
                <w:sz w:val="24"/>
                <w:szCs w:val="24"/>
              </w:rPr>
              <w:t>Марксисткая</w:t>
            </w:r>
            <w:proofErr w:type="spellEnd"/>
            <w:r w:rsidRPr="00770026">
              <w:rPr>
                <w:sz w:val="24"/>
                <w:szCs w:val="24"/>
              </w:rPr>
              <w:t>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26" w:rsidRPr="00770026" w:rsidRDefault="00770026" w:rsidP="0077002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70026">
              <w:rPr>
                <w:b/>
                <w:bCs/>
                <w:i/>
                <w:sz w:val="24"/>
                <w:szCs w:val="24"/>
              </w:rPr>
              <w:t>22,22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26" w:rsidRPr="00770026" w:rsidRDefault="00770026" w:rsidP="0077002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70026">
              <w:rPr>
                <w:b/>
                <w:i/>
                <w:snapToGrid/>
                <w:sz w:val="24"/>
                <w:szCs w:val="24"/>
              </w:rPr>
              <w:t>5,0</w:t>
            </w:r>
          </w:p>
        </w:tc>
      </w:tr>
      <w:tr w:rsidR="00770026" w:rsidRPr="00770026" w:rsidTr="007700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26" w:rsidRPr="00770026" w:rsidRDefault="00770026" w:rsidP="007700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770026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26" w:rsidRPr="00770026" w:rsidRDefault="00770026" w:rsidP="007700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70026">
              <w:rPr>
                <w:b/>
                <w:i/>
                <w:sz w:val="24"/>
                <w:szCs w:val="24"/>
              </w:rPr>
              <w:t>ПАО «МегаФон»</w:t>
            </w:r>
          </w:p>
          <w:p w:rsidR="00770026" w:rsidRPr="00770026" w:rsidRDefault="00770026" w:rsidP="007700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0026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770026">
              <w:rPr>
                <w:sz w:val="24"/>
                <w:szCs w:val="24"/>
              </w:rPr>
              <w:t>Кадашевская</w:t>
            </w:r>
            <w:proofErr w:type="spellEnd"/>
            <w:r w:rsidRPr="00770026">
              <w:rPr>
                <w:sz w:val="24"/>
                <w:szCs w:val="24"/>
              </w:rPr>
              <w:t xml:space="preserve"> набережная,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26" w:rsidRPr="00770026" w:rsidRDefault="00770026" w:rsidP="0077002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70026">
              <w:rPr>
                <w:b/>
                <w:bCs/>
                <w:i/>
                <w:sz w:val="24"/>
                <w:szCs w:val="24"/>
              </w:rPr>
              <w:t>15,73 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26" w:rsidRPr="00770026" w:rsidRDefault="00770026" w:rsidP="0077002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70026">
              <w:rPr>
                <w:b/>
                <w:i/>
                <w:snapToGrid/>
                <w:sz w:val="24"/>
                <w:szCs w:val="24"/>
              </w:rPr>
              <w:t>4,0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770026">
        <w:rPr>
          <w:b/>
          <w:bCs/>
          <w:i/>
          <w:iCs/>
          <w:sz w:val="26"/>
          <w:szCs w:val="26"/>
        </w:rPr>
        <w:t>5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70026" w:rsidRDefault="00770026" w:rsidP="007700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70026" w:rsidRPr="00F115EB" w:rsidRDefault="00770026" w:rsidP="0077002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770026" w:rsidRPr="00F115EB" w:rsidRDefault="00770026" w:rsidP="0077002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  <w:lang w:eastAsia="en-US"/>
        </w:rPr>
        <w:t xml:space="preserve">ПАО «МегаФон» </w:t>
      </w:r>
      <w:r>
        <w:rPr>
          <w:sz w:val="26"/>
          <w:szCs w:val="26"/>
          <w:lang w:eastAsia="en-US"/>
        </w:rPr>
        <w:t xml:space="preserve">г. Москва, </w:t>
      </w:r>
      <w:proofErr w:type="spellStart"/>
      <w:r>
        <w:rPr>
          <w:sz w:val="26"/>
          <w:szCs w:val="26"/>
          <w:lang w:eastAsia="en-US"/>
        </w:rPr>
        <w:t>Кадашевская</w:t>
      </w:r>
      <w:proofErr w:type="spellEnd"/>
      <w:r>
        <w:rPr>
          <w:sz w:val="26"/>
          <w:szCs w:val="26"/>
          <w:lang w:eastAsia="en-US"/>
        </w:rPr>
        <w:t xml:space="preserve"> набережная, 30,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ПАО «Мобильные </w:t>
      </w:r>
      <w:proofErr w:type="spellStart"/>
      <w:r>
        <w:rPr>
          <w:b/>
          <w:i/>
          <w:sz w:val="26"/>
          <w:szCs w:val="26"/>
          <w:lang w:eastAsia="en-US"/>
        </w:rPr>
        <w:t>ТелеСистемы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Москва, ул. </w:t>
      </w:r>
      <w:proofErr w:type="spellStart"/>
      <w:r>
        <w:rPr>
          <w:sz w:val="26"/>
          <w:szCs w:val="26"/>
          <w:lang w:eastAsia="en-US"/>
        </w:rPr>
        <w:t>Марксисткая</w:t>
      </w:r>
      <w:proofErr w:type="spellEnd"/>
      <w:r>
        <w:rPr>
          <w:sz w:val="26"/>
          <w:szCs w:val="26"/>
          <w:lang w:eastAsia="en-US"/>
        </w:rPr>
        <w:t>, 4</w:t>
      </w:r>
      <w:r w:rsidRPr="00F115EB">
        <w:rPr>
          <w:sz w:val="26"/>
          <w:szCs w:val="26"/>
          <w:lang w:eastAsia="en-US"/>
        </w:rPr>
        <w:t xml:space="preserve">.  </w:t>
      </w:r>
    </w:p>
    <w:p w:rsidR="00770026" w:rsidRPr="00F115EB" w:rsidRDefault="00770026" w:rsidP="0077002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770026" w:rsidRPr="00F115EB" w:rsidRDefault="00770026" w:rsidP="0077002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</w:t>
      </w:r>
      <w:r w:rsidR="00AE536C">
        <w:rPr>
          <w:sz w:val="26"/>
          <w:szCs w:val="26"/>
        </w:rPr>
        <w:t>3</w:t>
      </w:r>
      <w:bookmarkStart w:id="2" w:name="_GoBack"/>
      <w:bookmarkEnd w:id="2"/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 xml:space="preserve">6 </w:t>
      </w:r>
      <w:r w:rsidRPr="00F115EB">
        <w:rPr>
          <w:sz w:val="26"/>
          <w:szCs w:val="26"/>
        </w:rPr>
        <w:t>в 1</w:t>
      </w:r>
      <w:r>
        <w:rPr>
          <w:sz w:val="26"/>
          <w:szCs w:val="26"/>
        </w:rPr>
        <w:t>5</w:t>
      </w:r>
      <w:r w:rsidRPr="00F115EB">
        <w:rPr>
          <w:sz w:val="26"/>
          <w:szCs w:val="26"/>
        </w:rPr>
        <w:t>:00 час.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770026" w:rsidRDefault="00770026" w:rsidP="0077002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  <w:r>
        <w:rPr>
          <w:sz w:val="26"/>
          <w:szCs w:val="26"/>
        </w:rPr>
        <w:t>.</w:t>
      </w:r>
    </w:p>
    <w:p w:rsidR="00770026" w:rsidRPr="00F115EB" w:rsidRDefault="00770026" w:rsidP="0077002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F79EA">
        <w:rPr>
          <w:sz w:val="26"/>
          <w:szCs w:val="26"/>
        </w:rPr>
        <w:t xml:space="preserve">Ответственному секретарю </w:t>
      </w:r>
      <w:r w:rsidRPr="00F115EB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770026" w:rsidTr="006617AD">
        <w:tc>
          <w:tcPr>
            <w:tcW w:w="4644" w:type="dxa"/>
          </w:tcPr>
          <w:p w:rsidR="006617AD" w:rsidRPr="0077002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70026" w:rsidRDefault="00BE68B8" w:rsidP="0077002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770026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770026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770026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770026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770026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77002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7002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70026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0026">
              <w:rPr>
                <w:b/>
                <w:i/>
                <w:sz w:val="26"/>
                <w:szCs w:val="26"/>
              </w:rPr>
              <w:t>________________</w:t>
            </w:r>
            <w:r w:rsidR="00BE68B8" w:rsidRPr="00770026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77002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7002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70026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0026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770026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770026">
      <w:headerReference w:type="default" r:id="rId10"/>
      <w:footerReference w:type="default" r:id="rId11"/>
      <w:pgSz w:w="11906" w:h="16838"/>
      <w:pgMar w:top="568" w:right="851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17" w:rsidRDefault="00F27317" w:rsidP="00355095">
      <w:pPr>
        <w:spacing w:line="240" w:lineRule="auto"/>
      </w:pPr>
      <w:r>
        <w:separator/>
      </w:r>
    </w:p>
  </w:endnote>
  <w:endnote w:type="continuationSeparator" w:id="0">
    <w:p w:rsidR="00F27317" w:rsidRDefault="00F273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53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53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17" w:rsidRDefault="00F27317" w:rsidP="00355095">
      <w:pPr>
        <w:spacing w:line="240" w:lineRule="auto"/>
      </w:pPr>
      <w:r>
        <w:separator/>
      </w:r>
    </w:p>
  </w:footnote>
  <w:footnote w:type="continuationSeparator" w:id="0">
    <w:p w:rsidR="00F27317" w:rsidRDefault="00F273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70026">
      <w:rPr>
        <w:i/>
        <w:sz w:val="20"/>
      </w:rPr>
      <w:t>1256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770026">
      <w:rPr>
        <w:i/>
        <w:sz w:val="20"/>
      </w:rPr>
      <w:t>4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863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0026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2C4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536C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6512A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5E52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17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700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700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83DA-4FDA-4E1C-9FA6-644846A3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2016-09-07T06:55:00Z</cp:lastPrinted>
  <dcterms:created xsi:type="dcterms:W3CDTF">2015-01-16T07:03:00Z</dcterms:created>
  <dcterms:modified xsi:type="dcterms:W3CDTF">2016-09-09T05:03:00Z</dcterms:modified>
</cp:coreProperties>
</file>