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26977">
        <w:rPr>
          <w:rFonts w:ascii="Times New Roman" w:hAnsi="Times New Roman"/>
          <w:sz w:val="28"/>
          <w:szCs w:val="28"/>
        </w:rPr>
        <w:t>678/</w:t>
      </w:r>
      <w:proofErr w:type="spellStart"/>
      <w:r w:rsidR="00426977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6977" w:rsidRPr="00426977" w:rsidRDefault="000E330B" w:rsidP="00426977">
      <w:pPr>
        <w:pStyle w:val="a6"/>
        <w:spacing w:before="0" w:line="240" w:lineRule="auto"/>
        <w:ind w:firstLine="709"/>
        <w:jc w:val="center"/>
        <w:rPr>
          <w:b/>
          <w:bCs/>
          <w:sz w:val="26"/>
          <w:szCs w:val="26"/>
        </w:rPr>
      </w:pPr>
      <w:r w:rsidRPr="00426977">
        <w:rPr>
          <w:b/>
          <w:sz w:val="26"/>
          <w:szCs w:val="26"/>
        </w:rPr>
        <w:t xml:space="preserve">заседания закупочной комиссии </w:t>
      </w:r>
      <w:r w:rsidRPr="00426977">
        <w:rPr>
          <w:b/>
          <w:bCs/>
          <w:sz w:val="26"/>
          <w:szCs w:val="26"/>
        </w:rPr>
        <w:t xml:space="preserve">по выбору победителя по открытому одноэтапному электронному конкурсу (b2b-energo.ru) без предварительного квалификационного отбора </w:t>
      </w:r>
      <w:r w:rsidR="00426977" w:rsidRPr="00426977">
        <w:rPr>
          <w:b/>
          <w:bCs/>
          <w:sz w:val="26"/>
          <w:szCs w:val="26"/>
        </w:rPr>
        <w:t>на право заключения договора:   «</w:t>
      </w:r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Расширение ПС 35/10 </w:t>
      </w:r>
      <w:proofErr w:type="spellStart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>Эгге</w:t>
      </w:r>
      <w:proofErr w:type="spellEnd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(на две линейные ячейки 35 </w:t>
      </w:r>
      <w:proofErr w:type="spellStart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="00426977" w:rsidRPr="00426977">
        <w:rPr>
          <w:rFonts w:eastAsia="Calibri"/>
          <w:b/>
          <w:bCs/>
          <w:i/>
          <w:iCs/>
          <w:sz w:val="26"/>
          <w:szCs w:val="26"/>
          <w:lang w:eastAsia="en-US"/>
        </w:rPr>
        <w:t>)»</w:t>
      </w:r>
      <w:r w:rsidR="00426977" w:rsidRPr="00426977">
        <w:rPr>
          <w:b/>
          <w:bCs/>
          <w:sz w:val="26"/>
          <w:szCs w:val="26"/>
        </w:rPr>
        <w:t>, закупка 1195  р. 2.2.1 ГКПЗ 2016 г.</w:t>
      </w:r>
    </w:p>
    <w:p w:rsidR="000E330B" w:rsidRPr="0078492B" w:rsidRDefault="000E330B" w:rsidP="000E330B">
      <w:pPr>
        <w:pStyle w:val="a6"/>
        <w:spacing w:before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  <w:p w:rsidR="000E330B" w:rsidRPr="000E330B" w:rsidRDefault="000E330B" w:rsidP="000E330B">
            <w:pPr>
              <w:pStyle w:val="a6"/>
              <w:spacing w:before="0" w:line="240" w:lineRule="auto"/>
              <w:ind w:firstLine="18"/>
              <w:rPr>
                <w:b/>
                <w:sz w:val="23"/>
                <w:szCs w:val="23"/>
              </w:rPr>
            </w:pPr>
            <w:r w:rsidRPr="000E330B">
              <w:rPr>
                <w:b/>
                <w:sz w:val="23"/>
                <w:szCs w:val="23"/>
              </w:rPr>
              <w:t xml:space="preserve">№ ЕИС </w:t>
            </w:r>
            <w:r w:rsidR="00426977">
              <w:rPr>
                <w:b/>
                <w:sz w:val="23"/>
                <w:szCs w:val="23"/>
              </w:rPr>
              <w:t>31603871421</w:t>
            </w:r>
          </w:p>
          <w:p w:rsidR="000E330B" w:rsidRPr="00DA3337" w:rsidRDefault="000E330B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4254" w:type="dxa"/>
          </w:tcPr>
          <w:p w:rsidR="003C690B" w:rsidRPr="00DA3337" w:rsidRDefault="003C690B" w:rsidP="004109CA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426977">
              <w:rPr>
                <w:b/>
                <w:sz w:val="23"/>
                <w:szCs w:val="23"/>
              </w:rPr>
              <w:t xml:space="preserve"> </w:t>
            </w:r>
            <w:r w:rsidR="004109CA">
              <w:rPr>
                <w:b/>
                <w:sz w:val="23"/>
                <w:szCs w:val="23"/>
              </w:rPr>
              <w:t>08</w:t>
            </w:r>
            <w:bookmarkStart w:id="2" w:name="_GoBack"/>
            <w:bookmarkEnd w:id="2"/>
            <w:r w:rsidR="00C54460">
              <w:rPr>
                <w:b/>
                <w:sz w:val="23"/>
                <w:szCs w:val="23"/>
              </w:rPr>
              <w:t xml:space="preserve">» </w:t>
            </w:r>
            <w:r w:rsidR="00426977">
              <w:rPr>
                <w:b/>
                <w:sz w:val="23"/>
                <w:szCs w:val="23"/>
              </w:rPr>
              <w:t xml:space="preserve">сентября </w:t>
            </w:r>
            <w:r w:rsidR="000E330B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C0F2E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8C0F2E" w:rsidRPr="000E330B" w:rsidRDefault="00EA2401" w:rsidP="000E330B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5"/>
          <w:szCs w:val="25"/>
        </w:rPr>
      </w:pPr>
      <w:r w:rsidRPr="000E330B">
        <w:rPr>
          <w:b/>
          <w:sz w:val="25"/>
          <w:szCs w:val="25"/>
        </w:rPr>
        <w:t>Способ и предмет закупки:</w:t>
      </w:r>
      <w:r w:rsidRPr="000E330B">
        <w:rPr>
          <w:sz w:val="25"/>
          <w:szCs w:val="25"/>
        </w:rPr>
        <w:t xml:space="preserve"> </w:t>
      </w:r>
      <w:r w:rsidR="00426977" w:rsidRPr="001D10EF">
        <w:rPr>
          <w:sz w:val="25"/>
          <w:szCs w:val="25"/>
        </w:rPr>
        <w:t xml:space="preserve">открытого одноэтапного электронного конкурса (b2b-energo.ru) без предварительного квалификационного отбора </w:t>
      </w:r>
      <w:r w:rsidR="00426977" w:rsidRPr="001D10EF">
        <w:rPr>
          <w:b/>
          <w:sz w:val="26"/>
          <w:szCs w:val="26"/>
        </w:rPr>
        <w:t>«</w:t>
      </w:r>
      <w:r w:rsidR="00426977" w:rsidRPr="001D10EF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="00426977" w:rsidRPr="001D10EF">
        <w:rPr>
          <w:b/>
          <w:bCs/>
          <w:i/>
          <w:iCs/>
          <w:sz w:val="26"/>
          <w:szCs w:val="26"/>
        </w:rPr>
        <w:t>кВ</w:t>
      </w:r>
      <w:proofErr w:type="spellEnd"/>
      <w:r w:rsidR="00426977" w:rsidRPr="001D10E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26977" w:rsidRPr="001D10EF">
        <w:rPr>
          <w:b/>
          <w:bCs/>
          <w:i/>
          <w:iCs/>
          <w:sz w:val="26"/>
          <w:szCs w:val="26"/>
        </w:rPr>
        <w:t>Эгге</w:t>
      </w:r>
      <w:proofErr w:type="spellEnd"/>
      <w:r w:rsidR="00426977" w:rsidRPr="001D10EF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="00426977" w:rsidRPr="001D10EF">
        <w:rPr>
          <w:b/>
          <w:bCs/>
          <w:i/>
          <w:iCs/>
          <w:sz w:val="26"/>
          <w:szCs w:val="26"/>
        </w:rPr>
        <w:t>кВ</w:t>
      </w:r>
      <w:proofErr w:type="spellEnd"/>
      <w:r w:rsidR="00426977" w:rsidRPr="001D10EF">
        <w:rPr>
          <w:b/>
          <w:bCs/>
          <w:i/>
          <w:iCs/>
          <w:sz w:val="26"/>
          <w:szCs w:val="26"/>
        </w:rPr>
        <w:t>)»</w:t>
      </w:r>
      <w:r w:rsidR="000E330B" w:rsidRPr="000E330B">
        <w:rPr>
          <w:sz w:val="25"/>
          <w:szCs w:val="25"/>
        </w:rPr>
        <w:t xml:space="preserve">, закупка </w:t>
      </w:r>
      <w:r w:rsidR="00426977">
        <w:rPr>
          <w:sz w:val="25"/>
          <w:szCs w:val="25"/>
        </w:rPr>
        <w:t>1195</w:t>
      </w:r>
      <w:r w:rsidR="000E330B" w:rsidRPr="000E330B">
        <w:rPr>
          <w:sz w:val="25"/>
          <w:szCs w:val="25"/>
        </w:rPr>
        <w:t xml:space="preserve"> р. 2.</w:t>
      </w:r>
      <w:r w:rsidR="00426977">
        <w:rPr>
          <w:sz w:val="25"/>
          <w:szCs w:val="25"/>
        </w:rPr>
        <w:t>2</w:t>
      </w:r>
      <w:r w:rsidR="000E330B" w:rsidRPr="000E330B">
        <w:rPr>
          <w:sz w:val="25"/>
          <w:szCs w:val="25"/>
        </w:rPr>
        <w:t>.1 ГКПЗ 2016 г.</w:t>
      </w:r>
    </w:p>
    <w:p w:rsidR="000E330B" w:rsidRPr="000E330B" w:rsidRDefault="000E330B" w:rsidP="000E330B">
      <w:pPr>
        <w:pStyle w:val="a6"/>
        <w:spacing w:before="0" w:line="240" w:lineRule="auto"/>
        <w:rPr>
          <w:b/>
          <w:sz w:val="25"/>
          <w:szCs w:val="25"/>
        </w:rPr>
      </w:pPr>
    </w:p>
    <w:p w:rsidR="00BA70EB" w:rsidRPr="000E330B" w:rsidRDefault="00C54460" w:rsidP="000E330B">
      <w:pPr>
        <w:pStyle w:val="a6"/>
        <w:spacing w:before="0" w:line="240" w:lineRule="auto"/>
        <w:rPr>
          <w:sz w:val="25"/>
          <w:szCs w:val="25"/>
        </w:rPr>
      </w:pPr>
      <w:r w:rsidRPr="000E330B">
        <w:rPr>
          <w:b/>
          <w:sz w:val="25"/>
          <w:szCs w:val="25"/>
        </w:rPr>
        <w:t>ПРИСУТСТВОВАЛИ:</w:t>
      </w:r>
      <w:r w:rsidR="00D45C9E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член</w:t>
      </w:r>
      <w:r w:rsidRPr="000E330B">
        <w:rPr>
          <w:sz w:val="25"/>
          <w:szCs w:val="25"/>
        </w:rPr>
        <w:t>ы</w:t>
      </w:r>
      <w:r w:rsidR="00BA70EB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постоянно д</w:t>
      </w:r>
      <w:r w:rsidR="00457B9E" w:rsidRPr="000E330B">
        <w:rPr>
          <w:sz w:val="25"/>
          <w:szCs w:val="25"/>
        </w:rPr>
        <w:t>ействующей Закупочной комисс</w:t>
      </w:r>
      <w:proofErr w:type="gramStart"/>
      <w:r w:rsidR="00457B9E" w:rsidRPr="000E330B">
        <w:rPr>
          <w:sz w:val="25"/>
          <w:szCs w:val="25"/>
        </w:rPr>
        <w:t xml:space="preserve">ии </w:t>
      </w:r>
      <w:r w:rsidR="00BA70EB" w:rsidRPr="000E330B">
        <w:rPr>
          <w:sz w:val="25"/>
          <w:szCs w:val="25"/>
        </w:rPr>
        <w:t>АО</w:t>
      </w:r>
      <w:proofErr w:type="gramEnd"/>
      <w:r w:rsidR="00BA70EB" w:rsidRPr="000E330B">
        <w:rPr>
          <w:sz w:val="25"/>
          <w:szCs w:val="25"/>
        </w:rPr>
        <w:t xml:space="preserve"> «ДРСК»  2-го уровня.</w:t>
      </w:r>
    </w:p>
    <w:p w:rsidR="003C690B" w:rsidRPr="000E330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0E330B" w:rsidRDefault="00EF254F" w:rsidP="000E330B">
      <w:pPr>
        <w:pStyle w:val="21"/>
        <w:ind w:firstLine="0"/>
        <w:rPr>
          <w:b/>
          <w:caps/>
          <w:sz w:val="25"/>
          <w:szCs w:val="25"/>
        </w:rPr>
      </w:pPr>
      <w:r w:rsidRPr="000E330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Об </w:t>
      </w:r>
      <w:proofErr w:type="gramStart"/>
      <w:r w:rsidRPr="000E330B">
        <w:rPr>
          <w:bCs/>
          <w:i/>
          <w:iCs/>
          <w:sz w:val="25"/>
          <w:szCs w:val="25"/>
        </w:rPr>
        <w:t>итоговой</w:t>
      </w:r>
      <w:proofErr w:type="gramEnd"/>
      <w:r w:rsidRPr="000E330B">
        <w:rPr>
          <w:bCs/>
          <w:i/>
          <w:iCs/>
          <w:sz w:val="25"/>
          <w:szCs w:val="25"/>
        </w:rPr>
        <w:t xml:space="preserve"> </w:t>
      </w:r>
      <w:proofErr w:type="spellStart"/>
      <w:r w:rsidRPr="000E330B">
        <w:rPr>
          <w:bCs/>
          <w:i/>
          <w:iCs/>
          <w:sz w:val="25"/>
          <w:szCs w:val="25"/>
        </w:rPr>
        <w:t>ранжировке</w:t>
      </w:r>
      <w:proofErr w:type="spellEnd"/>
      <w:r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заявок</w:t>
      </w:r>
      <w:r w:rsidR="00624C69"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У</w:t>
      </w:r>
      <w:r w:rsidR="00624C69" w:rsidRPr="000E330B">
        <w:rPr>
          <w:bCs/>
          <w:i/>
          <w:iCs/>
          <w:sz w:val="25"/>
          <w:szCs w:val="25"/>
        </w:rPr>
        <w:t>частников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 выборе победителя </w:t>
      </w:r>
      <w:r w:rsidR="00A40385" w:rsidRPr="000E330B">
        <w:rPr>
          <w:bCs/>
          <w:i/>
          <w:iCs/>
          <w:sz w:val="25"/>
          <w:szCs w:val="25"/>
        </w:rPr>
        <w:t>конкурса</w:t>
      </w:r>
    </w:p>
    <w:p w:rsidR="00EF254F" w:rsidRPr="000E330B" w:rsidRDefault="00EF254F" w:rsidP="00EF254F">
      <w:pPr>
        <w:spacing w:line="240" w:lineRule="auto"/>
        <w:ind w:firstLine="0"/>
        <w:rPr>
          <w:b/>
          <w:sz w:val="25"/>
          <w:szCs w:val="25"/>
        </w:rPr>
      </w:pPr>
    </w:p>
    <w:p w:rsidR="004249E0" w:rsidRPr="00C54460" w:rsidRDefault="004249E0" w:rsidP="004249E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РЕШИЛИ: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958A6" w:rsidRPr="0078492B" w:rsidRDefault="00C958A6" w:rsidP="00C958A6">
      <w:pPr>
        <w:pStyle w:val="a4"/>
        <w:tabs>
          <w:tab w:val="left" w:pos="426"/>
        </w:tabs>
        <w:rPr>
          <w:b/>
          <w:bCs/>
          <w:i/>
          <w:iCs/>
          <w:sz w:val="25"/>
          <w:szCs w:val="25"/>
        </w:rPr>
      </w:pPr>
      <w:r w:rsidRPr="0078492B">
        <w:rPr>
          <w:b/>
          <w:bCs/>
          <w:i/>
          <w:iCs/>
          <w:sz w:val="25"/>
          <w:szCs w:val="25"/>
        </w:rPr>
        <w:t>ВОПРОС 1 «Об утверждении результатов процедуры переторжки»</w:t>
      </w:r>
    </w:p>
    <w:p w:rsidR="00C958A6" w:rsidRPr="0078492B" w:rsidRDefault="00C958A6" w:rsidP="00C958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78492B">
        <w:rPr>
          <w:sz w:val="25"/>
          <w:szCs w:val="25"/>
        </w:rPr>
        <w:t xml:space="preserve">Признать процедуру переторжки </w:t>
      </w:r>
      <w:r>
        <w:rPr>
          <w:sz w:val="25"/>
          <w:szCs w:val="25"/>
        </w:rPr>
        <w:t xml:space="preserve"> </w:t>
      </w:r>
      <w:r w:rsidRPr="0078492B">
        <w:rPr>
          <w:sz w:val="25"/>
          <w:szCs w:val="25"/>
        </w:rPr>
        <w:t xml:space="preserve"> состоявшейся.</w:t>
      </w:r>
    </w:p>
    <w:p w:rsidR="00C958A6" w:rsidRPr="0078492B" w:rsidRDefault="00C958A6" w:rsidP="00C958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>
        <w:rPr>
          <w:sz w:val="25"/>
          <w:szCs w:val="25"/>
        </w:rPr>
        <w:t>Принять</w:t>
      </w:r>
      <w:r w:rsidRPr="0078492B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81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95"/>
        <w:gridCol w:w="2454"/>
      </w:tblGrid>
      <w:tr w:rsidR="00C958A6" w:rsidRPr="000A692E" w:rsidTr="007D5209">
        <w:trPr>
          <w:trHeight w:val="4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</w:tr>
      <w:tr w:rsidR="00C958A6" w:rsidRPr="00E24AF7" w:rsidTr="007D5209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A6" w:rsidRPr="001D10EF" w:rsidRDefault="00C958A6" w:rsidP="007D5209">
            <w:pPr>
              <w:pStyle w:val="a9"/>
              <w:numPr>
                <w:ilvl w:val="0"/>
                <w:numId w:val="29"/>
              </w:numPr>
              <w:tabs>
                <w:tab w:val="left" w:pos="289"/>
                <w:tab w:val="left" w:pos="42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proofErr w:type="gramStart"/>
            <w:r w:rsidRPr="001D10EF">
              <w:rPr>
                <w:b/>
                <w:i/>
                <w:color w:val="000000"/>
                <w:sz w:val="24"/>
                <w:szCs w:val="24"/>
              </w:rPr>
              <w:t>АО "ДЭТК"</w:t>
            </w:r>
            <w:r w:rsidRPr="001D10EF">
              <w:rPr>
                <w:color w:val="000000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1D10EF">
              <w:rPr>
                <w:color w:val="000000"/>
                <w:sz w:val="24"/>
                <w:szCs w:val="24"/>
              </w:rPr>
              <w:t xml:space="preserve"> Э, </w:t>
            </w:r>
            <w:proofErr w:type="spellStart"/>
            <w:r w:rsidRPr="001D10E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1D10EF">
              <w:rPr>
                <w:color w:val="000000"/>
                <w:sz w:val="24"/>
                <w:szCs w:val="24"/>
              </w:rPr>
              <w:t>. 1)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28 545 762,71</w:t>
            </w:r>
          </w:p>
        </w:tc>
      </w:tr>
      <w:tr w:rsidR="00C958A6" w:rsidRPr="00E24AF7" w:rsidTr="007D5209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8A6" w:rsidRPr="001D10EF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A6" w:rsidRPr="001D10EF" w:rsidRDefault="00BE4E04" w:rsidP="007D5209">
            <w:pPr>
              <w:tabs>
                <w:tab w:val="left" w:pos="426"/>
              </w:tabs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hyperlink r:id="rId9" w:history="1">
              <w:proofErr w:type="gramStart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>АО "</w:t>
              </w:r>
              <w:proofErr w:type="spellStart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>Электросетьсервис</w:t>
              </w:r>
              <w:proofErr w:type="spellEnd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 xml:space="preserve"> ЕНЭС"</w:t>
              </w:r>
            </w:hyperlink>
            <w:r w:rsidR="00C958A6" w:rsidRPr="001D10E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958A6" w:rsidRPr="001D10EF">
              <w:rPr>
                <w:color w:val="000000"/>
                <w:sz w:val="24"/>
                <w:szCs w:val="24"/>
              </w:rPr>
              <w:t>(142408, Россия, Московская область, г. Ногинск, ул. Парковая, д.1, стр. 1)</w:t>
            </w:r>
            <w:proofErr w:type="gramEnd"/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28 750 000,00</w:t>
            </w:r>
          </w:p>
        </w:tc>
      </w:tr>
    </w:tbl>
    <w:p w:rsidR="00552103" w:rsidRDefault="00552103" w:rsidP="00552103">
      <w:pPr>
        <w:spacing w:line="240" w:lineRule="auto"/>
        <w:rPr>
          <w:b/>
          <w:sz w:val="24"/>
          <w:szCs w:val="24"/>
        </w:rPr>
      </w:pPr>
    </w:p>
    <w:p w:rsidR="00C958A6" w:rsidRPr="0078492B" w:rsidRDefault="00C958A6" w:rsidP="00C958A6">
      <w:pPr>
        <w:pStyle w:val="a4"/>
        <w:tabs>
          <w:tab w:val="left" w:pos="426"/>
        </w:tabs>
        <w:rPr>
          <w:b/>
          <w:bCs/>
          <w:i/>
          <w:iCs/>
          <w:sz w:val="25"/>
          <w:szCs w:val="25"/>
        </w:rPr>
      </w:pPr>
      <w:r w:rsidRPr="0078492B">
        <w:rPr>
          <w:b/>
          <w:bCs/>
          <w:i/>
          <w:iCs/>
          <w:sz w:val="25"/>
          <w:szCs w:val="25"/>
        </w:rPr>
        <w:t xml:space="preserve">ВОПРОС 2 «Об </w:t>
      </w:r>
      <w:proofErr w:type="gramStart"/>
      <w:r w:rsidRPr="0078492B">
        <w:rPr>
          <w:b/>
          <w:bCs/>
          <w:i/>
          <w:iCs/>
          <w:sz w:val="25"/>
          <w:szCs w:val="25"/>
        </w:rPr>
        <w:t>итоговой</w:t>
      </w:r>
      <w:proofErr w:type="gramEnd"/>
      <w:r w:rsidRPr="0078492B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78492B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78492B">
        <w:rPr>
          <w:b/>
          <w:bCs/>
          <w:i/>
          <w:iCs/>
          <w:sz w:val="25"/>
          <w:szCs w:val="25"/>
        </w:rPr>
        <w:t xml:space="preserve"> заявок Участников»</w:t>
      </w:r>
    </w:p>
    <w:p w:rsidR="00C958A6" w:rsidRPr="0078492B" w:rsidRDefault="00C958A6" w:rsidP="00C958A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5"/>
          <w:szCs w:val="25"/>
        </w:rPr>
      </w:pPr>
      <w:r w:rsidRPr="0078492B">
        <w:rPr>
          <w:sz w:val="25"/>
          <w:szCs w:val="25"/>
        </w:rPr>
        <w:t xml:space="preserve">Утвердить </w:t>
      </w:r>
      <w:proofErr w:type="gramStart"/>
      <w:r w:rsidRPr="0078492B">
        <w:rPr>
          <w:sz w:val="25"/>
          <w:szCs w:val="25"/>
        </w:rPr>
        <w:t>итоговую</w:t>
      </w:r>
      <w:proofErr w:type="gramEnd"/>
      <w:r w:rsidRPr="0078492B">
        <w:rPr>
          <w:sz w:val="25"/>
          <w:szCs w:val="25"/>
        </w:rPr>
        <w:t xml:space="preserve"> </w:t>
      </w:r>
      <w:proofErr w:type="spellStart"/>
      <w:r w:rsidRPr="0078492B">
        <w:rPr>
          <w:sz w:val="25"/>
          <w:szCs w:val="25"/>
        </w:rPr>
        <w:t>ранжировку</w:t>
      </w:r>
      <w:proofErr w:type="spellEnd"/>
      <w:r w:rsidRPr="0078492B">
        <w:rPr>
          <w:sz w:val="25"/>
          <w:szCs w:val="25"/>
        </w:rPr>
        <w:t xml:space="preserve"> заявок Участников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525"/>
        <w:gridCol w:w="1843"/>
        <w:gridCol w:w="1909"/>
      </w:tblGrid>
      <w:tr w:rsidR="00C958A6" w:rsidRPr="00EB3969" w:rsidTr="007D5209">
        <w:trPr>
          <w:trHeight w:val="6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EB3969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Первоначальная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</w:tr>
      <w:tr w:rsidR="00C958A6" w:rsidRPr="00E24AF7" w:rsidTr="007D5209">
        <w:trPr>
          <w:trHeight w:val="59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1D10EF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proofErr w:type="gramStart"/>
            <w:r w:rsidRPr="001D10EF">
              <w:rPr>
                <w:b/>
                <w:i/>
                <w:color w:val="000000"/>
                <w:sz w:val="24"/>
                <w:szCs w:val="24"/>
              </w:rPr>
              <w:t>АО "ДЭТК"</w:t>
            </w:r>
            <w:r w:rsidRPr="001D10EF">
              <w:rPr>
                <w:color w:val="000000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1D10EF">
              <w:rPr>
                <w:color w:val="000000"/>
                <w:sz w:val="24"/>
                <w:szCs w:val="24"/>
              </w:rPr>
              <w:t xml:space="preserve"> Э, </w:t>
            </w:r>
            <w:proofErr w:type="spellStart"/>
            <w:r w:rsidRPr="001D10EF">
              <w:rPr>
                <w:color w:val="000000"/>
                <w:sz w:val="24"/>
                <w:szCs w:val="24"/>
              </w:rPr>
              <w:t>каб</w:t>
            </w:r>
            <w:proofErr w:type="spellEnd"/>
            <w:r w:rsidRPr="001D10EF">
              <w:rPr>
                <w:color w:val="000000"/>
                <w:sz w:val="24"/>
                <w:szCs w:val="24"/>
              </w:rPr>
              <w:t>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</w:tabs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28 800 000,00</w:t>
            </w:r>
          </w:p>
          <w:p w:rsidR="00C958A6" w:rsidRPr="001D10EF" w:rsidRDefault="00C958A6" w:rsidP="007D5209">
            <w:pPr>
              <w:tabs>
                <w:tab w:val="left" w:pos="426"/>
              </w:tabs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28 545 762,71</w:t>
            </w:r>
          </w:p>
        </w:tc>
      </w:tr>
      <w:tr w:rsidR="00C958A6" w:rsidRPr="00E24AF7" w:rsidTr="007D5209">
        <w:trPr>
          <w:trHeight w:val="9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1D10EF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BE4E04" w:rsidP="007D5209">
            <w:pPr>
              <w:tabs>
                <w:tab w:val="left" w:pos="426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hyperlink r:id="rId10" w:history="1">
              <w:proofErr w:type="gramStart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>АО "</w:t>
              </w:r>
              <w:proofErr w:type="spellStart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>Электросетьсервис</w:t>
              </w:r>
              <w:proofErr w:type="spellEnd"/>
              <w:r w:rsidR="00C958A6" w:rsidRPr="001D10EF">
                <w:rPr>
                  <w:b/>
                  <w:i/>
                  <w:color w:val="000000"/>
                  <w:sz w:val="24"/>
                  <w:szCs w:val="24"/>
                </w:rPr>
                <w:t xml:space="preserve"> ЕНЭС"</w:t>
              </w:r>
            </w:hyperlink>
            <w:r w:rsidR="00C958A6" w:rsidRPr="001D10E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C958A6" w:rsidRPr="001D10EF">
              <w:rPr>
                <w:color w:val="000000"/>
                <w:sz w:val="24"/>
                <w:szCs w:val="24"/>
              </w:rPr>
              <w:t>(142408, Россия, Московская область, г. Ногинск, ул. Парковая, д.1, стр. 1)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30 000 000,00</w:t>
            </w:r>
          </w:p>
          <w:p w:rsidR="00C958A6" w:rsidRPr="001D10EF" w:rsidRDefault="00C958A6" w:rsidP="007D52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A6" w:rsidRPr="001D10EF" w:rsidRDefault="00C958A6" w:rsidP="007D5209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10EF">
              <w:rPr>
                <w:b/>
                <w:i/>
                <w:sz w:val="24"/>
                <w:szCs w:val="24"/>
              </w:rPr>
              <w:t>28 750 000,00</w:t>
            </w:r>
          </w:p>
        </w:tc>
      </w:tr>
    </w:tbl>
    <w:p w:rsidR="00552103" w:rsidRPr="00AF6A38" w:rsidRDefault="00552103" w:rsidP="00552103">
      <w:pPr>
        <w:spacing w:line="240" w:lineRule="auto"/>
        <w:rPr>
          <w:b/>
          <w:sz w:val="25"/>
          <w:szCs w:val="25"/>
        </w:rPr>
      </w:pPr>
    </w:p>
    <w:p w:rsidR="00C958A6" w:rsidRPr="00C958A6" w:rsidRDefault="00C958A6" w:rsidP="00C958A6">
      <w:pPr>
        <w:tabs>
          <w:tab w:val="left" w:pos="426"/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958A6">
        <w:rPr>
          <w:b/>
          <w:bCs/>
          <w:i/>
          <w:iCs/>
          <w:snapToGrid/>
          <w:sz w:val="25"/>
          <w:szCs w:val="25"/>
        </w:rPr>
        <w:lastRenderedPageBreak/>
        <w:t>ВОПРОС 3 «О выборе победителя конкурса»</w:t>
      </w:r>
    </w:p>
    <w:p w:rsidR="00C958A6" w:rsidRPr="001D10EF" w:rsidRDefault="00C958A6" w:rsidP="00C958A6">
      <w:pPr>
        <w:tabs>
          <w:tab w:val="num" w:pos="0"/>
          <w:tab w:val="left" w:pos="426"/>
          <w:tab w:val="left" w:pos="851"/>
        </w:tabs>
        <w:spacing w:line="240" w:lineRule="auto"/>
        <w:ind w:right="57"/>
        <w:rPr>
          <w:b/>
          <w:sz w:val="25"/>
          <w:szCs w:val="25"/>
        </w:rPr>
      </w:pPr>
      <w:r w:rsidRPr="001D10EF">
        <w:rPr>
          <w:b/>
          <w:spacing w:val="4"/>
          <w:sz w:val="25"/>
          <w:szCs w:val="25"/>
        </w:rPr>
        <w:t>Признать</w:t>
      </w:r>
      <w:r w:rsidRPr="001D10EF">
        <w:rPr>
          <w:sz w:val="25"/>
          <w:szCs w:val="25"/>
        </w:rPr>
        <w:t xml:space="preserve"> Победителем открытого одноэтапного электронного конкурса (b2b-energo.ru) без предварительного квалификационного отбора </w:t>
      </w:r>
      <w:r w:rsidRPr="001D10EF">
        <w:rPr>
          <w:b/>
          <w:sz w:val="26"/>
          <w:szCs w:val="26"/>
        </w:rPr>
        <w:t>«</w:t>
      </w:r>
      <w:r w:rsidRPr="001D10EF">
        <w:rPr>
          <w:b/>
          <w:bCs/>
          <w:i/>
          <w:iCs/>
          <w:sz w:val="26"/>
          <w:szCs w:val="26"/>
        </w:rPr>
        <w:t xml:space="preserve">Расширение ПС 35/10 </w:t>
      </w:r>
      <w:proofErr w:type="spellStart"/>
      <w:r w:rsidRPr="001D10EF">
        <w:rPr>
          <w:b/>
          <w:bCs/>
          <w:i/>
          <w:iCs/>
          <w:sz w:val="26"/>
          <w:szCs w:val="26"/>
        </w:rPr>
        <w:t>кВ</w:t>
      </w:r>
      <w:proofErr w:type="spellEnd"/>
      <w:r w:rsidRPr="001D10E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1D10EF">
        <w:rPr>
          <w:b/>
          <w:bCs/>
          <w:i/>
          <w:iCs/>
          <w:sz w:val="26"/>
          <w:szCs w:val="26"/>
        </w:rPr>
        <w:t>Эгге</w:t>
      </w:r>
      <w:proofErr w:type="spellEnd"/>
      <w:r w:rsidRPr="001D10EF">
        <w:rPr>
          <w:b/>
          <w:bCs/>
          <w:i/>
          <w:iCs/>
          <w:sz w:val="26"/>
          <w:szCs w:val="26"/>
        </w:rPr>
        <w:t xml:space="preserve"> (на две линейные ячейки 35 </w:t>
      </w:r>
      <w:proofErr w:type="spellStart"/>
      <w:r w:rsidRPr="001D10EF">
        <w:rPr>
          <w:b/>
          <w:bCs/>
          <w:i/>
          <w:iCs/>
          <w:sz w:val="26"/>
          <w:szCs w:val="26"/>
        </w:rPr>
        <w:t>кВ</w:t>
      </w:r>
      <w:proofErr w:type="spellEnd"/>
      <w:r w:rsidRPr="001D10EF">
        <w:rPr>
          <w:b/>
          <w:bCs/>
          <w:i/>
          <w:iCs/>
          <w:sz w:val="26"/>
          <w:szCs w:val="26"/>
        </w:rPr>
        <w:t>)»</w:t>
      </w:r>
      <w:r w:rsidRPr="001D10EF">
        <w:rPr>
          <w:b/>
          <w:bCs/>
          <w:i/>
          <w:iCs/>
          <w:sz w:val="25"/>
          <w:szCs w:val="25"/>
        </w:rPr>
        <w:t xml:space="preserve">, </w:t>
      </w:r>
      <w:r w:rsidRPr="001D10EF">
        <w:rPr>
          <w:b/>
          <w:i/>
          <w:sz w:val="25"/>
          <w:szCs w:val="25"/>
        </w:rPr>
        <w:t xml:space="preserve"> </w:t>
      </w:r>
      <w:r w:rsidRPr="001D10E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1D10EF">
        <w:rPr>
          <w:sz w:val="25"/>
          <w:szCs w:val="25"/>
        </w:rPr>
        <w:t>ранжировке</w:t>
      </w:r>
      <w:proofErr w:type="spellEnd"/>
      <w:r w:rsidRPr="001D10EF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1D10EF">
        <w:rPr>
          <w:b/>
          <w:i/>
          <w:color w:val="000000"/>
          <w:sz w:val="26"/>
          <w:szCs w:val="26"/>
        </w:rPr>
        <w:t>АО "ДЭТК"</w:t>
      </w:r>
      <w:r w:rsidRPr="001D10EF">
        <w:rPr>
          <w:color w:val="000000"/>
          <w:sz w:val="26"/>
          <w:szCs w:val="26"/>
        </w:rPr>
        <w:t xml:space="preserve"> (680001, г. Хабаровск, ул. Менделеева, д. 1 "А", ЛИТ.</w:t>
      </w:r>
      <w:proofErr w:type="gramEnd"/>
      <w:r w:rsidRPr="001D10EF">
        <w:rPr>
          <w:color w:val="000000"/>
          <w:sz w:val="26"/>
          <w:szCs w:val="26"/>
        </w:rPr>
        <w:t xml:space="preserve"> Э, </w:t>
      </w:r>
      <w:proofErr w:type="spellStart"/>
      <w:r w:rsidRPr="001D10EF">
        <w:rPr>
          <w:color w:val="000000"/>
          <w:sz w:val="26"/>
          <w:szCs w:val="26"/>
        </w:rPr>
        <w:t>каб</w:t>
      </w:r>
      <w:proofErr w:type="spellEnd"/>
      <w:r w:rsidRPr="001D10EF">
        <w:rPr>
          <w:color w:val="000000"/>
          <w:sz w:val="26"/>
          <w:szCs w:val="26"/>
        </w:rPr>
        <w:t>. 1)</w:t>
      </w:r>
      <w:r w:rsidRPr="001D10EF">
        <w:rPr>
          <w:i/>
          <w:sz w:val="25"/>
          <w:szCs w:val="25"/>
        </w:rPr>
        <w:t xml:space="preserve">  </w:t>
      </w:r>
      <w:r w:rsidRPr="001D10EF">
        <w:rPr>
          <w:sz w:val="25"/>
          <w:szCs w:val="25"/>
        </w:rPr>
        <w:t xml:space="preserve">на условиях: стоимость заявки </w:t>
      </w:r>
      <w:r w:rsidRPr="001D10EF">
        <w:rPr>
          <w:b/>
          <w:i/>
          <w:sz w:val="25"/>
          <w:szCs w:val="25"/>
        </w:rPr>
        <w:t xml:space="preserve"> 28 545 762,71  руб. без НДС </w:t>
      </w:r>
      <w:r w:rsidRPr="001D10EF">
        <w:rPr>
          <w:sz w:val="25"/>
          <w:szCs w:val="25"/>
        </w:rPr>
        <w:t xml:space="preserve">(33 684 000,00  руб. с </w:t>
      </w:r>
      <w:proofErr w:type="spellStart"/>
      <w:r w:rsidRPr="001D10EF">
        <w:rPr>
          <w:sz w:val="25"/>
          <w:szCs w:val="25"/>
        </w:rPr>
        <w:t>учетом</w:t>
      </w:r>
      <w:proofErr w:type="spellEnd"/>
      <w:r w:rsidRPr="001D10EF">
        <w:rPr>
          <w:sz w:val="25"/>
          <w:szCs w:val="25"/>
        </w:rPr>
        <w:t xml:space="preserve"> НДС). </w:t>
      </w:r>
      <w:r w:rsidRPr="001D10EF">
        <w:rPr>
          <w:sz w:val="26"/>
          <w:szCs w:val="26"/>
        </w:rPr>
        <w:t xml:space="preserve">Срок выполнения работ: с момента заключения договора до 30 июня 2017 г. Условия оплаты: оплата выполненных работ в течение 60 (шестидесяти) календарных дней с момента подписания актов выполненных работ, на основании предоставленных Подрядчиком счетов-фактур. Окончательный </w:t>
      </w:r>
      <w:proofErr w:type="spellStart"/>
      <w:r w:rsidRPr="001D10EF">
        <w:rPr>
          <w:sz w:val="26"/>
          <w:szCs w:val="26"/>
        </w:rPr>
        <w:t>расчет</w:t>
      </w:r>
      <w:proofErr w:type="spellEnd"/>
      <w:r w:rsidRPr="001D10EF">
        <w:rPr>
          <w:sz w:val="26"/>
          <w:szCs w:val="26"/>
        </w:rPr>
        <w:t xml:space="preserve"> в течение 60 (шестидесяти) календарных дней </w:t>
      </w:r>
      <w:proofErr w:type="gramStart"/>
      <w:r w:rsidRPr="001D10EF">
        <w:rPr>
          <w:sz w:val="26"/>
          <w:szCs w:val="26"/>
        </w:rPr>
        <w:t>с даты подписания</w:t>
      </w:r>
      <w:proofErr w:type="gramEnd"/>
      <w:r w:rsidRPr="001D10EF">
        <w:rPr>
          <w:sz w:val="26"/>
          <w:szCs w:val="26"/>
        </w:rPr>
        <w:t xml:space="preserve"> Заказчиком акта </w:t>
      </w:r>
      <w:proofErr w:type="spellStart"/>
      <w:r w:rsidRPr="001D10EF">
        <w:rPr>
          <w:sz w:val="26"/>
          <w:szCs w:val="26"/>
        </w:rPr>
        <w:t>приемки</w:t>
      </w:r>
      <w:proofErr w:type="spellEnd"/>
      <w:r w:rsidRPr="001D10EF">
        <w:rPr>
          <w:sz w:val="26"/>
          <w:szCs w:val="26"/>
        </w:rPr>
        <w:t xml:space="preserve"> законченного строительством объекта КС-11. Гарантийные обязательства: Гарантийный срок на выполненные  работы устанавливается 60 месяцев с момента  подписания акта </w:t>
      </w:r>
      <w:proofErr w:type="spellStart"/>
      <w:r w:rsidRPr="001D10EF">
        <w:rPr>
          <w:sz w:val="26"/>
          <w:szCs w:val="26"/>
        </w:rPr>
        <w:t>приемки</w:t>
      </w:r>
      <w:proofErr w:type="spellEnd"/>
      <w:r w:rsidRPr="001D10EF">
        <w:rPr>
          <w:sz w:val="26"/>
          <w:szCs w:val="26"/>
        </w:rPr>
        <w:t xml:space="preserve"> законченного строительством объекта, по форме КС-11. Гарантийный срок на поставляемые Подрядчиком оборудование и материалы  устанавливается с момента подписания акта </w:t>
      </w:r>
      <w:proofErr w:type="spellStart"/>
      <w:r w:rsidRPr="001D10EF">
        <w:rPr>
          <w:sz w:val="26"/>
          <w:szCs w:val="26"/>
        </w:rPr>
        <w:t>приемки</w:t>
      </w:r>
      <w:proofErr w:type="spellEnd"/>
      <w:r w:rsidRPr="001D10EF">
        <w:rPr>
          <w:sz w:val="26"/>
          <w:szCs w:val="26"/>
        </w:rPr>
        <w:t xml:space="preserve"> законченного строительством объекта, по форме КС-11 и составляет не менее 60 месяцев, если иное не установлено заводом изготовителем.</w:t>
      </w:r>
    </w:p>
    <w:p w:rsidR="00EA2401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01" w:rsidRPr="00C54460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3"/>
        <w:gridCol w:w="4178"/>
      </w:tblGrid>
      <w:tr w:rsidR="00C02479" w:rsidRPr="00C54460" w:rsidTr="008C0F2E">
        <w:trPr>
          <w:trHeight w:val="177"/>
          <w:tblCellSpacing w:w="15" w:type="dxa"/>
        </w:trPr>
        <w:tc>
          <w:tcPr>
            <w:tcW w:w="5706" w:type="dxa"/>
          </w:tcPr>
          <w:p w:rsidR="00C02479" w:rsidRPr="00C54460" w:rsidRDefault="00C958A6" w:rsidP="00C958A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C02479" w:rsidRPr="00C54460">
              <w:rPr>
                <w:b/>
                <w:bCs/>
                <w:sz w:val="24"/>
              </w:rPr>
              <w:t>тветственн</w:t>
            </w:r>
            <w:r>
              <w:rPr>
                <w:b/>
                <w:bCs/>
                <w:sz w:val="24"/>
              </w:rPr>
              <w:t>ый</w:t>
            </w:r>
            <w:r w:rsidR="00C02479" w:rsidRPr="00C54460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ь</w:t>
            </w:r>
            <w:r w:rsidR="00C02479" w:rsidRPr="00C54460">
              <w:rPr>
                <w:b/>
                <w:bCs/>
                <w:sz w:val="24"/>
              </w:rPr>
              <w:t xml:space="preserve"> Закупочной комиссии</w:t>
            </w:r>
            <w:r w:rsidR="008C0F2E">
              <w:rPr>
                <w:b/>
                <w:bCs/>
                <w:sz w:val="24"/>
              </w:rPr>
              <w:t xml:space="preserve"> 2 уровня АО «ДРСК»</w:t>
            </w:r>
            <w:r w:rsidR="00C02479"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5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8C0F2E" w:rsidRPr="008C0F2E" w:rsidRDefault="008C0F2E" w:rsidP="00C958A6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proofErr w:type="spellStart"/>
            <w:r w:rsidR="00C958A6">
              <w:rPr>
                <w:b/>
                <w:i/>
                <w:sz w:val="24"/>
              </w:rPr>
              <w:t>М.Г.Елисеева</w:t>
            </w:r>
            <w:proofErr w:type="spellEnd"/>
          </w:p>
        </w:tc>
      </w:tr>
      <w:tr w:rsidR="00C02479" w:rsidRPr="00C54460" w:rsidTr="008C0F2E">
        <w:trPr>
          <w:trHeight w:val="245"/>
          <w:tblCellSpacing w:w="15" w:type="dxa"/>
        </w:trPr>
        <w:tc>
          <w:tcPr>
            <w:tcW w:w="5706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8C0F2E" w:rsidRDefault="000E330B" w:rsidP="00BA70E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Исп. Ирдуганова И.Н.</w:t>
      </w:r>
    </w:p>
    <w:p w:rsidR="00DA3337" w:rsidRPr="00DA3337" w:rsidRDefault="008C0F2E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8C0F2E">
        <w:rPr>
          <w:i/>
          <w:sz w:val="20"/>
        </w:rPr>
        <w:t xml:space="preserve">(4162) </w:t>
      </w:r>
      <w:r w:rsidR="00DA3337" w:rsidRPr="008C0F2E">
        <w:rPr>
          <w:i/>
          <w:sz w:val="20"/>
        </w:rPr>
        <w:t>397-</w:t>
      </w:r>
      <w:r w:rsidR="000E330B">
        <w:rPr>
          <w:i/>
          <w:sz w:val="20"/>
        </w:rPr>
        <w:t>147</w:t>
      </w:r>
      <w:r w:rsidR="00C54460">
        <w:rPr>
          <w:sz w:val="16"/>
          <w:szCs w:val="16"/>
        </w:rPr>
        <w:tab/>
      </w:r>
    </w:p>
    <w:sectPr w:rsidR="00DA3337" w:rsidRPr="00DA3337" w:rsidSect="008C0F2E">
      <w:headerReference w:type="default" r:id="rId11"/>
      <w:footerReference w:type="default" r:id="rId12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04" w:rsidRDefault="00BE4E04" w:rsidP="00355095">
      <w:pPr>
        <w:spacing w:line="240" w:lineRule="auto"/>
      </w:pPr>
      <w:r>
        <w:separator/>
      </w:r>
    </w:p>
  </w:endnote>
  <w:endnote w:type="continuationSeparator" w:id="0">
    <w:p w:rsidR="00BE4E04" w:rsidRDefault="00BE4E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09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09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04" w:rsidRDefault="00BE4E04" w:rsidP="00355095">
      <w:pPr>
        <w:spacing w:line="240" w:lineRule="auto"/>
      </w:pPr>
      <w:r>
        <w:separator/>
      </w:r>
    </w:p>
  </w:footnote>
  <w:footnote w:type="continuationSeparator" w:id="0">
    <w:p w:rsidR="00BE4E04" w:rsidRDefault="00BE4E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6B5B"/>
    <w:multiLevelType w:val="hybridMultilevel"/>
    <w:tmpl w:val="918C13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CA303C4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26ED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1A8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278C"/>
    <w:rsid w:val="000D12B2"/>
    <w:rsid w:val="000D18F2"/>
    <w:rsid w:val="000E24D8"/>
    <w:rsid w:val="000E330B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94E7A"/>
    <w:rsid w:val="001B13FD"/>
    <w:rsid w:val="001B37A3"/>
    <w:rsid w:val="001E33F9"/>
    <w:rsid w:val="001F001D"/>
    <w:rsid w:val="001F1045"/>
    <w:rsid w:val="001F16DB"/>
    <w:rsid w:val="001F428A"/>
    <w:rsid w:val="001F777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3E94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3102F"/>
    <w:rsid w:val="00340BB7"/>
    <w:rsid w:val="00340D88"/>
    <w:rsid w:val="00347B50"/>
    <w:rsid w:val="00352406"/>
    <w:rsid w:val="00355095"/>
    <w:rsid w:val="00357C83"/>
    <w:rsid w:val="00366597"/>
    <w:rsid w:val="00367A84"/>
    <w:rsid w:val="00370CE0"/>
    <w:rsid w:val="0037307E"/>
    <w:rsid w:val="0038092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09CA"/>
    <w:rsid w:val="00416CFB"/>
    <w:rsid w:val="00423EB5"/>
    <w:rsid w:val="004249E0"/>
    <w:rsid w:val="00425DCF"/>
    <w:rsid w:val="00426977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B7D7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103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153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1D1"/>
    <w:rsid w:val="00613EDC"/>
    <w:rsid w:val="006155BC"/>
    <w:rsid w:val="00615823"/>
    <w:rsid w:val="00615B39"/>
    <w:rsid w:val="006227C6"/>
    <w:rsid w:val="00622BD9"/>
    <w:rsid w:val="00624C69"/>
    <w:rsid w:val="006629E9"/>
    <w:rsid w:val="006700EB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6ECA"/>
    <w:rsid w:val="00757186"/>
    <w:rsid w:val="007611D3"/>
    <w:rsid w:val="00761690"/>
    <w:rsid w:val="00771B04"/>
    <w:rsid w:val="0079337E"/>
    <w:rsid w:val="0079457B"/>
    <w:rsid w:val="007A0ACC"/>
    <w:rsid w:val="007A17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9669B"/>
    <w:rsid w:val="008A5961"/>
    <w:rsid w:val="008A790E"/>
    <w:rsid w:val="008B4E73"/>
    <w:rsid w:val="008C0F2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3CE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0E54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083F"/>
    <w:rsid w:val="00A14EE4"/>
    <w:rsid w:val="00A20713"/>
    <w:rsid w:val="00A31174"/>
    <w:rsid w:val="00A34429"/>
    <w:rsid w:val="00A40385"/>
    <w:rsid w:val="00A45BE3"/>
    <w:rsid w:val="00A56CAE"/>
    <w:rsid w:val="00A57A7B"/>
    <w:rsid w:val="00A62A51"/>
    <w:rsid w:val="00A632F7"/>
    <w:rsid w:val="00A66628"/>
    <w:rsid w:val="00A7116F"/>
    <w:rsid w:val="00A718D9"/>
    <w:rsid w:val="00A766D0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3016"/>
    <w:rsid w:val="00AF5B3A"/>
    <w:rsid w:val="00B001DD"/>
    <w:rsid w:val="00B006A9"/>
    <w:rsid w:val="00B12993"/>
    <w:rsid w:val="00B15D91"/>
    <w:rsid w:val="00B20409"/>
    <w:rsid w:val="00B21BBE"/>
    <w:rsid w:val="00B24CA1"/>
    <w:rsid w:val="00B26AFF"/>
    <w:rsid w:val="00B31A54"/>
    <w:rsid w:val="00B33EBA"/>
    <w:rsid w:val="00B36C9E"/>
    <w:rsid w:val="00B46BA5"/>
    <w:rsid w:val="00B53914"/>
    <w:rsid w:val="00B54AEB"/>
    <w:rsid w:val="00B57DE3"/>
    <w:rsid w:val="00B6781F"/>
    <w:rsid w:val="00B713E1"/>
    <w:rsid w:val="00B828AD"/>
    <w:rsid w:val="00B855FE"/>
    <w:rsid w:val="00B85D32"/>
    <w:rsid w:val="00B941E0"/>
    <w:rsid w:val="00BA42B9"/>
    <w:rsid w:val="00BA70EB"/>
    <w:rsid w:val="00BB4599"/>
    <w:rsid w:val="00BC5464"/>
    <w:rsid w:val="00BD1639"/>
    <w:rsid w:val="00BD196F"/>
    <w:rsid w:val="00BD1D36"/>
    <w:rsid w:val="00BE4E04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26FF1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958A6"/>
    <w:rsid w:val="00CA06B3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27BB"/>
    <w:rsid w:val="00D43162"/>
    <w:rsid w:val="00D45C9E"/>
    <w:rsid w:val="00D54DB5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2401"/>
    <w:rsid w:val="00EB0EC9"/>
    <w:rsid w:val="00EB25E3"/>
    <w:rsid w:val="00EB2ACD"/>
    <w:rsid w:val="00EC3420"/>
    <w:rsid w:val="00EC703D"/>
    <w:rsid w:val="00ED0444"/>
    <w:rsid w:val="00ED72FB"/>
    <w:rsid w:val="00EE03E3"/>
    <w:rsid w:val="00EE052B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6CD4"/>
    <w:rsid w:val="00F63D93"/>
    <w:rsid w:val="00F6533B"/>
    <w:rsid w:val="00F779A3"/>
    <w:rsid w:val="00F84F75"/>
    <w:rsid w:val="00F85317"/>
    <w:rsid w:val="00F86B5D"/>
    <w:rsid w:val="00F9166B"/>
    <w:rsid w:val="00F93586"/>
    <w:rsid w:val="00F96F29"/>
    <w:rsid w:val="00FA0D3F"/>
    <w:rsid w:val="00FA435A"/>
    <w:rsid w:val="00FA4FAF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firms/ao-elektrosetservis-enes/178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/firms/ao-elektrosetservis-enes/1785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109</cp:revision>
  <cp:lastPrinted>2016-09-02T07:20:00Z</cp:lastPrinted>
  <dcterms:created xsi:type="dcterms:W3CDTF">2014-08-07T23:18:00Z</dcterms:created>
  <dcterms:modified xsi:type="dcterms:W3CDTF">2016-09-05T00:27:00Z</dcterms:modified>
</cp:coreProperties>
</file>