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</w:t>
      </w:r>
      <w:r w:rsidR="00737D3D">
        <w:rPr>
          <w:rFonts w:ascii="Times New Roman" w:hAnsi="Times New Roman"/>
          <w:sz w:val="28"/>
          <w:szCs w:val="28"/>
        </w:rPr>
        <w:t>64/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737D3D" w:rsidRPr="00737D3D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gramStart"/>
      <w:r w:rsidR="00737D3D" w:rsidRPr="00737D3D">
        <w:rPr>
          <w:b/>
          <w:bCs/>
          <w:i/>
          <w:iCs/>
          <w:snapToGrid w:val="0"/>
          <w:szCs w:val="28"/>
        </w:rPr>
        <w:t>с</w:t>
      </w:r>
      <w:proofErr w:type="gramEnd"/>
      <w:r w:rsidR="00737D3D" w:rsidRPr="00737D3D">
        <w:rPr>
          <w:b/>
          <w:bCs/>
          <w:i/>
          <w:iCs/>
          <w:snapToGrid w:val="0"/>
          <w:szCs w:val="28"/>
        </w:rPr>
        <w:t xml:space="preserve">. Тополево,  </w:t>
      </w:r>
      <w:proofErr w:type="gramStart"/>
      <w:r w:rsidR="00737D3D" w:rsidRPr="00737D3D">
        <w:rPr>
          <w:b/>
          <w:bCs/>
          <w:i/>
          <w:iCs/>
          <w:snapToGrid w:val="0"/>
          <w:szCs w:val="28"/>
        </w:rPr>
        <w:t>с</w:t>
      </w:r>
      <w:proofErr w:type="gramEnd"/>
      <w:r w:rsidR="00737D3D" w:rsidRPr="00737D3D">
        <w:rPr>
          <w:b/>
          <w:bCs/>
          <w:i/>
          <w:iCs/>
          <w:snapToGrid w:val="0"/>
          <w:szCs w:val="28"/>
        </w:rPr>
        <w:t>. Корсаково)  № 831</w:t>
      </w:r>
      <w:r w:rsidR="00CA7627">
        <w:rPr>
          <w:b/>
          <w:bCs/>
          <w:snapToGrid w:val="0"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4678C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4678C7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737D3D" w:rsidRPr="00737D3D">
        <w:rPr>
          <w:b/>
          <w:i/>
          <w:sz w:val="26"/>
          <w:szCs w:val="26"/>
        </w:rPr>
        <w:t>31603819194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37D3D" w:rsidRPr="00723782" w:rsidRDefault="00737D3D" w:rsidP="00737D3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37D3D" w:rsidRPr="007F3A63" w:rsidRDefault="00737D3D" w:rsidP="00737D3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E0DDC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7F3A63">
        <w:rPr>
          <w:bCs/>
          <w:i/>
          <w:iCs/>
          <w:sz w:val="26"/>
          <w:szCs w:val="26"/>
        </w:rPr>
        <w:t>ООО «</w:t>
      </w:r>
      <w:proofErr w:type="spellStart"/>
      <w:r w:rsidRPr="007F3A63">
        <w:rPr>
          <w:bCs/>
          <w:i/>
          <w:iCs/>
          <w:sz w:val="26"/>
          <w:szCs w:val="26"/>
        </w:rPr>
        <w:t>ДальЭнергоТехСтрой</w:t>
      </w:r>
      <w:proofErr w:type="spellEnd"/>
      <w:r w:rsidRPr="007F3A63">
        <w:rPr>
          <w:bCs/>
          <w:i/>
          <w:iCs/>
          <w:sz w:val="26"/>
          <w:szCs w:val="26"/>
        </w:rPr>
        <w:t xml:space="preserve">» </w:t>
      </w:r>
    </w:p>
    <w:p w:rsidR="00737D3D" w:rsidRPr="007F3A63" w:rsidRDefault="00737D3D" w:rsidP="00737D3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E0DDC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7F3A63">
        <w:rPr>
          <w:bCs/>
          <w:i/>
          <w:iCs/>
          <w:sz w:val="26"/>
          <w:szCs w:val="26"/>
        </w:rPr>
        <w:t xml:space="preserve">ООО «ВостокРесурс» </w:t>
      </w:r>
    </w:p>
    <w:p w:rsidR="00737D3D" w:rsidRPr="00723782" w:rsidRDefault="00737D3D" w:rsidP="00737D3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23782">
        <w:rPr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37D3D" w:rsidRPr="00723782" w:rsidRDefault="00737D3D" w:rsidP="00737D3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737D3D" w:rsidRPr="00723782" w:rsidRDefault="00737D3D" w:rsidP="00737D3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737D3D" w:rsidRPr="00723782" w:rsidRDefault="00737D3D" w:rsidP="00737D3D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737D3D" w:rsidRPr="00723782" w:rsidRDefault="00737D3D" w:rsidP="00737D3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37D3D" w:rsidRDefault="00737D3D" w:rsidP="00737D3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5103"/>
      </w:tblGrid>
      <w:tr w:rsidR="00737D3D" w:rsidRPr="007F3A63" w:rsidTr="0041440A">
        <w:trPr>
          <w:trHeight w:val="423"/>
        </w:trPr>
        <w:tc>
          <w:tcPr>
            <w:tcW w:w="477" w:type="dxa"/>
            <w:hideMark/>
          </w:tcPr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F3A63">
              <w:rPr>
                <w:b/>
                <w:i/>
                <w:sz w:val="18"/>
                <w:szCs w:val="18"/>
              </w:rPr>
              <w:t>№</w:t>
            </w:r>
          </w:p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7F3A63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7F3A63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485" w:type="dxa"/>
            <w:hideMark/>
          </w:tcPr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F3A63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F3A63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737D3D" w:rsidRPr="007F3A63" w:rsidTr="0041440A">
        <w:trPr>
          <w:trHeight w:val="423"/>
        </w:trPr>
        <w:tc>
          <w:tcPr>
            <w:tcW w:w="477" w:type="dxa"/>
          </w:tcPr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3A6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737D3D" w:rsidRPr="007F3A63" w:rsidRDefault="00737D3D" w:rsidP="004144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F3A63">
              <w:rPr>
                <w:b/>
                <w:i/>
                <w:sz w:val="24"/>
                <w:szCs w:val="24"/>
                <w:lang w:eastAsia="en-US"/>
              </w:rPr>
              <w:t>ООО «ЭТК «Энерготранс»</w:t>
            </w:r>
          </w:p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3A63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7F3A63">
              <w:rPr>
                <w:sz w:val="24"/>
                <w:szCs w:val="24"/>
                <w:lang w:eastAsia="en-US"/>
              </w:rPr>
              <w:t>Трехгорная</w:t>
            </w:r>
            <w:proofErr w:type="gramEnd"/>
            <w:r w:rsidRPr="007F3A63"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5103" w:type="dxa"/>
          </w:tcPr>
          <w:p w:rsidR="00737D3D" w:rsidRPr="007F3A63" w:rsidRDefault="00737D3D" w:rsidP="004144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3A63">
              <w:rPr>
                <w:sz w:val="24"/>
                <w:szCs w:val="24"/>
                <w:lang w:eastAsia="en-US"/>
              </w:rPr>
              <w:t xml:space="preserve">Цена: </w:t>
            </w:r>
            <w:r w:rsidRPr="007F3A63">
              <w:rPr>
                <w:b/>
                <w:bCs/>
                <w:i/>
                <w:sz w:val="24"/>
                <w:szCs w:val="24"/>
                <w:lang w:eastAsia="en-US"/>
              </w:rPr>
              <w:t xml:space="preserve">2 994 000,00  </w:t>
            </w:r>
            <w:r w:rsidRPr="007F3A63">
              <w:rPr>
                <w:sz w:val="24"/>
                <w:szCs w:val="24"/>
                <w:lang w:eastAsia="en-US"/>
              </w:rPr>
              <w:t xml:space="preserve">руб. без учета НДС (3 532 920,00  руб. с учетом НДС). </w:t>
            </w:r>
          </w:p>
        </w:tc>
      </w:tr>
      <w:tr w:rsidR="00737D3D" w:rsidRPr="007F3A63" w:rsidTr="0041440A">
        <w:trPr>
          <w:trHeight w:val="274"/>
        </w:trPr>
        <w:tc>
          <w:tcPr>
            <w:tcW w:w="477" w:type="dxa"/>
          </w:tcPr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3A6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737D3D" w:rsidRPr="007F3A63" w:rsidRDefault="00737D3D" w:rsidP="004144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F3A63"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3A63">
              <w:rPr>
                <w:sz w:val="24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5103" w:type="dxa"/>
          </w:tcPr>
          <w:p w:rsidR="00737D3D" w:rsidRPr="007F3A63" w:rsidRDefault="00737D3D" w:rsidP="004144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3A63">
              <w:rPr>
                <w:sz w:val="24"/>
                <w:szCs w:val="24"/>
                <w:lang w:eastAsia="en-US"/>
              </w:rPr>
              <w:t xml:space="preserve">Цена: </w:t>
            </w:r>
            <w:r w:rsidRPr="007F3A63">
              <w:rPr>
                <w:b/>
                <w:bCs/>
                <w:i/>
                <w:sz w:val="24"/>
                <w:szCs w:val="24"/>
                <w:lang w:eastAsia="en-US"/>
              </w:rPr>
              <w:t xml:space="preserve">2 995 000,00  </w:t>
            </w:r>
            <w:r w:rsidRPr="007F3A63">
              <w:rPr>
                <w:sz w:val="24"/>
                <w:szCs w:val="24"/>
                <w:lang w:eastAsia="en-US"/>
              </w:rPr>
              <w:t xml:space="preserve">руб. без учета НДС (3 349 113,76  руб. с учетом НДС). </w:t>
            </w:r>
          </w:p>
        </w:tc>
      </w:tr>
      <w:tr w:rsidR="00737D3D" w:rsidRPr="007F3A63" w:rsidTr="0041440A">
        <w:trPr>
          <w:trHeight w:val="70"/>
        </w:trPr>
        <w:tc>
          <w:tcPr>
            <w:tcW w:w="477" w:type="dxa"/>
          </w:tcPr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3A6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737D3D" w:rsidRPr="007F3A63" w:rsidRDefault="00737D3D" w:rsidP="004144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F3A63"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3A63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7F3A63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7F3A63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103" w:type="dxa"/>
          </w:tcPr>
          <w:p w:rsidR="00737D3D" w:rsidRPr="007F3A63" w:rsidRDefault="00737D3D" w:rsidP="004144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3A63">
              <w:rPr>
                <w:sz w:val="24"/>
                <w:szCs w:val="24"/>
                <w:lang w:eastAsia="en-US"/>
              </w:rPr>
              <w:t xml:space="preserve">Цена: </w:t>
            </w:r>
            <w:r w:rsidRPr="007F3A63">
              <w:rPr>
                <w:b/>
                <w:bCs/>
                <w:i/>
                <w:sz w:val="24"/>
                <w:szCs w:val="24"/>
                <w:lang w:eastAsia="en-US"/>
              </w:rPr>
              <w:t xml:space="preserve">3 965 000,00  </w:t>
            </w:r>
            <w:r w:rsidRPr="007F3A63">
              <w:rPr>
                <w:sz w:val="24"/>
                <w:szCs w:val="24"/>
                <w:lang w:eastAsia="en-US"/>
              </w:rPr>
              <w:t xml:space="preserve">руб. без учета НДС (4 678 700,00  руб. с учетом НДС). </w:t>
            </w:r>
          </w:p>
        </w:tc>
      </w:tr>
      <w:tr w:rsidR="00737D3D" w:rsidRPr="007F3A63" w:rsidTr="0041440A">
        <w:trPr>
          <w:trHeight w:val="70"/>
        </w:trPr>
        <w:tc>
          <w:tcPr>
            <w:tcW w:w="477" w:type="dxa"/>
          </w:tcPr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3A63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:rsidR="00737D3D" w:rsidRPr="007F3A63" w:rsidRDefault="00737D3D" w:rsidP="004144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F3A63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7F3A63">
              <w:rPr>
                <w:b/>
                <w:i/>
                <w:sz w:val="24"/>
                <w:szCs w:val="24"/>
                <w:lang w:eastAsia="en-US"/>
              </w:rPr>
              <w:t>ДальЭнергоТехСтрой</w:t>
            </w:r>
            <w:proofErr w:type="spellEnd"/>
            <w:r w:rsidRPr="007F3A63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3A63">
              <w:rPr>
                <w:sz w:val="24"/>
                <w:szCs w:val="24"/>
                <w:lang w:eastAsia="en-US"/>
              </w:rPr>
              <w:t>г. Хабаровск, пер. Трубный, 14</w:t>
            </w:r>
          </w:p>
        </w:tc>
        <w:tc>
          <w:tcPr>
            <w:tcW w:w="5103" w:type="dxa"/>
          </w:tcPr>
          <w:p w:rsidR="00737D3D" w:rsidRPr="007F3A63" w:rsidRDefault="00737D3D" w:rsidP="004144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3A63">
              <w:rPr>
                <w:sz w:val="24"/>
                <w:szCs w:val="24"/>
                <w:lang w:eastAsia="en-US"/>
              </w:rPr>
              <w:t xml:space="preserve">Цена: </w:t>
            </w:r>
            <w:r w:rsidRPr="007F3A63">
              <w:rPr>
                <w:b/>
                <w:bCs/>
                <w:i/>
                <w:sz w:val="24"/>
                <w:szCs w:val="24"/>
                <w:lang w:eastAsia="en-US"/>
              </w:rPr>
              <w:t xml:space="preserve">4 108 000,00  </w:t>
            </w:r>
            <w:r w:rsidRPr="007F3A63">
              <w:rPr>
                <w:sz w:val="24"/>
                <w:szCs w:val="24"/>
                <w:lang w:eastAsia="en-US"/>
              </w:rPr>
              <w:t xml:space="preserve">руб. без учета НДС (4 847 440,00  руб. с учетом НДС). </w:t>
            </w:r>
          </w:p>
        </w:tc>
      </w:tr>
      <w:tr w:rsidR="00737D3D" w:rsidRPr="007F3A63" w:rsidTr="0041440A">
        <w:trPr>
          <w:trHeight w:val="70"/>
        </w:trPr>
        <w:tc>
          <w:tcPr>
            <w:tcW w:w="477" w:type="dxa"/>
          </w:tcPr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3A6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 w:rsidR="00737D3D" w:rsidRPr="007F3A63" w:rsidRDefault="00737D3D" w:rsidP="004144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F3A63">
              <w:rPr>
                <w:b/>
                <w:i/>
                <w:sz w:val="24"/>
                <w:szCs w:val="24"/>
                <w:lang w:eastAsia="en-US"/>
              </w:rPr>
              <w:t>ООО «ВостокРесурс»</w:t>
            </w:r>
          </w:p>
          <w:p w:rsidR="00737D3D" w:rsidRPr="007F3A63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3A63">
              <w:rPr>
                <w:sz w:val="24"/>
                <w:szCs w:val="24"/>
                <w:lang w:eastAsia="en-US"/>
              </w:rPr>
              <w:t>г. Хабаровск, ул. Кирова 1Н</w:t>
            </w:r>
          </w:p>
        </w:tc>
        <w:tc>
          <w:tcPr>
            <w:tcW w:w="5103" w:type="dxa"/>
          </w:tcPr>
          <w:p w:rsidR="00737D3D" w:rsidRPr="007F3A63" w:rsidRDefault="00737D3D" w:rsidP="004144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3A63">
              <w:rPr>
                <w:sz w:val="24"/>
                <w:szCs w:val="24"/>
                <w:lang w:eastAsia="en-US"/>
              </w:rPr>
              <w:t xml:space="preserve">Цена: </w:t>
            </w:r>
            <w:r w:rsidRPr="007F3A63">
              <w:rPr>
                <w:b/>
                <w:bCs/>
                <w:i/>
                <w:sz w:val="24"/>
                <w:szCs w:val="24"/>
                <w:lang w:eastAsia="en-US"/>
              </w:rPr>
              <w:t xml:space="preserve">4 120 986,00  </w:t>
            </w:r>
            <w:r w:rsidRPr="007F3A63">
              <w:rPr>
                <w:sz w:val="24"/>
                <w:szCs w:val="24"/>
                <w:lang w:eastAsia="en-US"/>
              </w:rPr>
              <w:t xml:space="preserve">руб. без учета НДС (4 862 763,48  руб. с учетом НДС). </w:t>
            </w:r>
          </w:p>
        </w:tc>
      </w:tr>
    </w:tbl>
    <w:p w:rsid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737D3D" w:rsidRPr="00157F44" w:rsidRDefault="00737D3D" w:rsidP="00737D3D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157F44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</w:t>
      </w:r>
      <w:r w:rsidRPr="007F3A63">
        <w:rPr>
          <w:b/>
          <w:bCs/>
          <w:i/>
          <w:iCs/>
          <w:sz w:val="26"/>
          <w:szCs w:val="26"/>
        </w:rPr>
        <w:t>ООО «</w:t>
      </w:r>
      <w:proofErr w:type="spellStart"/>
      <w:r w:rsidRPr="007F3A63">
        <w:rPr>
          <w:b/>
          <w:bCs/>
          <w:i/>
          <w:iCs/>
          <w:sz w:val="26"/>
          <w:szCs w:val="26"/>
        </w:rPr>
        <w:t>ДальЭнергоТехСтрой</w:t>
      </w:r>
      <w:proofErr w:type="spellEnd"/>
      <w:r w:rsidRPr="007F3A63">
        <w:rPr>
          <w:b/>
          <w:bCs/>
          <w:i/>
          <w:iCs/>
          <w:sz w:val="26"/>
          <w:szCs w:val="26"/>
        </w:rPr>
        <w:t>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7D3D" w:rsidRPr="007E0DDC" w:rsidRDefault="00737D3D" w:rsidP="00737D3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 w:rsidRPr="00C754CB">
        <w:rPr>
          <w:b/>
          <w:i/>
          <w:sz w:val="26"/>
          <w:szCs w:val="26"/>
          <w:lang w:eastAsia="en-US"/>
        </w:rPr>
        <w:t>ООО «</w:t>
      </w:r>
      <w:proofErr w:type="spellStart"/>
      <w:r w:rsidRPr="00C754CB">
        <w:rPr>
          <w:b/>
          <w:i/>
          <w:sz w:val="26"/>
          <w:szCs w:val="26"/>
          <w:lang w:eastAsia="en-US"/>
        </w:rPr>
        <w:t>ДальЭнергоТехСтрой</w:t>
      </w:r>
      <w:proofErr w:type="spellEnd"/>
      <w:r w:rsidRPr="00C754CB">
        <w:rPr>
          <w:b/>
          <w:i/>
          <w:sz w:val="26"/>
          <w:szCs w:val="26"/>
          <w:lang w:eastAsia="en-US"/>
        </w:rPr>
        <w:t xml:space="preserve">» </w:t>
      </w:r>
      <w:r w:rsidRPr="00C754CB">
        <w:rPr>
          <w:sz w:val="26"/>
          <w:szCs w:val="26"/>
          <w:lang w:eastAsia="en-US"/>
        </w:rPr>
        <w:t xml:space="preserve">г. Хабаровск, пер. Трубный, 14 </w:t>
      </w:r>
      <w:r w:rsidRPr="007E0DDC">
        <w:rPr>
          <w:sz w:val="26"/>
          <w:szCs w:val="26"/>
        </w:rPr>
        <w:t xml:space="preserve">от дальнейшего </w:t>
      </w:r>
      <w:r>
        <w:rPr>
          <w:sz w:val="26"/>
          <w:szCs w:val="26"/>
        </w:rPr>
        <w:t>рассмотрения на основании п. 2.3.1.3.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37D3D" w:rsidTr="0041440A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Основания для отклонения</w:t>
            </w:r>
          </w:p>
        </w:tc>
      </w:tr>
      <w:tr w:rsidR="00737D3D" w:rsidTr="0041440A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157F44" w:rsidRDefault="00737D3D" w:rsidP="0041440A">
            <w:pPr>
              <w:tabs>
                <w:tab w:val="left" w:pos="373"/>
              </w:tabs>
              <w:snapToGri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6"/>
                <w:szCs w:val="26"/>
              </w:rPr>
              <w:t>Заявка участника не соответствует требованиям Документации о закупке, а именно: участником не представлены документы в соответствии с требованиями п. 2.3.1.3.: «Все требуемые документы в соответствии с условиями Документации о закупке должны быть предоставлены Участником через Систему b2b</w:t>
            </w:r>
            <w:r>
              <w:rPr>
                <w:bCs/>
                <w:sz w:val="26"/>
                <w:szCs w:val="26"/>
              </w:rPr>
              <w:noBreakHyphen/>
              <w:t>esv в отсканированном виде в доступном для прочтения формате. При этом сканироваться документы должны после того, как они будут оформлены в соответствии с требованиями, указанными в Документации о закупке».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737D3D" w:rsidRPr="00157F44" w:rsidRDefault="00737D3D" w:rsidP="00737D3D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157F44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157F44">
        <w:rPr>
          <w:b/>
          <w:bCs/>
          <w:i/>
          <w:iCs/>
          <w:sz w:val="26"/>
          <w:szCs w:val="26"/>
        </w:rPr>
        <w:t xml:space="preserve">. Об отклонении заявки участника </w:t>
      </w:r>
      <w:r w:rsidRPr="007F3A63">
        <w:rPr>
          <w:b/>
          <w:bCs/>
          <w:i/>
          <w:iCs/>
          <w:sz w:val="26"/>
          <w:szCs w:val="26"/>
        </w:rPr>
        <w:t>ООО «</w:t>
      </w:r>
      <w:r w:rsidRPr="00701E1E">
        <w:rPr>
          <w:b/>
          <w:bCs/>
          <w:i/>
          <w:iCs/>
          <w:sz w:val="26"/>
          <w:szCs w:val="26"/>
        </w:rPr>
        <w:t>ВостокРесурс</w:t>
      </w:r>
      <w:r w:rsidRPr="007F3A63">
        <w:rPr>
          <w:b/>
          <w:bCs/>
          <w:i/>
          <w:iCs/>
          <w:sz w:val="26"/>
          <w:szCs w:val="26"/>
        </w:rPr>
        <w:t>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7D3D" w:rsidRPr="007E0DDC" w:rsidRDefault="00737D3D" w:rsidP="00737D3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 w:rsidRPr="00C754CB">
        <w:rPr>
          <w:b/>
          <w:i/>
          <w:sz w:val="26"/>
          <w:szCs w:val="26"/>
          <w:lang w:eastAsia="en-US"/>
        </w:rPr>
        <w:t xml:space="preserve">ООО «ВостокРесурс» </w:t>
      </w:r>
      <w:r w:rsidRPr="00C754CB">
        <w:rPr>
          <w:sz w:val="26"/>
          <w:szCs w:val="26"/>
          <w:lang w:eastAsia="en-US"/>
        </w:rPr>
        <w:t>г. Хабаровск, ул. Кирова 1Н</w:t>
      </w:r>
      <w:r w:rsidRPr="007E0DDC">
        <w:rPr>
          <w:sz w:val="26"/>
          <w:szCs w:val="26"/>
        </w:rPr>
        <w:t xml:space="preserve"> от дальнейшего </w:t>
      </w:r>
      <w:r>
        <w:rPr>
          <w:sz w:val="26"/>
          <w:szCs w:val="26"/>
        </w:rPr>
        <w:t>рассмотрения на основании п. 2.3.1.3.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37D3D" w:rsidTr="0041440A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37D3D" w:rsidTr="0041440A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Заявка участника не соответствует требованиям Документации о закупке, а именно </w:t>
            </w:r>
            <w:r>
              <w:rPr>
                <w:b/>
                <w:bCs/>
                <w:sz w:val="26"/>
                <w:szCs w:val="26"/>
                <w:lang w:eastAsia="en-US"/>
              </w:rPr>
              <w:t>в нарушение требований п. 2.1.1.1  участником не представлены документы, а именно</w:t>
            </w:r>
            <w:r>
              <w:rPr>
                <w:bCs/>
                <w:sz w:val="26"/>
                <w:szCs w:val="26"/>
                <w:lang w:eastAsia="en-US"/>
              </w:rPr>
              <w:t xml:space="preserve">: 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график оплаты выполненных работ – п. 2.1.1.1 «е» Документации о закупке;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анкету участника закупки - п. 2.1.1.1 «ж» Документации о закупке;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сводную таблицу стоимости работ с приложением сметной документации - п. 2.1.1.1 «д» Документации о закупке.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в нарушение требований п. 2.2.5.1  участником не представлены документы, а именно: 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Заверенную Участником копию выписки из Единого государственного реестра юридических лиц/ индивидуальных предпринимателей (или оригинал), выданную не позднее 1 (одного) месяца до даты окончания подачи заявок на участие в закупке - п. 2.2.5.1 «а» Документации о закупке;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копию устава - п. 2.2.5.1 «б» Документации о закупке;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 - п. 2.2.5.1 «в» Документации о закупке;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Справку из ИФНС об отсутствии задолженности по налогам и сборам за последний отчетный год (код по КНД 1120101) - п. 2.2.5.1 «д» Документации о закупке;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Копию бухгалтерской (финансовой) отчетности за последние 3 года - п. 2.2.5.1 «е» Документации о закупке;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Справку о выполнении аналогичных по характеру и объему работ договоров - п. 2.2.5.1 «ж» Документации о закупке;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Справку о материально-технических ресурсах, которые будут использованы в рамках выполнения Договора – п. 2.2.5.1 «з» Документации о закупке;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Справку о кадровых ресурсах, которые будут привлечены в ходе выполнения Договора – п. 2.2.5.1 «и» Документации о закупке;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 нарушение требований п. 3.2.14 участником не представлены документы, а именно</w:t>
            </w:r>
            <w:r>
              <w:rPr>
                <w:bCs/>
                <w:sz w:val="26"/>
                <w:szCs w:val="26"/>
                <w:lang w:eastAsia="en-US"/>
              </w:rPr>
              <w:t xml:space="preserve">: 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свидетельство СРО на виды работ, предусмотренные п.4.2.13  закупочной документации; </w:t>
            </w:r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- копии паспортов транспортных средств (ПТС), копии паспортов транспортной машины ПСМ, свидетельства о регистрации транспортного средства, договора аренды (п. 4.4.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Технического задания);</w:t>
            </w:r>
            <w:proofErr w:type="gramEnd"/>
          </w:p>
          <w:p w:rsidR="00737D3D" w:rsidRDefault="00737D3D" w:rsidP="0041440A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свидетельство о регистрации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электролаборатории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в органах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Ростехнадзора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(с </w:t>
            </w:r>
            <w:r>
              <w:rPr>
                <w:bCs/>
                <w:sz w:val="26"/>
                <w:szCs w:val="26"/>
                <w:lang w:eastAsia="en-US"/>
              </w:rPr>
              <w:lastRenderedPageBreak/>
              <w:t xml:space="preserve">приложением листа с отметкой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об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ежегодной поверке) (п. 4.5 Технического задания);</w:t>
            </w:r>
          </w:p>
          <w:p w:rsidR="00737D3D" w:rsidRPr="00157F44" w:rsidRDefault="00737D3D" w:rsidP="0041440A">
            <w:pPr>
              <w:tabs>
                <w:tab w:val="left" w:pos="373"/>
              </w:tabs>
              <w:snapToGri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- Копии удостоверений по проверке знаний правил работы в электроустановках (п. 4.9.1.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Технического задания)</w:t>
            </w:r>
            <w:proofErr w:type="gramEnd"/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737D3D" w:rsidRPr="00723782" w:rsidRDefault="00737D3D" w:rsidP="00737D3D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4</w:t>
      </w:r>
      <w:r w:rsidRPr="00723782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723782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«ЭТК «Энерготранс» </w:t>
      </w:r>
      <w:r>
        <w:rPr>
          <w:sz w:val="26"/>
          <w:szCs w:val="26"/>
          <w:lang w:eastAsia="en-US"/>
        </w:rPr>
        <w:t>г. Хабаровск, ул. Трехгорная, 8,</w:t>
      </w:r>
      <w:r>
        <w:rPr>
          <w:b/>
          <w:i/>
          <w:sz w:val="26"/>
          <w:szCs w:val="26"/>
          <w:lang w:eastAsia="en-US"/>
        </w:rPr>
        <w:t xml:space="preserve"> ООО «Амур-ЭП» </w:t>
      </w:r>
      <w:r>
        <w:rPr>
          <w:sz w:val="26"/>
          <w:szCs w:val="26"/>
          <w:lang w:eastAsia="en-US"/>
        </w:rPr>
        <w:t>г. Хабаровск, пр-т 60 лет Октября 128а,</w:t>
      </w:r>
      <w:r>
        <w:rPr>
          <w:b/>
          <w:i/>
          <w:sz w:val="26"/>
          <w:szCs w:val="26"/>
          <w:lang w:eastAsia="en-US"/>
        </w:rPr>
        <w:t xml:space="preserve"> АО «Востоксельэлектросетьстрой» </w:t>
      </w:r>
      <w:r>
        <w:rPr>
          <w:sz w:val="26"/>
          <w:szCs w:val="26"/>
          <w:lang w:eastAsia="en-US"/>
        </w:rPr>
        <w:t xml:space="preserve">г. Хабаровск, ул. Тихоокеанская, 165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737D3D" w:rsidRDefault="00737D3D" w:rsidP="00737D3D">
      <w:pPr>
        <w:pStyle w:val="a4"/>
        <w:rPr>
          <w:b/>
          <w:bCs/>
          <w:i/>
          <w:iCs/>
          <w:sz w:val="26"/>
          <w:szCs w:val="26"/>
        </w:rPr>
      </w:pPr>
    </w:p>
    <w:p w:rsidR="00737D3D" w:rsidRPr="00723782" w:rsidRDefault="00737D3D" w:rsidP="00737D3D">
      <w:pPr>
        <w:pStyle w:val="a4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5</w:t>
      </w:r>
      <w:r w:rsidRPr="00723782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723782">
        <w:rPr>
          <w:b/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/>
          <w:bCs/>
          <w:i/>
          <w:iCs/>
          <w:sz w:val="26"/>
          <w:szCs w:val="26"/>
        </w:rPr>
        <w:t xml:space="preserve"> заявок»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7D3D" w:rsidRDefault="00737D3D" w:rsidP="00737D3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737D3D" w:rsidRPr="00723782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723782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72378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72378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737D3D" w:rsidRPr="00047F77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047F77" w:rsidRDefault="00737D3D" w:rsidP="0041440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C754CB" w:rsidRDefault="00737D3D" w:rsidP="004144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754CB">
              <w:rPr>
                <w:b/>
                <w:i/>
                <w:sz w:val="24"/>
                <w:szCs w:val="24"/>
                <w:lang w:eastAsia="en-US"/>
              </w:rPr>
              <w:t>ООО «ЭТК «Энерготранс»</w:t>
            </w:r>
          </w:p>
          <w:p w:rsidR="00737D3D" w:rsidRPr="00C754CB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54CB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C754CB">
              <w:rPr>
                <w:sz w:val="24"/>
                <w:szCs w:val="24"/>
                <w:lang w:eastAsia="en-US"/>
              </w:rPr>
              <w:t>Трехгорная</w:t>
            </w:r>
            <w:proofErr w:type="gramEnd"/>
            <w:r w:rsidRPr="00C754CB"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047F77" w:rsidRDefault="00737D3D" w:rsidP="009F113B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</w:t>
            </w:r>
            <w:r w:rsidR="009F113B">
              <w:rPr>
                <w:b/>
                <w:bCs/>
                <w:i/>
                <w:sz w:val="24"/>
                <w:szCs w:val="24"/>
                <w:lang w:eastAsia="en-US"/>
              </w:rPr>
              <w:t>94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000,00  </w:t>
            </w:r>
          </w:p>
        </w:tc>
      </w:tr>
      <w:tr w:rsidR="00737D3D" w:rsidRPr="00047F77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047F77" w:rsidRDefault="00737D3D" w:rsidP="0041440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C754CB" w:rsidRDefault="00737D3D" w:rsidP="004144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754CB"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737D3D" w:rsidRPr="00C754CB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54CB">
              <w:rPr>
                <w:sz w:val="24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047F77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2 995 000,00  </w:t>
            </w:r>
          </w:p>
        </w:tc>
      </w:tr>
      <w:tr w:rsidR="00737D3D" w:rsidRPr="00EB0ADF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047F77" w:rsidRDefault="00737D3D" w:rsidP="0041440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C754CB" w:rsidRDefault="00737D3D" w:rsidP="004144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754CB"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737D3D" w:rsidRPr="00C754CB" w:rsidRDefault="00737D3D" w:rsidP="004144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54CB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C754CB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C754CB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EB0ADF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3 965 000,00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737D3D" w:rsidP="00C707A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6</w:t>
      </w:r>
      <w:r w:rsidR="00C707A7" w:rsidRPr="00C707A7"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737D3D" w:rsidRDefault="00C707A7" w:rsidP="00737D3D">
      <w:pPr>
        <w:autoSpaceDE w:val="0"/>
        <w:autoSpaceDN w:val="0"/>
        <w:spacing w:before="60" w:line="240" w:lineRule="auto"/>
        <w:rPr>
          <w:sz w:val="26"/>
          <w:szCs w:val="26"/>
          <w:lang w:eastAsia="en-US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="00737D3D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spellStart"/>
      <w:r w:rsidR="00737D3D">
        <w:rPr>
          <w:b/>
          <w:bCs/>
          <w:i/>
          <w:iCs/>
          <w:sz w:val="26"/>
          <w:szCs w:val="26"/>
        </w:rPr>
        <w:t>с</w:t>
      </w:r>
      <w:proofErr w:type="gramStart"/>
      <w:r w:rsidR="00737D3D">
        <w:rPr>
          <w:b/>
          <w:bCs/>
          <w:i/>
          <w:iCs/>
          <w:sz w:val="26"/>
          <w:szCs w:val="26"/>
        </w:rPr>
        <w:t>.Т</w:t>
      </w:r>
      <w:proofErr w:type="gramEnd"/>
      <w:r w:rsidR="00737D3D">
        <w:rPr>
          <w:b/>
          <w:bCs/>
          <w:i/>
          <w:iCs/>
          <w:sz w:val="26"/>
          <w:szCs w:val="26"/>
        </w:rPr>
        <w:t>ополево</w:t>
      </w:r>
      <w:proofErr w:type="spellEnd"/>
      <w:r w:rsidR="00737D3D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737D3D">
        <w:rPr>
          <w:b/>
          <w:bCs/>
          <w:i/>
          <w:iCs/>
          <w:sz w:val="26"/>
          <w:szCs w:val="26"/>
        </w:rPr>
        <w:t>с.Корсаково</w:t>
      </w:r>
      <w:proofErr w:type="spellEnd"/>
      <w:r w:rsidR="00737D3D">
        <w:rPr>
          <w:b/>
          <w:bCs/>
          <w:i/>
          <w:iCs/>
          <w:sz w:val="26"/>
          <w:szCs w:val="26"/>
        </w:rPr>
        <w:t xml:space="preserve">) </w:t>
      </w:r>
      <w:r w:rsidR="00737D3D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737D3D">
        <w:rPr>
          <w:sz w:val="26"/>
          <w:szCs w:val="26"/>
        </w:rPr>
        <w:t>ранжировке</w:t>
      </w:r>
      <w:proofErr w:type="spellEnd"/>
      <w:r w:rsidR="00737D3D">
        <w:rPr>
          <w:sz w:val="26"/>
          <w:szCs w:val="26"/>
        </w:rPr>
        <w:t xml:space="preserve"> по степени предпочтительности для заказчика:</w:t>
      </w:r>
      <w:r w:rsidR="00737D3D">
        <w:rPr>
          <w:b/>
          <w:i/>
          <w:sz w:val="26"/>
          <w:szCs w:val="26"/>
        </w:rPr>
        <w:t xml:space="preserve"> </w:t>
      </w:r>
      <w:r w:rsidR="00737D3D">
        <w:rPr>
          <w:b/>
          <w:i/>
          <w:sz w:val="26"/>
          <w:szCs w:val="26"/>
          <w:lang w:eastAsia="en-US"/>
        </w:rPr>
        <w:t xml:space="preserve">ООО «ЭТК «Энерготранс» </w:t>
      </w:r>
      <w:r w:rsidR="00737D3D">
        <w:rPr>
          <w:sz w:val="26"/>
          <w:szCs w:val="26"/>
          <w:lang w:eastAsia="en-US"/>
        </w:rPr>
        <w:t>г. Хабаровск, ул. Трехгорная, 8</w:t>
      </w:r>
      <w:r w:rsidR="00737D3D">
        <w:rPr>
          <w:sz w:val="26"/>
          <w:szCs w:val="26"/>
        </w:rPr>
        <w:t xml:space="preserve"> </w:t>
      </w:r>
      <w:r w:rsidR="00737D3D">
        <w:rPr>
          <w:sz w:val="26"/>
          <w:szCs w:val="26"/>
          <w:lang w:eastAsia="en-US"/>
        </w:rPr>
        <w:t>(является субъектом МСП)</w:t>
      </w:r>
      <w:r w:rsidR="00737D3D">
        <w:rPr>
          <w:sz w:val="26"/>
          <w:szCs w:val="26"/>
        </w:rPr>
        <w:t xml:space="preserve">: на условиях: стоимость заявки </w:t>
      </w:r>
      <w:r w:rsidR="00737D3D">
        <w:rPr>
          <w:sz w:val="26"/>
          <w:szCs w:val="26"/>
          <w:lang w:eastAsia="en-US"/>
        </w:rPr>
        <w:t xml:space="preserve"> </w:t>
      </w:r>
      <w:r w:rsidR="00737D3D">
        <w:rPr>
          <w:b/>
          <w:bCs/>
          <w:i/>
          <w:sz w:val="26"/>
          <w:szCs w:val="26"/>
          <w:lang w:eastAsia="en-US"/>
        </w:rPr>
        <w:t xml:space="preserve">2 994 000,00  </w:t>
      </w:r>
      <w:r w:rsidR="00737D3D">
        <w:rPr>
          <w:sz w:val="26"/>
          <w:szCs w:val="26"/>
          <w:lang w:eastAsia="en-US"/>
        </w:rPr>
        <w:t>руб. без учета НДС (3 532 920,00  руб. с учетом НДС). Срок выполнения работ: с момента заключения договора по 30.09.201</w:t>
      </w:r>
      <w:r w:rsidR="00A07037">
        <w:rPr>
          <w:sz w:val="26"/>
          <w:szCs w:val="26"/>
          <w:lang w:eastAsia="en-US"/>
        </w:rPr>
        <w:t>6 г. Условия оплаты: в течение 6</w:t>
      </w:r>
      <w:r w:rsidR="00737D3D">
        <w:rPr>
          <w:sz w:val="26"/>
          <w:szCs w:val="26"/>
          <w:lang w:eastAsia="en-US"/>
        </w:rPr>
        <w:t xml:space="preserve">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="00737D3D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="00737D3D">
        <w:rPr>
          <w:sz w:val="26"/>
          <w:szCs w:val="26"/>
          <w:lang w:eastAsia="en-US"/>
        </w:rPr>
        <w:t xml:space="preserve"> 60 мес. Гарантия на материалы и оборудование, поставляемые подрядчиком составляет 60 мес.</w:t>
      </w: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737D3D">
        <w:trPr>
          <w:trHeight w:val="202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E32E41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37D3D">
      <w:headerReference w:type="default" r:id="rId9"/>
      <w:footerReference w:type="default" r:id="rId10"/>
      <w:pgSz w:w="11906" w:h="16838"/>
      <w:pgMar w:top="819" w:right="567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71" w:rsidRDefault="00255B71" w:rsidP="00355095">
      <w:pPr>
        <w:spacing w:line="240" w:lineRule="auto"/>
      </w:pPr>
      <w:r>
        <w:separator/>
      </w:r>
    </w:p>
  </w:endnote>
  <w:endnote w:type="continuationSeparator" w:id="0">
    <w:p w:rsidR="00255B71" w:rsidRDefault="00255B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78C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78C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71" w:rsidRDefault="00255B71" w:rsidP="00355095">
      <w:pPr>
        <w:spacing w:line="240" w:lineRule="auto"/>
      </w:pPr>
      <w:r>
        <w:separator/>
      </w:r>
    </w:p>
  </w:footnote>
  <w:footnote w:type="continuationSeparator" w:id="0">
    <w:p w:rsidR="00255B71" w:rsidRDefault="00255B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32E41">
      <w:rPr>
        <w:i/>
        <w:sz w:val="20"/>
      </w:rPr>
      <w:t>831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0A7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5B71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678C7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241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37D3D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25DA"/>
    <w:rsid w:val="009A652F"/>
    <w:rsid w:val="009A6ACF"/>
    <w:rsid w:val="009C0CEC"/>
    <w:rsid w:val="009C449E"/>
    <w:rsid w:val="009C637C"/>
    <w:rsid w:val="009D31B9"/>
    <w:rsid w:val="009E3825"/>
    <w:rsid w:val="009F113B"/>
    <w:rsid w:val="00A02900"/>
    <w:rsid w:val="00A05A52"/>
    <w:rsid w:val="00A06B93"/>
    <w:rsid w:val="00A07037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3F92"/>
    <w:rsid w:val="00BA4434"/>
    <w:rsid w:val="00BB4599"/>
    <w:rsid w:val="00BC5132"/>
    <w:rsid w:val="00BC5464"/>
    <w:rsid w:val="00BD0778"/>
    <w:rsid w:val="00BD196F"/>
    <w:rsid w:val="00BD1D36"/>
    <w:rsid w:val="00BD271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2E41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1290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83</cp:revision>
  <cp:lastPrinted>2016-07-22T07:59:00Z</cp:lastPrinted>
  <dcterms:created xsi:type="dcterms:W3CDTF">2014-08-07T23:18:00Z</dcterms:created>
  <dcterms:modified xsi:type="dcterms:W3CDTF">2016-07-26T02:18:00Z</dcterms:modified>
</cp:coreProperties>
</file>