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707A7">
        <w:rPr>
          <w:rFonts w:ascii="Times New Roman" w:hAnsi="Times New Roman"/>
          <w:sz w:val="28"/>
          <w:szCs w:val="28"/>
        </w:rPr>
        <w:t>62</w:t>
      </w:r>
      <w:r w:rsidR="009913B6">
        <w:rPr>
          <w:rFonts w:ascii="Times New Roman" w:hAnsi="Times New Roman"/>
          <w:sz w:val="28"/>
          <w:szCs w:val="28"/>
        </w:rPr>
        <w:t>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9913B6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9913B6">
        <w:rPr>
          <w:b/>
          <w:bCs/>
          <w:i/>
          <w:iCs/>
          <w:snapToGrid w:val="0"/>
          <w:szCs w:val="28"/>
        </w:rPr>
        <w:t>Дальнереченский</w:t>
      </w:r>
      <w:proofErr w:type="spellEnd"/>
      <w:r w:rsidR="009913B6">
        <w:rPr>
          <w:b/>
          <w:bCs/>
          <w:i/>
          <w:iCs/>
          <w:snapToGrid w:val="0"/>
          <w:szCs w:val="28"/>
        </w:rPr>
        <w:t xml:space="preserve"> р-н, </w:t>
      </w:r>
      <w:proofErr w:type="spellStart"/>
      <w:r w:rsidR="009913B6">
        <w:rPr>
          <w:b/>
          <w:bCs/>
          <w:i/>
          <w:iCs/>
          <w:snapToGrid w:val="0"/>
          <w:szCs w:val="28"/>
        </w:rPr>
        <w:t>с</w:t>
      </w:r>
      <w:proofErr w:type="gramStart"/>
      <w:r w:rsidR="009913B6">
        <w:rPr>
          <w:b/>
          <w:bCs/>
          <w:i/>
          <w:iCs/>
          <w:snapToGrid w:val="0"/>
          <w:szCs w:val="28"/>
        </w:rPr>
        <w:t>.В</w:t>
      </w:r>
      <w:proofErr w:type="gramEnd"/>
      <w:r w:rsidR="009913B6">
        <w:rPr>
          <w:b/>
          <w:bCs/>
          <w:i/>
          <w:iCs/>
          <w:snapToGrid w:val="0"/>
          <w:szCs w:val="28"/>
        </w:rPr>
        <w:t>ербное</w:t>
      </w:r>
      <w:proofErr w:type="spellEnd"/>
      <w:r w:rsidR="009913B6">
        <w:rPr>
          <w:b/>
          <w:bCs/>
          <w:i/>
          <w:iCs/>
          <w:snapToGrid w:val="0"/>
          <w:szCs w:val="28"/>
        </w:rPr>
        <w:t xml:space="preserve">, Спасский р-н с. Гайворон, </w:t>
      </w:r>
      <w:proofErr w:type="spellStart"/>
      <w:r w:rsidR="009913B6">
        <w:rPr>
          <w:b/>
          <w:bCs/>
          <w:i/>
          <w:iCs/>
          <w:snapToGrid w:val="0"/>
          <w:szCs w:val="28"/>
        </w:rPr>
        <w:t>с.Славинка</w:t>
      </w:r>
      <w:proofErr w:type="spellEnd"/>
      <w:r w:rsidR="009913B6">
        <w:rPr>
          <w:b/>
          <w:bCs/>
          <w:i/>
          <w:iCs/>
          <w:snapToGrid w:val="0"/>
          <w:szCs w:val="28"/>
        </w:rPr>
        <w:t xml:space="preserve">, Кировский р-н </w:t>
      </w:r>
      <w:proofErr w:type="spellStart"/>
      <w:r w:rsidR="009913B6">
        <w:rPr>
          <w:b/>
          <w:bCs/>
          <w:i/>
          <w:iCs/>
          <w:snapToGrid w:val="0"/>
          <w:szCs w:val="28"/>
        </w:rPr>
        <w:t>п.Кировский</w:t>
      </w:r>
      <w:proofErr w:type="spellEnd"/>
      <w:r w:rsidR="009913B6">
        <w:rPr>
          <w:b/>
          <w:bCs/>
          <w:i/>
          <w:iCs/>
          <w:snapToGrid w:val="0"/>
          <w:szCs w:val="28"/>
        </w:rPr>
        <w:t xml:space="preserve">, </w:t>
      </w:r>
      <w:proofErr w:type="spellStart"/>
      <w:r w:rsidR="009913B6">
        <w:rPr>
          <w:b/>
          <w:bCs/>
          <w:i/>
          <w:iCs/>
          <w:snapToGrid w:val="0"/>
          <w:szCs w:val="28"/>
        </w:rPr>
        <w:t>с.Еленовка</w:t>
      </w:r>
      <w:proofErr w:type="spellEnd"/>
      <w:r w:rsidR="009913B6">
        <w:rPr>
          <w:b/>
          <w:bCs/>
          <w:i/>
          <w:iCs/>
          <w:snapToGrid w:val="0"/>
          <w:szCs w:val="28"/>
        </w:rPr>
        <w:t xml:space="preserve">) </w:t>
      </w:r>
      <w:r w:rsidR="009913B6">
        <w:rPr>
          <w:b/>
          <w:bCs/>
          <w:snapToGrid w:val="0"/>
          <w:szCs w:val="28"/>
        </w:rPr>
        <w:t xml:space="preserve">№ 2100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FF387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FF387B">
              <w:rPr>
                <w:b/>
                <w:sz w:val="24"/>
                <w:szCs w:val="24"/>
              </w:rPr>
              <w:t>13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707A7">
              <w:rPr>
                <w:b/>
                <w:sz w:val="24"/>
                <w:szCs w:val="24"/>
              </w:rPr>
              <w:t>июл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9913B6" w:rsidRPr="009913B6">
        <w:rPr>
          <w:b/>
          <w:i/>
          <w:sz w:val="26"/>
          <w:szCs w:val="26"/>
        </w:rPr>
        <w:t>31603798715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bookmarkStart w:id="2" w:name="_GoBack"/>
      <w:bookmarkEnd w:id="2"/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167"/>
        <w:gridCol w:w="4962"/>
      </w:tblGrid>
      <w:tr w:rsidR="009913B6" w:rsidRPr="00C36B24" w:rsidTr="00E9694E">
        <w:trPr>
          <w:trHeight w:val="423"/>
        </w:trPr>
        <w:tc>
          <w:tcPr>
            <w:tcW w:w="477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№</w:t>
            </w:r>
          </w:p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C36B24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C36B24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167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2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9913B6" w:rsidRPr="00C36B24" w:rsidTr="00E9694E">
        <w:trPr>
          <w:trHeight w:val="423"/>
        </w:trPr>
        <w:tc>
          <w:tcPr>
            <w:tcW w:w="477" w:type="dxa"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36B2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67" w:type="dxa"/>
          </w:tcPr>
          <w:p w:rsidR="009913B6" w:rsidRDefault="009913B6" w:rsidP="00E969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9913B6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4962" w:type="dxa"/>
          </w:tcPr>
          <w:p w:rsidR="009913B6" w:rsidRDefault="009913B6" w:rsidP="00E9694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2 950 000,00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(3 481 000,00  руб. с учетом НДС). </w:t>
            </w:r>
          </w:p>
        </w:tc>
      </w:tr>
      <w:tr w:rsidR="009913B6" w:rsidRPr="00C36B24" w:rsidTr="00E9694E">
        <w:trPr>
          <w:trHeight w:val="423"/>
        </w:trPr>
        <w:tc>
          <w:tcPr>
            <w:tcW w:w="477" w:type="dxa"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6B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67" w:type="dxa"/>
          </w:tcPr>
          <w:p w:rsidR="009913B6" w:rsidRDefault="009913B6" w:rsidP="00E969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9913B6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4962" w:type="dxa"/>
          </w:tcPr>
          <w:p w:rsidR="009913B6" w:rsidRDefault="009913B6" w:rsidP="00E9694E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2 953 700,00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(3 485 366,80 руб. с учетом НДС). </w:t>
            </w:r>
          </w:p>
        </w:tc>
      </w:tr>
    </w:tbl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9913B6"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 w:rsidR="009913B6">
        <w:rPr>
          <w:sz w:val="26"/>
          <w:szCs w:val="26"/>
          <w:lang w:eastAsia="en-US"/>
        </w:rPr>
        <w:t xml:space="preserve">г. Хабаровск, ул. </w:t>
      </w:r>
      <w:proofErr w:type="gramStart"/>
      <w:r w:rsidR="009913B6">
        <w:rPr>
          <w:sz w:val="26"/>
          <w:szCs w:val="26"/>
          <w:lang w:eastAsia="en-US"/>
        </w:rPr>
        <w:t>Тихоокеанская</w:t>
      </w:r>
      <w:proofErr w:type="gramEnd"/>
      <w:r w:rsidR="009913B6">
        <w:rPr>
          <w:sz w:val="26"/>
          <w:szCs w:val="26"/>
          <w:lang w:eastAsia="en-US"/>
        </w:rPr>
        <w:t xml:space="preserve">, 165, </w:t>
      </w:r>
      <w:r w:rsidR="009913B6">
        <w:rPr>
          <w:b/>
          <w:i/>
          <w:sz w:val="26"/>
          <w:szCs w:val="26"/>
          <w:lang w:eastAsia="en-US"/>
        </w:rPr>
        <w:t xml:space="preserve">ООО «УЭМ» </w:t>
      </w:r>
      <w:r w:rsidR="009913B6">
        <w:rPr>
          <w:sz w:val="26"/>
          <w:szCs w:val="26"/>
          <w:lang w:eastAsia="en-US"/>
        </w:rPr>
        <w:t xml:space="preserve">г. Уссурийск, ул. </w:t>
      </w:r>
      <w:proofErr w:type="spellStart"/>
      <w:r w:rsidR="009913B6">
        <w:rPr>
          <w:sz w:val="26"/>
          <w:szCs w:val="26"/>
          <w:lang w:eastAsia="en-US"/>
        </w:rPr>
        <w:t>Штабского</w:t>
      </w:r>
      <w:proofErr w:type="spellEnd"/>
      <w:r w:rsidR="009913B6">
        <w:rPr>
          <w:sz w:val="26"/>
          <w:szCs w:val="26"/>
          <w:lang w:eastAsia="en-US"/>
        </w:rPr>
        <w:t>, 1</w:t>
      </w:r>
      <w:r w:rsidR="009913B6">
        <w:rPr>
          <w:b/>
          <w:bCs/>
          <w:sz w:val="26"/>
          <w:szCs w:val="26"/>
        </w:rPr>
        <w:t xml:space="preserve"> </w:t>
      </w:r>
      <w:r w:rsidR="009913B6">
        <w:rPr>
          <w:sz w:val="26"/>
          <w:szCs w:val="26"/>
          <w:lang w:eastAsia="en-US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заявки на участие в закупке, руб.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без НДС</w:t>
            </w:r>
          </w:p>
        </w:tc>
      </w:tr>
      <w:tr w:rsidR="009913B6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B6" w:rsidRDefault="009913B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B6" w:rsidRPr="009913B6" w:rsidRDefault="009913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913B6"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9913B6" w:rsidRPr="009913B6" w:rsidRDefault="009913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913B6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9913B6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9913B6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B6" w:rsidRPr="009913B6" w:rsidRDefault="009913B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913B6">
              <w:rPr>
                <w:b/>
                <w:bCs/>
                <w:i/>
                <w:sz w:val="24"/>
                <w:szCs w:val="24"/>
                <w:lang w:eastAsia="en-US"/>
              </w:rPr>
              <w:t xml:space="preserve">2 950 000,00  </w:t>
            </w:r>
          </w:p>
        </w:tc>
      </w:tr>
      <w:tr w:rsidR="009913B6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B6" w:rsidRDefault="009913B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B6" w:rsidRPr="009913B6" w:rsidRDefault="009913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913B6"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9913B6" w:rsidRPr="009913B6" w:rsidRDefault="009913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913B6"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 w:rsidRPr="009913B6"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 w:rsidRPr="009913B6"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B6" w:rsidRPr="009913B6" w:rsidRDefault="009913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913B6">
              <w:rPr>
                <w:b/>
                <w:bCs/>
                <w:i/>
                <w:sz w:val="24"/>
                <w:szCs w:val="24"/>
                <w:lang w:eastAsia="en-US"/>
              </w:rPr>
              <w:t xml:space="preserve">2 953 700,00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9913B6" w:rsidRDefault="00C707A7" w:rsidP="009913B6">
      <w:pPr>
        <w:spacing w:line="240" w:lineRule="auto"/>
        <w:rPr>
          <w:b/>
          <w:bCs/>
          <w:i/>
          <w:iCs/>
          <w:w w:val="110"/>
          <w:sz w:val="26"/>
          <w:szCs w:val="26"/>
        </w:rPr>
      </w:pPr>
      <w:r w:rsidRPr="00C707A7">
        <w:rPr>
          <w:sz w:val="26"/>
          <w:szCs w:val="26"/>
        </w:rPr>
        <w:t xml:space="preserve">Признать победителем запроса цен  </w:t>
      </w:r>
      <w:r w:rsidR="009913B6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9913B6">
        <w:rPr>
          <w:b/>
          <w:bCs/>
          <w:i/>
          <w:iCs/>
          <w:sz w:val="26"/>
          <w:szCs w:val="26"/>
        </w:rPr>
        <w:t>Дальнереченский</w:t>
      </w:r>
      <w:proofErr w:type="spellEnd"/>
      <w:r w:rsidR="009913B6">
        <w:rPr>
          <w:b/>
          <w:bCs/>
          <w:i/>
          <w:iCs/>
          <w:sz w:val="26"/>
          <w:szCs w:val="26"/>
        </w:rPr>
        <w:t xml:space="preserve"> р-н, </w:t>
      </w:r>
      <w:proofErr w:type="spellStart"/>
      <w:r w:rsidR="009913B6">
        <w:rPr>
          <w:b/>
          <w:bCs/>
          <w:i/>
          <w:iCs/>
          <w:sz w:val="26"/>
          <w:szCs w:val="26"/>
        </w:rPr>
        <w:t>с</w:t>
      </w:r>
      <w:proofErr w:type="gramStart"/>
      <w:r w:rsidR="009913B6">
        <w:rPr>
          <w:b/>
          <w:bCs/>
          <w:i/>
          <w:iCs/>
          <w:sz w:val="26"/>
          <w:szCs w:val="26"/>
        </w:rPr>
        <w:t>.В</w:t>
      </w:r>
      <w:proofErr w:type="gramEnd"/>
      <w:r w:rsidR="009913B6">
        <w:rPr>
          <w:b/>
          <w:bCs/>
          <w:i/>
          <w:iCs/>
          <w:sz w:val="26"/>
          <w:szCs w:val="26"/>
        </w:rPr>
        <w:t>ербное</w:t>
      </w:r>
      <w:proofErr w:type="spellEnd"/>
      <w:r w:rsidR="009913B6">
        <w:rPr>
          <w:b/>
          <w:bCs/>
          <w:i/>
          <w:iCs/>
          <w:sz w:val="26"/>
          <w:szCs w:val="26"/>
        </w:rPr>
        <w:t xml:space="preserve">, Спасский р-н с. Гайворон, </w:t>
      </w:r>
      <w:proofErr w:type="spellStart"/>
      <w:r w:rsidR="009913B6">
        <w:rPr>
          <w:b/>
          <w:bCs/>
          <w:i/>
          <w:iCs/>
          <w:sz w:val="26"/>
          <w:szCs w:val="26"/>
        </w:rPr>
        <w:t>с.Славинка</w:t>
      </w:r>
      <w:proofErr w:type="spellEnd"/>
      <w:r w:rsidR="009913B6">
        <w:rPr>
          <w:b/>
          <w:bCs/>
          <w:i/>
          <w:iCs/>
          <w:sz w:val="26"/>
          <w:szCs w:val="26"/>
        </w:rPr>
        <w:t xml:space="preserve">, Кировский р-н </w:t>
      </w:r>
      <w:proofErr w:type="spellStart"/>
      <w:r w:rsidR="009913B6">
        <w:rPr>
          <w:b/>
          <w:bCs/>
          <w:i/>
          <w:iCs/>
          <w:sz w:val="26"/>
          <w:szCs w:val="26"/>
        </w:rPr>
        <w:t>п.Кировский</w:t>
      </w:r>
      <w:proofErr w:type="spellEnd"/>
      <w:r w:rsidR="009913B6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9913B6">
        <w:rPr>
          <w:b/>
          <w:bCs/>
          <w:i/>
          <w:iCs/>
          <w:sz w:val="26"/>
          <w:szCs w:val="26"/>
        </w:rPr>
        <w:t>с.Еленовка</w:t>
      </w:r>
      <w:proofErr w:type="spellEnd"/>
      <w:r w:rsidR="009913B6">
        <w:rPr>
          <w:b/>
          <w:bCs/>
          <w:i/>
          <w:iCs/>
          <w:sz w:val="26"/>
          <w:szCs w:val="26"/>
        </w:rPr>
        <w:t xml:space="preserve">) </w:t>
      </w:r>
      <w:r w:rsidR="009913B6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9913B6">
        <w:rPr>
          <w:sz w:val="26"/>
          <w:szCs w:val="26"/>
        </w:rPr>
        <w:t>ранжировке</w:t>
      </w:r>
      <w:proofErr w:type="spellEnd"/>
      <w:r w:rsidR="009913B6">
        <w:rPr>
          <w:sz w:val="26"/>
          <w:szCs w:val="26"/>
        </w:rPr>
        <w:t xml:space="preserve"> по степени предпочтительности для заказчика:</w:t>
      </w:r>
      <w:r w:rsidR="009913B6">
        <w:rPr>
          <w:b/>
          <w:i/>
          <w:sz w:val="26"/>
          <w:szCs w:val="26"/>
        </w:rPr>
        <w:t xml:space="preserve"> </w:t>
      </w:r>
      <w:r w:rsidR="009913B6"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 w:rsidR="009913B6">
        <w:rPr>
          <w:sz w:val="26"/>
          <w:szCs w:val="26"/>
          <w:lang w:eastAsia="en-US"/>
        </w:rPr>
        <w:t>г. Хабаровск, ул. Тихоокеанская, 165</w:t>
      </w:r>
      <w:r w:rsidR="00C800DE">
        <w:rPr>
          <w:sz w:val="26"/>
          <w:szCs w:val="26"/>
          <w:lang w:eastAsia="en-US"/>
        </w:rPr>
        <w:t xml:space="preserve"> (является МСП)</w:t>
      </w:r>
      <w:r w:rsidR="009913B6">
        <w:rPr>
          <w:sz w:val="26"/>
          <w:szCs w:val="26"/>
        </w:rPr>
        <w:t xml:space="preserve">: на условиях: стоимость заявки </w:t>
      </w:r>
      <w:r w:rsidR="009913B6">
        <w:rPr>
          <w:sz w:val="26"/>
          <w:szCs w:val="26"/>
          <w:lang w:eastAsia="en-US"/>
        </w:rPr>
        <w:t xml:space="preserve"> </w:t>
      </w:r>
      <w:r w:rsidR="009913B6">
        <w:rPr>
          <w:b/>
          <w:bCs/>
          <w:i/>
          <w:sz w:val="26"/>
          <w:szCs w:val="26"/>
          <w:lang w:eastAsia="en-US"/>
        </w:rPr>
        <w:t xml:space="preserve">2 950 000,00  </w:t>
      </w:r>
      <w:r w:rsidR="009913B6">
        <w:rPr>
          <w:sz w:val="26"/>
          <w:szCs w:val="26"/>
          <w:lang w:eastAsia="en-US"/>
        </w:rPr>
        <w:t xml:space="preserve">руб. без учета НДС (3 481 000,00  руб. с учетом НДС). Срок выполнения работ: с момента заключения договора по 23.10.2016 г. Условия оплаты: в течение 60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="009913B6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="009913B6">
        <w:rPr>
          <w:sz w:val="26"/>
          <w:szCs w:val="26"/>
          <w:lang w:eastAsia="en-US"/>
        </w:rPr>
        <w:t xml:space="preserve"> 36 мес. со дня подписания акта ввода объекта в эксплуатацию. Гарантия на материалы и оборудование, поставляемые подрядчиком 36 мес. со дня подписания акта ввода объекта в эксплуатацию.</w:t>
      </w:r>
    </w:p>
    <w:p w:rsidR="00252B9E" w:rsidRPr="002829CE" w:rsidRDefault="00252B9E" w:rsidP="009913B6">
      <w:pPr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4A" w:rsidRDefault="00FE1E4A" w:rsidP="00355095">
      <w:pPr>
        <w:spacing w:line="240" w:lineRule="auto"/>
      </w:pPr>
      <w:r>
        <w:separator/>
      </w:r>
    </w:p>
  </w:endnote>
  <w:endnote w:type="continuationSeparator" w:id="0">
    <w:p w:rsidR="00FE1E4A" w:rsidRDefault="00FE1E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38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38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4A" w:rsidRDefault="00FE1E4A" w:rsidP="00355095">
      <w:pPr>
        <w:spacing w:line="240" w:lineRule="auto"/>
      </w:pPr>
      <w:r>
        <w:separator/>
      </w:r>
    </w:p>
  </w:footnote>
  <w:footnote w:type="continuationSeparator" w:id="0">
    <w:p w:rsidR="00FE1E4A" w:rsidRDefault="00FE1E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913B6">
      <w:rPr>
        <w:i/>
        <w:sz w:val="20"/>
      </w:rPr>
      <w:t>2100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01D57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67A87"/>
    <w:rsid w:val="00C707A7"/>
    <w:rsid w:val="00C75C4C"/>
    <w:rsid w:val="00C77AD0"/>
    <w:rsid w:val="00C800DE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07AA2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1E4A"/>
    <w:rsid w:val="00FE562B"/>
    <w:rsid w:val="00FE735C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61</cp:revision>
  <cp:lastPrinted>2016-07-11T04:05:00Z</cp:lastPrinted>
  <dcterms:created xsi:type="dcterms:W3CDTF">2014-08-07T23:18:00Z</dcterms:created>
  <dcterms:modified xsi:type="dcterms:W3CDTF">2016-07-13T06:43:00Z</dcterms:modified>
</cp:coreProperties>
</file>