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324C23" wp14:editId="289FC29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E51A4" w:rsidRPr="008E51A4">
        <w:rPr>
          <w:rFonts w:ascii="Times New Roman" w:hAnsi="Times New Roman"/>
          <w:snapToGrid w:val="0"/>
          <w:kern w:val="0"/>
          <w:sz w:val="26"/>
          <w:szCs w:val="26"/>
        </w:rPr>
        <w:t xml:space="preserve">512/МКС </w:t>
      </w:r>
      <w:proofErr w:type="gramStart"/>
      <w:r w:rsidR="008E51A4" w:rsidRPr="008E51A4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8E51A4" w:rsidRPr="008E51A4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B033A7" w:rsidRPr="00B033A7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033A7">
        <w:rPr>
          <w:b/>
          <w:bCs/>
          <w:sz w:val="26"/>
          <w:szCs w:val="26"/>
        </w:rPr>
        <w:t>по открытому электронному запросу цен на право заключения договора на поставку</w:t>
      </w:r>
    </w:p>
    <w:p w:rsidR="008E51A4" w:rsidRPr="006E7771" w:rsidRDefault="008E51A4" w:rsidP="008E51A4">
      <w:pPr>
        <w:pStyle w:val="a6"/>
        <w:tabs>
          <w:tab w:val="left" w:pos="567"/>
          <w:tab w:val="left" w:pos="851"/>
        </w:tabs>
        <w:spacing w:before="0" w:line="240" w:lineRule="auto"/>
        <w:ind w:left="567"/>
        <w:rPr>
          <w:b/>
          <w:i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 xml:space="preserve">                                                </w:t>
      </w:r>
      <w:r w:rsidRPr="009435BC">
        <w:rPr>
          <w:b/>
          <w:i/>
          <w:sz w:val="24"/>
        </w:rPr>
        <w:t xml:space="preserve">          </w:t>
      </w:r>
      <w:r w:rsidRPr="006E7771">
        <w:rPr>
          <w:b/>
          <w:i/>
          <w:sz w:val="26"/>
          <w:szCs w:val="26"/>
        </w:rPr>
        <w:t>Щит собственных нужд</w:t>
      </w:r>
    </w:p>
    <w:p w:rsidR="008E51A4" w:rsidRPr="006E7771" w:rsidRDefault="008E51A4" w:rsidP="008E51A4">
      <w:pPr>
        <w:pStyle w:val="a6"/>
        <w:tabs>
          <w:tab w:val="left" w:pos="567"/>
          <w:tab w:val="left" w:pos="851"/>
        </w:tabs>
        <w:spacing w:before="0" w:line="240" w:lineRule="auto"/>
        <w:ind w:left="567"/>
        <w:rPr>
          <w:b/>
          <w:bCs/>
          <w:i/>
          <w:snapToGrid w:val="0"/>
          <w:sz w:val="26"/>
          <w:szCs w:val="26"/>
        </w:rPr>
      </w:pPr>
      <w:r w:rsidRPr="006E7771">
        <w:rPr>
          <w:b/>
          <w:bCs/>
          <w:i/>
          <w:snapToGrid w:val="0"/>
          <w:sz w:val="26"/>
          <w:szCs w:val="26"/>
        </w:rPr>
        <w:t xml:space="preserve">               для нужд филиала АО «ДРСК» «Амурские электрические сети».</w:t>
      </w:r>
    </w:p>
    <w:p w:rsidR="008E51A4" w:rsidRPr="005631F7" w:rsidRDefault="008E51A4" w:rsidP="008E51A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2636</w:t>
      </w:r>
      <w:r w:rsidRPr="005631F7">
        <w:rPr>
          <w:b/>
          <w:bCs/>
          <w:sz w:val="26"/>
          <w:szCs w:val="26"/>
        </w:rPr>
        <w:t xml:space="preserve"> раздел 2.</w:t>
      </w:r>
      <w:r>
        <w:rPr>
          <w:b/>
          <w:bCs/>
          <w:sz w:val="26"/>
          <w:szCs w:val="26"/>
        </w:rPr>
        <w:t>1</w:t>
      </w:r>
      <w:r w:rsidRPr="005631F7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</w:t>
      </w:r>
      <w:r w:rsidRPr="005631F7">
        <w:rPr>
          <w:b/>
          <w:bCs/>
          <w:sz w:val="26"/>
          <w:szCs w:val="26"/>
        </w:rPr>
        <w:t>.  ГКПЗ 2016</w:t>
      </w:r>
    </w:p>
    <w:p w:rsidR="00B033A7" w:rsidRPr="000A1184" w:rsidRDefault="00B033A7" w:rsidP="00B033A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A024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A0245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A7551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C1626" w:rsidRPr="00D82D2A" w:rsidRDefault="009C1626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82D2A">
        <w:rPr>
          <w:b/>
          <w:sz w:val="24"/>
        </w:rPr>
        <w:t xml:space="preserve">№ ООС – </w:t>
      </w:r>
      <w:r w:rsidR="008E51A4" w:rsidRPr="00D82D2A">
        <w:rPr>
          <w:b/>
          <w:sz w:val="24"/>
        </w:rPr>
        <w:t>31603771571</w:t>
      </w:r>
      <w:r w:rsidRPr="00D82D2A">
        <w:rPr>
          <w:b/>
          <w:sz w:val="24"/>
        </w:rPr>
        <w:t xml:space="preserve"> </w:t>
      </w:r>
    </w:p>
    <w:p w:rsidR="00E2216A" w:rsidRPr="00D82D2A" w:rsidRDefault="00E2216A" w:rsidP="00E2216A">
      <w:pPr>
        <w:pStyle w:val="a6"/>
        <w:spacing w:before="0" w:line="240" w:lineRule="auto"/>
        <w:jc w:val="left"/>
        <w:rPr>
          <w:b/>
          <w:sz w:val="24"/>
        </w:rPr>
      </w:pPr>
    </w:p>
    <w:p w:rsidR="00BA70EB" w:rsidRPr="00D82D2A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82D2A">
        <w:rPr>
          <w:b/>
          <w:sz w:val="24"/>
        </w:rPr>
        <w:t xml:space="preserve">ПРИСУТСТВОВАЛИ: </w:t>
      </w:r>
      <w:r w:rsidRPr="00D82D2A">
        <w:rPr>
          <w:sz w:val="24"/>
        </w:rPr>
        <w:t>член</w:t>
      </w:r>
      <w:r w:rsidR="007A44E1" w:rsidRPr="00D82D2A">
        <w:rPr>
          <w:sz w:val="24"/>
        </w:rPr>
        <w:t>ы</w:t>
      </w:r>
      <w:r w:rsidRPr="00D82D2A">
        <w:rPr>
          <w:b/>
          <w:sz w:val="24"/>
        </w:rPr>
        <w:t xml:space="preserve"> </w:t>
      </w:r>
      <w:r w:rsidRPr="00D82D2A">
        <w:rPr>
          <w:sz w:val="24"/>
        </w:rPr>
        <w:t>постоянно д</w:t>
      </w:r>
      <w:r w:rsidR="00547857" w:rsidRPr="00D82D2A">
        <w:rPr>
          <w:sz w:val="24"/>
        </w:rPr>
        <w:t>ействующей Закупочной комисс</w:t>
      </w:r>
      <w:proofErr w:type="gramStart"/>
      <w:r w:rsidR="00547857" w:rsidRPr="00D82D2A">
        <w:rPr>
          <w:sz w:val="24"/>
        </w:rPr>
        <w:t xml:space="preserve">ии </w:t>
      </w:r>
      <w:r w:rsidRPr="00D82D2A">
        <w:rPr>
          <w:sz w:val="24"/>
        </w:rPr>
        <w:t>АО</w:t>
      </w:r>
      <w:proofErr w:type="gramEnd"/>
      <w:r w:rsidRPr="00D82D2A">
        <w:rPr>
          <w:sz w:val="24"/>
        </w:rPr>
        <w:t xml:space="preserve"> «ДРСК»  2-го уровня.</w:t>
      </w:r>
    </w:p>
    <w:p w:rsidR="00E7429D" w:rsidRPr="00D82D2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82D2A">
        <w:rPr>
          <w:sz w:val="24"/>
        </w:rPr>
        <w:t>Форма голосования членов Закупочной комиссии: очно-заочная.</w:t>
      </w:r>
    </w:p>
    <w:p w:rsidR="00E2216A" w:rsidRPr="00D82D2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82D2A" w:rsidRDefault="00EF254F" w:rsidP="00E2216A">
      <w:pPr>
        <w:pStyle w:val="21"/>
        <w:ind w:firstLine="0"/>
        <w:rPr>
          <w:b/>
          <w:caps/>
          <w:sz w:val="24"/>
        </w:rPr>
      </w:pPr>
      <w:r w:rsidRPr="00D82D2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F7574" w:rsidRPr="00D82D2A" w:rsidRDefault="004F7574" w:rsidP="004F7574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82D2A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4F7574" w:rsidRPr="00D82D2A" w:rsidRDefault="004F7574" w:rsidP="004F7574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82D2A">
        <w:rPr>
          <w:bCs/>
          <w:i/>
          <w:iCs/>
          <w:sz w:val="24"/>
          <w:szCs w:val="24"/>
        </w:rPr>
        <w:t>Об отклонении заявк</w:t>
      </w:r>
      <w:proofErr w:type="gramStart"/>
      <w:r w:rsidRPr="00D82D2A">
        <w:rPr>
          <w:bCs/>
          <w:i/>
          <w:iCs/>
          <w:sz w:val="24"/>
          <w:szCs w:val="24"/>
        </w:rPr>
        <w:t>и ООО</w:t>
      </w:r>
      <w:proofErr w:type="gramEnd"/>
      <w:r w:rsidRPr="00D82D2A">
        <w:rPr>
          <w:bCs/>
          <w:i/>
          <w:iCs/>
          <w:sz w:val="24"/>
          <w:szCs w:val="24"/>
        </w:rPr>
        <w:t xml:space="preserve"> "УИС".</w:t>
      </w:r>
    </w:p>
    <w:p w:rsidR="004F7574" w:rsidRPr="00D82D2A" w:rsidRDefault="004F7574" w:rsidP="004F7574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82D2A">
        <w:rPr>
          <w:bCs/>
          <w:i/>
          <w:iCs/>
          <w:sz w:val="24"/>
          <w:szCs w:val="24"/>
        </w:rPr>
        <w:t>Об отклонении заявки ЗАО "Радиан".</w:t>
      </w:r>
    </w:p>
    <w:p w:rsidR="004F7574" w:rsidRPr="00D82D2A" w:rsidRDefault="004F7574" w:rsidP="004F7574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82D2A">
        <w:rPr>
          <w:bCs/>
          <w:i/>
          <w:iCs/>
          <w:sz w:val="24"/>
          <w:szCs w:val="24"/>
        </w:rPr>
        <w:t>Об отклонении заявк</w:t>
      </w:r>
      <w:proofErr w:type="gramStart"/>
      <w:r w:rsidRPr="00D82D2A">
        <w:rPr>
          <w:bCs/>
          <w:i/>
          <w:iCs/>
          <w:sz w:val="24"/>
          <w:szCs w:val="24"/>
        </w:rPr>
        <w:t>и ООО</w:t>
      </w:r>
      <w:proofErr w:type="gramEnd"/>
      <w:r w:rsidRPr="00D82D2A">
        <w:rPr>
          <w:bCs/>
          <w:i/>
          <w:iCs/>
          <w:sz w:val="24"/>
          <w:szCs w:val="24"/>
        </w:rPr>
        <w:t xml:space="preserve"> «Группа ЭНЭЛТ».</w:t>
      </w:r>
    </w:p>
    <w:p w:rsidR="004F7574" w:rsidRPr="00D82D2A" w:rsidRDefault="004F7574" w:rsidP="004F7574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82D2A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82D2A">
        <w:rPr>
          <w:bCs/>
          <w:i/>
          <w:iCs/>
          <w:sz w:val="24"/>
          <w:szCs w:val="24"/>
        </w:rPr>
        <w:t>соответствующими</w:t>
      </w:r>
      <w:proofErr w:type="gramEnd"/>
      <w:r w:rsidRPr="00D82D2A">
        <w:rPr>
          <w:bCs/>
          <w:i/>
          <w:iCs/>
          <w:sz w:val="24"/>
          <w:szCs w:val="24"/>
        </w:rPr>
        <w:t xml:space="preserve"> условиям запроса цен.</w:t>
      </w:r>
    </w:p>
    <w:p w:rsidR="004F7574" w:rsidRPr="00D82D2A" w:rsidRDefault="004F7574" w:rsidP="004F7574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82D2A">
        <w:rPr>
          <w:bCs/>
          <w:i/>
          <w:iCs/>
          <w:sz w:val="24"/>
          <w:szCs w:val="24"/>
        </w:rPr>
        <w:t xml:space="preserve">Об </w:t>
      </w:r>
      <w:proofErr w:type="gramStart"/>
      <w:r w:rsidRPr="00D82D2A">
        <w:rPr>
          <w:bCs/>
          <w:i/>
          <w:iCs/>
          <w:sz w:val="24"/>
          <w:szCs w:val="24"/>
        </w:rPr>
        <w:t>итоговой</w:t>
      </w:r>
      <w:proofErr w:type="gramEnd"/>
      <w:r w:rsidRPr="00D82D2A">
        <w:rPr>
          <w:bCs/>
          <w:i/>
          <w:iCs/>
          <w:sz w:val="24"/>
          <w:szCs w:val="24"/>
        </w:rPr>
        <w:t xml:space="preserve"> </w:t>
      </w:r>
      <w:proofErr w:type="spellStart"/>
      <w:r w:rsidRPr="00D82D2A">
        <w:rPr>
          <w:bCs/>
          <w:i/>
          <w:iCs/>
          <w:sz w:val="24"/>
          <w:szCs w:val="24"/>
        </w:rPr>
        <w:t>ранжировке</w:t>
      </w:r>
      <w:proofErr w:type="spellEnd"/>
      <w:r w:rsidRPr="00D82D2A">
        <w:rPr>
          <w:bCs/>
          <w:i/>
          <w:iCs/>
          <w:sz w:val="24"/>
          <w:szCs w:val="24"/>
        </w:rPr>
        <w:t xml:space="preserve"> заявок.</w:t>
      </w:r>
    </w:p>
    <w:p w:rsidR="004F7574" w:rsidRPr="00D82D2A" w:rsidRDefault="004F7574" w:rsidP="004F7574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82D2A">
        <w:rPr>
          <w:bCs/>
          <w:i/>
          <w:iCs/>
          <w:sz w:val="24"/>
          <w:szCs w:val="24"/>
        </w:rPr>
        <w:t>О выборе победителя запроса цен.</w:t>
      </w:r>
    </w:p>
    <w:p w:rsidR="00B033A7" w:rsidRPr="00D82D2A" w:rsidRDefault="00B033A7" w:rsidP="004F7574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F254F" w:rsidRPr="00D82D2A" w:rsidRDefault="00EF254F" w:rsidP="00B033A7">
      <w:pPr>
        <w:pStyle w:val="21"/>
        <w:ind w:left="927" w:firstLine="0"/>
        <w:rPr>
          <w:bCs/>
          <w:i/>
          <w:iCs/>
          <w:sz w:val="24"/>
        </w:rPr>
      </w:pPr>
    </w:p>
    <w:p w:rsidR="00EF254F" w:rsidRPr="00D82D2A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82D2A">
        <w:rPr>
          <w:b/>
          <w:sz w:val="24"/>
          <w:szCs w:val="24"/>
        </w:rPr>
        <w:t>РЕШИЛИ:</w:t>
      </w:r>
    </w:p>
    <w:p w:rsidR="00B033A7" w:rsidRPr="00D82D2A" w:rsidRDefault="00B033A7" w:rsidP="00B033A7">
      <w:pPr>
        <w:spacing w:line="240" w:lineRule="auto"/>
        <w:rPr>
          <w:b/>
          <w:sz w:val="24"/>
          <w:szCs w:val="24"/>
        </w:rPr>
      </w:pPr>
      <w:r w:rsidRPr="00D82D2A">
        <w:rPr>
          <w:b/>
          <w:sz w:val="24"/>
          <w:szCs w:val="24"/>
        </w:rPr>
        <w:t>По вопросу № 1</w:t>
      </w:r>
    </w:p>
    <w:p w:rsidR="00AC50AB" w:rsidRPr="00D82D2A" w:rsidRDefault="00AC50AB" w:rsidP="00AC50A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D82D2A">
        <w:rPr>
          <w:szCs w:val="24"/>
        </w:rPr>
        <w:t>Признать объем полученной информации достаточным для принятия решения.</w:t>
      </w:r>
    </w:p>
    <w:p w:rsidR="00AC50AB" w:rsidRPr="00D82D2A" w:rsidRDefault="00AC50AB" w:rsidP="00AC50A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D82D2A">
        <w:rPr>
          <w:szCs w:val="24"/>
        </w:rPr>
        <w:t>Утвердить</w:t>
      </w:r>
      <w:r w:rsidRPr="00D82D2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6137"/>
        <w:gridCol w:w="3706"/>
      </w:tblGrid>
      <w:tr w:rsidR="00AC50AB" w:rsidRPr="00D82D2A" w:rsidTr="00D445B0">
        <w:trPr>
          <w:trHeight w:val="5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D82D2A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4F7574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D82D2A">
              <w:rPr>
                <w:b/>
                <w:bCs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AC50AB" w:rsidRPr="00D82D2A" w:rsidTr="00D44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 xml:space="preserve">ООО "УИС"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614000, Пермский край, г. Пермь,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ул. Героев Хасана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Цена: 1 360 000,00 руб. с НДС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82D2A">
              <w:rPr>
                <w:b/>
                <w:i/>
                <w:color w:val="333333"/>
                <w:sz w:val="24"/>
                <w:szCs w:val="24"/>
              </w:rPr>
              <w:t>1 152 542,37 руб</w:t>
            </w:r>
            <w:r w:rsidRPr="00D82D2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AC50AB" w:rsidRPr="00D82D2A" w:rsidTr="00D44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 xml:space="preserve">ЗАО "Радиан"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664040, г. Иркутск,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 ул. Розы Люксембург, д. 184)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Цена: 1 424 620,58 руб. с НДС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82D2A">
              <w:rPr>
                <w:b/>
                <w:i/>
                <w:color w:val="333333"/>
                <w:sz w:val="24"/>
                <w:szCs w:val="24"/>
              </w:rPr>
              <w:t>1 207 305,58 руб</w:t>
            </w:r>
            <w:r w:rsidRPr="00D82D2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AC50AB" w:rsidRPr="00D82D2A" w:rsidTr="00D44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 xml:space="preserve">ЗАО "ПИК ЭЛБИ"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193318, Россия, г. Санкт - Петербург,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ул. Ворошилова, д. 2, </w:t>
            </w:r>
            <w:proofErr w:type="gramStart"/>
            <w:r w:rsidRPr="00D82D2A">
              <w:rPr>
                <w:color w:val="333333"/>
                <w:sz w:val="24"/>
                <w:szCs w:val="24"/>
              </w:rPr>
              <w:t>Лит</w:t>
            </w:r>
            <w:proofErr w:type="gramEnd"/>
            <w:r w:rsidRPr="00D82D2A">
              <w:rPr>
                <w:color w:val="333333"/>
                <w:sz w:val="24"/>
                <w:szCs w:val="24"/>
              </w:rPr>
              <w:t>. А, оф. 5Н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Цена: 2 464 592,00 руб. с НДС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82D2A">
              <w:rPr>
                <w:b/>
                <w:i/>
                <w:color w:val="333333"/>
                <w:sz w:val="24"/>
                <w:szCs w:val="24"/>
              </w:rPr>
              <w:t>2 088 637,29 руб</w:t>
            </w:r>
            <w:r w:rsidRPr="00D82D2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AC50AB" w:rsidRPr="00D82D2A" w:rsidTr="00D44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 xml:space="preserve">ООО «Группа ЭНЭЛТ»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420012, Республика Татарстан,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город Казань, улица Ульянова-Ленина, дом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Цена: 2 494 198,40 руб. с НДС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82D2A">
              <w:rPr>
                <w:b/>
                <w:i/>
                <w:color w:val="333333"/>
                <w:sz w:val="24"/>
                <w:szCs w:val="24"/>
              </w:rPr>
              <w:t>2 113 727,46 руб</w:t>
            </w:r>
            <w:r w:rsidRPr="00D82D2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AC50AB" w:rsidRPr="00D82D2A" w:rsidTr="00D44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ООО ПК "</w:t>
            </w:r>
            <w:proofErr w:type="spellStart"/>
            <w:r w:rsidRPr="00D82D2A">
              <w:rPr>
                <w:b/>
                <w:i/>
                <w:color w:val="333333"/>
                <w:sz w:val="24"/>
                <w:szCs w:val="24"/>
              </w:rPr>
              <w:t>Электроконцепт</w:t>
            </w:r>
            <w:proofErr w:type="spellEnd"/>
            <w:r w:rsidRPr="00D82D2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141240, Московская область, Пушкинский р-н, г. </w:t>
            </w:r>
            <w:r w:rsidRPr="00D82D2A">
              <w:rPr>
                <w:color w:val="333333"/>
                <w:sz w:val="24"/>
                <w:szCs w:val="24"/>
              </w:rPr>
              <w:lastRenderedPageBreak/>
              <w:t xml:space="preserve">Пушкино, </w:t>
            </w:r>
            <w:proofErr w:type="spellStart"/>
            <w:r w:rsidRPr="00D82D2A">
              <w:rPr>
                <w:color w:val="333333"/>
                <w:sz w:val="24"/>
                <w:szCs w:val="24"/>
              </w:rPr>
              <w:t>мкр</w:t>
            </w:r>
            <w:proofErr w:type="spellEnd"/>
            <w:r w:rsidRPr="00D82D2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2D2A">
              <w:rPr>
                <w:color w:val="333333"/>
                <w:sz w:val="24"/>
                <w:szCs w:val="24"/>
              </w:rPr>
              <w:t>Мамонтовка</w:t>
            </w:r>
            <w:proofErr w:type="spellEnd"/>
            <w:r w:rsidRPr="00D82D2A">
              <w:rPr>
                <w:color w:val="333333"/>
                <w:sz w:val="24"/>
                <w:szCs w:val="24"/>
              </w:rPr>
              <w:t xml:space="preserve">,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ул. </w:t>
            </w:r>
            <w:proofErr w:type="gramStart"/>
            <w:r w:rsidRPr="00D82D2A">
              <w:rPr>
                <w:color w:val="333333"/>
                <w:sz w:val="24"/>
                <w:szCs w:val="24"/>
              </w:rPr>
              <w:t>Центральная</w:t>
            </w:r>
            <w:proofErr w:type="gramEnd"/>
            <w:r w:rsidRPr="00D82D2A">
              <w:rPr>
                <w:color w:val="333333"/>
                <w:sz w:val="24"/>
                <w:szCs w:val="24"/>
              </w:rPr>
              <w:t>, д. 2, помещение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lastRenderedPageBreak/>
              <w:t>Цена: 2 702 200,00 руб.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D82D2A">
              <w:rPr>
                <w:b/>
                <w:i/>
                <w:color w:val="333333"/>
                <w:sz w:val="24"/>
                <w:szCs w:val="24"/>
              </w:rPr>
              <w:t>2 290 000,00 руб</w:t>
            </w:r>
            <w:r w:rsidRPr="00D82D2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AC50AB" w:rsidRPr="00D82D2A" w:rsidTr="00D44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D82D2A">
              <w:rPr>
                <w:b/>
                <w:i/>
                <w:color w:val="333333"/>
                <w:sz w:val="24"/>
                <w:szCs w:val="24"/>
              </w:rPr>
              <w:t>Ольдам</w:t>
            </w:r>
            <w:proofErr w:type="spellEnd"/>
            <w:r w:rsidRPr="00D82D2A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115304 г. Москва, 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Кавказский бульвар, д. 29, корп.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Цена: 3 000 000,00 руб. с НДС</w:t>
            </w:r>
          </w:p>
          <w:p w:rsidR="00AC50AB" w:rsidRPr="00D82D2A" w:rsidRDefault="00AC50AB" w:rsidP="00D445B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82D2A">
              <w:rPr>
                <w:b/>
                <w:i/>
                <w:color w:val="333333"/>
                <w:sz w:val="24"/>
                <w:szCs w:val="24"/>
              </w:rPr>
              <w:t>2 542 372,88 руб</w:t>
            </w:r>
            <w:r w:rsidRPr="00D82D2A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AC50AB" w:rsidRPr="00D82D2A" w:rsidRDefault="00AC50AB" w:rsidP="00AC50AB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AC50AB" w:rsidRPr="00D82D2A" w:rsidRDefault="00AC50AB" w:rsidP="00AC50AB">
      <w:pPr>
        <w:spacing w:line="240" w:lineRule="auto"/>
        <w:rPr>
          <w:b/>
          <w:sz w:val="24"/>
          <w:szCs w:val="24"/>
        </w:rPr>
      </w:pPr>
      <w:r w:rsidRPr="00D82D2A">
        <w:rPr>
          <w:b/>
          <w:sz w:val="24"/>
          <w:szCs w:val="24"/>
        </w:rPr>
        <w:t>По вопросу № 2</w:t>
      </w:r>
    </w:p>
    <w:p w:rsidR="00554DFC" w:rsidRPr="00D82D2A" w:rsidRDefault="00554DFC" w:rsidP="00554DFC">
      <w:pPr>
        <w:spacing w:line="240" w:lineRule="auto"/>
        <w:ind w:firstLine="0"/>
        <w:rPr>
          <w:sz w:val="24"/>
          <w:szCs w:val="24"/>
        </w:rPr>
      </w:pPr>
      <w:r w:rsidRPr="00D82D2A">
        <w:rPr>
          <w:sz w:val="24"/>
          <w:szCs w:val="24"/>
        </w:rPr>
        <w:t xml:space="preserve">          Отклонить заявк</w:t>
      </w:r>
      <w:proofErr w:type="gramStart"/>
      <w:r w:rsidRPr="00D82D2A">
        <w:rPr>
          <w:sz w:val="24"/>
          <w:szCs w:val="24"/>
        </w:rPr>
        <w:t xml:space="preserve">у </w:t>
      </w:r>
      <w:r w:rsidRPr="00D82D2A">
        <w:rPr>
          <w:b/>
          <w:i/>
          <w:color w:val="333333"/>
          <w:sz w:val="24"/>
          <w:szCs w:val="24"/>
        </w:rPr>
        <w:t>ООО</w:t>
      </w:r>
      <w:proofErr w:type="gramEnd"/>
      <w:r w:rsidRPr="00D82D2A">
        <w:rPr>
          <w:b/>
          <w:i/>
          <w:color w:val="333333"/>
          <w:sz w:val="24"/>
          <w:szCs w:val="24"/>
        </w:rPr>
        <w:t xml:space="preserve"> "УИС" </w:t>
      </w:r>
      <w:r w:rsidRPr="00D82D2A">
        <w:rPr>
          <w:color w:val="333333"/>
          <w:sz w:val="24"/>
          <w:szCs w:val="24"/>
        </w:rPr>
        <w:t>(614000, Пермский край, г. Пермь, ул. Героев Хасана 41</w:t>
      </w:r>
      <w:r w:rsidRPr="00D82D2A">
        <w:rPr>
          <w:sz w:val="24"/>
          <w:szCs w:val="24"/>
        </w:rPr>
        <w:t xml:space="preserve">) </w:t>
      </w:r>
      <w:r w:rsidRPr="00D82D2A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Pr="00D82D2A">
        <w:rPr>
          <w:sz w:val="24"/>
          <w:szCs w:val="24"/>
        </w:rPr>
        <w:t>п. 3.4.1, 3.4.2. , 3.4.3. , 3.4.5. , 3.4.6. , 3.4.9.</w:t>
      </w:r>
      <w:r w:rsidR="00D82D2A">
        <w:rPr>
          <w:sz w:val="24"/>
          <w:szCs w:val="24"/>
        </w:rPr>
        <w:t>, 3.5.</w:t>
      </w:r>
      <w:r w:rsidRPr="00D82D2A">
        <w:rPr>
          <w:sz w:val="24"/>
          <w:szCs w:val="24"/>
        </w:rPr>
        <w:t xml:space="preserve">  Приложения 1 к </w:t>
      </w:r>
      <w:r w:rsidRPr="00D82D2A">
        <w:rPr>
          <w:bCs/>
          <w:iCs/>
          <w:sz w:val="24"/>
          <w:szCs w:val="24"/>
        </w:rPr>
        <w:t>Документации о закупке</w:t>
      </w:r>
      <w:r w:rsidRPr="00D82D2A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554DFC" w:rsidRPr="00D82D2A" w:rsidTr="0040037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2D2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2D2A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554DFC" w:rsidRPr="00D82D2A" w:rsidTr="0040037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участника отсутствуют:</w:t>
            </w:r>
          </w:p>
          <w:p w:rsidR="00554DFC" w:rsidRPr="00D82D2A" w:rsidRDefault="00554DFC" w:rsidP="00554DFC">
            <w:pPr>
              <w:numPr>
                <w:ilvl w:val="1"/>
                <w:numId w:val="31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номенклатурный каталог типовых панелей собственных нужд, что не соответствует п. 3.4.1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1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чертежи ЩСН с указанием габаритов и установочных размеров, что не соответствует п. 3.4.2.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1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описание конструктивного исполнения серийно выпускаемых панелей (шкафов) собственных нужд с указанием характеристик используемых материалов, что не соответствует п. 3.4.3.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1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инструкция по эксплуатации станционного (подстанционного) щита собственных нужд разработанная и утвержденная производителем, что не соответствует п. 3.4.5.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1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инструкция по монтажу и установке ЩСН разработанная и утвержденная производителем, что не соответствует п. 3.4.6.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1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не указан тип, технические характеристики и описание функциональных возможностей микроконтроллера используемого для выполнения схемы АВР, что не соответствует п. 3.4.9.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1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подробное техническое описание предлагаемого к поставке аналога, что не соответствует п. 3.5. технического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554DFC" w:rsidRPr="00D82D2A" w:rsidRDefault="00554DFC" w:rsidP="0040037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proofErr w:type="spellStart"/>
            <w:r w:rsidRPr="00D82D2A">
              <w:rPr>
                <w:bCs/>
                <w:sz w:val="24"/>
              </w:rPr>
              <w:t>Бичевин</w:t>
            </w:r>
            <w:proofErr w:type="spellEnd"/>
            <w:r w:rsidRPr="00D82D2A">
              <w:rPr>
                <w:bCs/>
                <w:sz w:val="24"/>
              </w:rPr>
              <w:t xml:space="preserve"> А.В.</w:t>
            </w:r>
          </w:p>
        </w:tc>
      </w:tr>
    </w:tbl>
    <w:p w:rsidR="00554DFC" w:rsidRPr="00D82D2A" w:rsidRDefault="00554DFC" w:rsidP="00AC50AB">
      <w:pPr>
        <w:spacing w:line="240" w:lineRule="auto"/>
        <w:rPr>
          <w:b/>
          <w:sz w:val="24"/>
          <w:szCs w:val="24"/>
        </w:rPr>
      </w:pPr>
    </w:p>
    <w:p w:rsidR="00554DFC" w:rsidRPr="00D82D2A" w:rsidRDefault="00554DFC" w:rsidP="00554DFC">
      <w:pPr>
        <w:spacing w:line="240" w:lineRule="auto"/>
        <w:rPr>
          <w:b/>
          <w:sz w:val="24"/>
          <w:szCs w:val="24"/>
        </w:rPr>
      </w:pPr>
      <w:r w:rsidRPr="00D82D2A">
        <w:rPr>
          <w:b/>
          <w:sz w:val="24"/>
          <w:szCs w:val="24"/>
        </w:rPr>
        <w:t>По вопросу № 3</w:t>
      </w:r>
    </w:p>
    <w:p w:rsidR="00554DFC" w:rsidRPr="00D82D2A" w:rsidRDefault="00D82D2A" w:rsidP="00554DF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54DFC" w:rsidRPr="00D82D2A">
        <w:rPr>
          <w:sz w:val="24"/>
          <w:szCs w:val="24"/>
        </w:rPr>
        <w:t xml:space="preserve">Отклонить заявку </w:t>
      </w:r>
      <w:r w:rsidR="00554DFC" w:rsidRPr="00D82D2A">
        <w:rPr>
          <w:b/>
          <w:i/>
          <w:color w:val="333333"/>
          <w:sz w:val="24"/>
          <w:szCs w:val="24"/>
        </w:rPr>
        <w:t xml:space="preserve">ЗАО "Радиан" </w:t>
      </w:r>
      <w:r w:rsidR="00554DFC" w:rsidRPr="00D82D2A">
        <w:rPr>
          <w:color w:val="333333"/>
          <w:sz w:val="24"/>
          <w:szCs w:val="24"/>
        </w:rPr>
        <w:t xml:space="preserve">(664040, г. Иркутск, ул. Розы Люксембург, д. 184)  </w:t>
      </w:r>
      <w:r w:rsidR="00554DFC" w:rsidRPr="00D82D2A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="00554DFC" w:rsidRPr="00D82D2A">
        <w:rPr>
          <w:sz w:val="24"/>
          <w:szCs w:val="24"/>
        </w:rPr>
        <w:t xml:space="preserve">п. 3.7. , 3.8. , 3.4.3. ,  3.4.5. , 3.4.6. , 3.4.9. , 3.5.  Приложения 1 к </w:t>
      </w:r>
      <w:r w:rsidR="00554DFC" w:rsidRPr="00D82D2A">
        <w:rPr>
          <w:bCs/>
          <w:iCs/>
          <w:sz w:val="24"/>
          <w:szCs w:val="24"/>
        </w:rPr>
        <w:t>Документации о закупке</w:t>
      </w:r>
      <w:r w:rsidR="00554DFC" w:rsidRPr="00D82D2A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554DFC" w:rsidRPr="00D82D2A" w:rsidTr="0040037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2D2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2D2A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554DFC" w:rsidRPr="00D82D2A" w:rsidTr="0040037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554DFC">
            <w:pPr>
              <w:numPr>
                <w:ilvl w:val="1"/>
                <w:numId w:val="32"/>
              </w:numPr>
              <w:tabs>
                <w:tab w:val="left" w:pos="0"/>
              </w:tabs>
              <w:suppressAutoHyphens/>
              <w:spacing w:line="240" w:lineRule="auto"/>
              <w:ind w:left="426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предложен гарантийный срок 12 месяцев, что не соответствует п. 3.7. технического задания (60 месяцев);</w:t>
            </w:r>
          </w:p>
          <w:p w:rsidR="00554DFC" w:rsidRPr="00D82D2A" w:rsidRDefault="00554DFC" w:rsidP="00554DFC">
            <w:pPr>
              <w:numPr>
                <w:ilvl w:val="1"/>
                <w:numId w:val="32"/>
              </w:numPr>
              <w:tabs>
                <w:tab w:val="left" w:pos="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не подтверждена гарантия на защиту от коррозии при отсутствии механических повреждений не менее 10 лет, что не соответствует п. 3.8.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2"/>
              </w:numPr>
              <w:tabs>
                <w:tab w:val="left" w:pos="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 xml:space="preserve"> В заявке отсутствует описание конструктивного исполнения серийно выпускаемых панелей (шкафов) собственных нужд с указанием характеристик используемых материалов, что не соответствует п. 3.4.3.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2"/>
              </w:numPr>
              <w:tabs>
                <w:tab w:val="left" w:pos="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 отсутствует инструкция по эксплуатации станционного (подстанционного) щита собственных нужд разработанная и утвержденная производителем, что не соответствует п. 3.4.5.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2"/>
              </w:numPr>
              <w:tabs>
                <w:tab w:val="left" w:pos="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 xml:space="preserve">В заявке отсутствует инструкция по монтажу и установке ЩСН разработанная и утвержденная производителем, что не соответствует п. </w:t>
            </w:r>
            <w:r w:rsidRPr="00D82D2A">
              <w:rPr>
                <w:sz w:val="24"/>
                <w:szCs w:val="24"/>
              </w:rPr>
              <w:lastRenderedPageBreak/>
              <w:t>3.4.6.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2"/>
              </w:numPr>
              <w:tabs>
                <w:tab w:val="left" w:pos="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не указаны технические характеристики и описание функциональных возможностей микроконтроллера используемого для выполнения схемы АВР, что не соответствует п. 3.4.9. технического задания;</w:t>
            </w:r>
          </w:p>
          <w:p w:rsidR="00554DFC" w:rsidRPr="00D82D2A" w:rsidRDefault="00554DFC" w:rsidP="00554DFC">
            <w:pPr>
              <w:numPr>
                <w:ilvl w:val="1"/>
                <w:numId w:val="32"/>
              </w:numPr>
              <w:tabs>
                <w:tab w:val="left" w:pos="0"/>
              </w:tabs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отсутствует подробное техническое описание предлагаемого к поставке аналога, что не соответствует п. 3.5. технического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554DFC" w:rsidRPr="00D82D2A" w:rsidRDefault="00554DFC" w:rsidP="0040037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proofErr w:type="spellStart"/>
            <w:r w:rsidRPr="00D82D2A">
              <w:rPr>
                <w:bCs/>
                <w:sz w:val="24"/>
              </w:rPr>
              <w:t>Бичевин</w:t>
            </w:r>
            <w:proofErr w:type="spellEnd"/>
            <w:r w:rsidRPr="00D82D2A">
              <w:rPr>
                <w:bCs/>
                <w:sz w:val="24"/>
              </w:rPr>
              <w:t xml:space="preserve"> А.В.</w:t>
            </w:r>
          </w:p>
        </w:tc>
      </w:tr>
    </w:tbl>
    <w:p w:rsidR="00554DFC" w:rsidRPr="00D82D2A" w:rsidRDefault="00554DFC" w:rsidP="00554DFC">
      <w:pPr>
        <w:spacing w:line="240" w:lineRule="auto"/>
        <w:rPr>
          <w:b/>
          <w:sz w:val="24"/>
          <w:szCs w:val="24"/>
        </w:rPr>
      </w:pPr>
    </w:p>
    <w:p w:rsidR="00554DFC" w:rsidRPr="00D82D2A" w:rsidRDefault="00554DFC" w:rsidP="00554DFC">
      <w:pPr>
        <w:spacing w:line="240" w:lineRule="auto"/>
        <w:rPr>
          <w:b/>
          <w:sz w:val="24"/>
          <w:szCs w:val="24"/>
        </w:rPr>
      </w:pPr>
      <w:r w:rsidRPr="00D82D2A">
        <w:rPr>
          <w:b/>
          <w:sz w:val="24"/>
          <w:szCs w:val="24"/>
        </w:rPr>
        <w:t>По вопросу № 4</w:t>
      </w:r>
    </w:p>
    <w:p w:rsidR="00554DFC" w:rsidRPr="00D82D2A" w:rsidRDefault="00554DFC" w:rsidP="00554DFC">
      <w:pPr>
        <w:spacing w:line="240" w:lineRule="auto"/>
        <w:ind w:firstLine="0"/>
        <w:rPr>
          <w:sz w:val="24"/>
          <w:szCs w:val="24"/>
        </w:rPr>
      </w:pPr>
      <w:r w:rsidRPr="00D82D2A">
        <w:rPr>
          <w:sz w:val="24"/>
          <w:szCs w:val="24"/>
        </w:rPr>
        <w:t xml:space="preserve">          Отклонить заявк</w:t>
      </w:r>
      <w:proofErr w:type="gramStart"/>
      <w:r w:rsidRPr="00D82D2A">
        <w:rPr>
          <w:sz w:val="24"/>
          <w:szCs w:val="24"/>
        </w:rPr>
        <w:t xml:space="preserve">у </w:t>
      </w:r>
      <w:r w:rsidRPr="00D82D2A">
        <w:rPr>
          <w:b/>
          <w:i/>
          <w:sz w:val="24"/>
          <w:szCs w:val="24"/>
        </w:rPr>
        <w:t>ООО</w:t>
      </w:r>
      <w:proofErr w:type="gramEnd"/>
      <w:r w:rsidRPr="00D82D2A">
        <w:rPr>
          <w:b/>
          <w:i/>
          <w:sz w:val="24"/>
          <w:szCs w:val="24"/>
        </w:rPr>
        <w:t xml:space="preserve"> «Группа ЭНЭЛТ»</w:t>
      </w:r>
      <w:r w:rsidRPr="00D82D2A">
        <w:rPr>
          <w:sz w:val="24"/>
          <w:szCs w:val="24"/>
        </w:rPr>
        <w:t xml:space="preserve"> (420012, Республика Татарстан, город Казань, улица Ульянова-Ленина, дом 19) </w:t>
      </w:r>
      <w:r w:rsidRPr="00D82D2A">
        <w:rPr>
          <w:color w:val="333333"/>
          <w:sz w:val="24"/>
          <w:szCs w:val="24"/>
        </w:rPr>
        <w:t xml:space="preserve"> </w:t>
      </w:r>
      <w:r w:rsidRPr="00D82D2A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Pr="00D82D2A">
        <w:rPr>
          <w:sz w:val="24"/>
          <w:szCs w:val="24"/>
        </w:rPr>
        <w:t xml:space="preserve">п. 3.2., 3.4.1., 3.4.2., 3.4.3.,  3.4.5., 3.4.6., 3.4.9., 3.5., 3.8.   Приложения 1 к </w:t>
      </w:r>
      <w:r w:rsidRPr="00D82D2A">
        <w:rPr>
          <w:bCs/>
          <w:iCs/>
          <w:sz w:val="24"/>
          <w:szCs w:val="24"/>
        </w:rPr>
        <w:t>Документации о закупке</w:t>
      </w:r>
      <w:r w:rsidRPr="00D82D2A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554DFC" w:rsidRPr="00D82D2A" w:rsidTr="0040037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2D2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2D2A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554DFC" w:rsidRPr="00D82D2A" w:rsidTr="0040037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GoBack"/>
            <w:r w:rsidRPr="00D82D2A">
              <w:rPr>
                <w:sz w:val="24"/>
                <w:szCs w:val="24"/>
              </w:rPr>
              <w:t>В заявке участника отсутствуют:</w:t>
            </w:r>
          </w:p>
          <w:p w:rsidR="00554DFC" w:rsidRPr="00D82D2A" w:rsidRDefault="00554DFC" w:rsidP="00554DFC">
            <w:pPr>
              <w:pStyle w:val="a9"/>
              <w:numPr>
                <w:ilvl w:val="1"/>
                <w:numId w:val="33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предложены ЩСН с большими габаритными размерами (2200х3200х600), что не соответствует п. 3.2. технического задания (габариты щита 2200х2800х600);</w:t>
            </w:r>
          </w:p>
          <w:p w:rsidR="00554DFC" w:rsidRPr="00D82D2A" w:rsidRDefault="00554DFC" w:rsidP="00554DFC">
            <w:pPr>
              <w:pStyle w:val="a9"/>
              <w:numPr>
                <w:ilvl w:val="1"/>
                <w:numId w:val="33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 xml:space="preserve"> В заявке отсутствует номенклатурный каталог типовых панелей собственных нужд, что не соответствует п. 3.4.1 технического задания;</w:t>
            </w:r>
          </w:p>
          <w:p w:rsidR="00554DFC" w:rsidRPr="00D82D2A" w:rsidRDefault="00554DFC" w:rsidP="00554DFC">
            <w:pPr>
              <w:pStyle w:val="a9"/>
              <w:numPr>
                <w:ilvl w:val="1"/>
                <w:numId w:val="33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отсутствуют чертежи ЩСН с указанием габаритов и установочных размеров, что не соответствует п. 3.4.2. технического задания;</w:t>
            </w:r>
          </w:p>
          <w:p w:rsidR="00554DFC" w:rsidRPr="00D82D2A" w:rsidRDefault="00554DFC" w:rsidP="00554DFC">
            <w:pPr>
              <w:pStyle w:val="a9"/>
              <w:numPr>
                <w:ilvl w:val="1"/>
                <w:numId w:val="33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отсутствует описание конструктивного исполнения серийно выпускаемых панелей (шкафов) собственных нужд с указанием характеристик используемых материалов, что не соответствует п. 3.4.3. технического задания;</w:t>
            </w:r>
          </w:p>
          <w:p w:rsidR="00554DFC" w:rsidRPr="00D82D2A" w:rsidRDefault="00554DFC" w:rsidP="00554DFC">
            <w:pPr>
              <w:pStyle w:val="a9"/>
              <w:numPr>
                <w:ilvl w:val="1"/>
                <w:numId w:val="33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 отсутствует инструкция по эксплуатации станционного (подстанционного) щита собственных нужд разработанная и утвержденная производителем, что не соответствует п. 3.4.5. технического задания;</w:t>
            </w:r>
          </w:p>
          <w:p w:rsidR="00554DFC" w:rsidRPr="00D82D2A" w:rsidRDefault="00554DFC" w:rsidP="00554DFC">
            <w:pPr>
              <w:pStyle w:val="a9"/>
              <w:numPr>
                <w:ilvl w:val="1"/>
                <w:numId w:val="33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 отсутствует инструкция по монтажу и установке ЩСН разработанная и утвержденная производителем, что не соответствует п. 3.4.6. технического задания;</w:t>
            </w:r>
          </w:p>
          <w:p w:rsidR="00554DFC" w:rsidRPr="00D82D2A" w:rsidRDefault="00554DFC" w:rsidP="00554DFC">
            <w:pPr>
              <w:pStyle w:val="a9"/>
              <w:numPr>
                <w:ilvl w:val="1"/>
                <w:numId w:val="33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не указан тип, технические характеристики и описание функциональных возможностей микроконтроллера используемого для выполнения схемы АВР, что не соответствует п. 3.4.9. технического задания;</w:t>
            </w:r>
          </w:p>
          <w:p w:rsidR="00554DFC" w:rsidRPr="00D82D2A" w:rsidRDefault="00554DFC" w:rsidP="00554DFC">
            <w:pPr>
              <w:pStyle w:val="a9"/>
              <w:numPr>
                <w:ilvl w:val="1"/>
                <w:numId w:val="33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>В заявке отсутствует подробное техническое описание предлагаемого к поставке аналога, что не соответствует п. 3.5. технического задания;</w:t>
            </w:r>
          </w:p>
          <w:p w:rsidR="00554DFC" w:rsidRPr="00D82D2A" w:rsidRDefault="00554DFC" w:rsidP="00554DFC">
            <w:pPr>
              <w:pStyle w:val="a9"/>
              <w:numPr>
                <w:ilvl w:val="1"/>
                <w:numId w:val="33"/>
              </w:numPr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D2A">
              <w:rPr>
                <w:sz w:val="24"/>
                <w:szCs w:val="24"/>
              </w:rPr>
              <w:t xml:space="preserve"> В заявке не подтверждена гарантия на защиту от коррозии при отсутствии механических повреждений не менее 10 лет, что не соответствует п. 3.8. технического задания.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554DFC" w:rsidRPr="00D82D2A" w:rsidRDefault="00554DFC" w:rsidP="0040037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proofErr w:type="spellStart"/>
            <w:r w:rsidRPr="00D82D2A">
              <w:rPr>
                <w:bCs/>
                <w:sz w:val="24"/>
              </w:rPr>
              <w:t>Бичевин</w:t>
            </w:r>
            <w:proofErr w:type="spellEnd"/>
            <w:r w:rsidRPr="00D82D2A">
              <w:rPr>
                <w:bCs/>
                <w:sz w:val="24"/>
              </w:rPr>
              <w:t xml:space="preserve"> А.В.</w:t>
            </w:r>
          </w:p>
        </w:tc>
      </w:tr>
    </w:tbl>
    <w:p w:rsidR="00554DFC" w:rsidRPr="00D82D2A" w:rsidRDefault="00554DFC" w:rsidP="00554DFC">
      <w:pPr>
        <w:spacing w:line="240" w:lineRule="auto"/>
        <w:rPr>
          <w:b/>
          <w:sz w:val="24"/>
          <w:szCs w:val="24"/>
        </w:rPr>
      </w:pPr>
    </w:p>
    <w:p w:rsidR="00554DFC" w:rsidRPr="00D82D2A" w:rsidRDefault="00554DFC" w:rsidP="00AC50AB">
      <w:pPr>
        <w:spacing w:line="240" w:lineRule="auto"/>
        <w:rPr>
          <w:b/>
          <w:sz w:val="24"/>
          <w:szCs w:val="24"/>
        </w:rPr>
      </w:pPr>
      <w:r w:rsidRPr="00D82D2A">
        <w:rPr>
          <w:b/>
          <w:sz w:val="24"/>
          <w:szCs w:val="24"/>
        </w:rPr>
        <w:t>По вопросу № 5</w:t>
      </w:r>
    </w:p>
    <w:p w:rsidR="00AC50AB" w:rsidRPr="00D82D2A" w:rsidRDefault="00AC50AB" w:rsidP="00AC50AB">
      <w:pPr>
        <w:spacing w:line="240" w:lineRule="auto"/>
        <w:ind w:firstLine="0"/>
        <w:rPr>
          <w:sz w:val="24"/>
          <w:szCs w:val="24"/>
        </w:rPr>
      </w:pPr>
      <w:r w:rsidRPr="00D82D2A">
        <w:rPr>
          <w:sz w:val="24"/>
          <w:szCs w:val="24"/>
        </w:rPr>
        <w:t xml:space="preserve">         </w:t>
      </w:r>
      <w:proofErr w:type="gramStart"/>
      <w:r w:rsidRPr="00D82D2A">
        <w:rPr>
          <w:sz w:val="24"/>
          <w:szCs w:val="24"/>
        </w:rPr>
        <w:t xml:space="preserve">Признать заявки </w:t>
      </w:r>
      <w:r w:rsidR="00554DFC" w:rsidRPr="00D82D2A">
        <w:rPr>
          <w:b/>
          <w:i/>
          <w:color w:val="333333"/>
          <w:sz w:val="24"/>
          <w:szCs w:val="24"/>
        </w:rPr>
        <w:t xml:space="preserve">ЗАО "ПИК ЭЛБИ" </w:t>
      </w:r>
      <w:r w:rsidR="00554DFC" w:rsidRPr="00D82D2A">
        <w:rPr>
          <w:color w:val="333333"/>
          <w:sz w:val="24"/>
          <w:szCs w:val="24"/>
        </w:rPr>
        <w:t>(193318, г. Санкт - Петербург, ул. Ворошилова, д. 2, Лит.</w:t>
      </w:r>
      <w:proofErr w:type="gramEnd"/>
      <w:r w:rsidR="00554DFC" w:rsidRPr="00D82D2A">
        <w:rPr>
          <w:color w:val="333333"/>
          <w:sz w:val="24"/>
          <w:szCs w:val="24"/>
        </w:rPr>
        <w:t xml:space="preserve"> А, оф. 5Н)</w:t>
      </w:r>
      <w:r w:rsidR="00554DFC" w:rsidRPr="00D82D2A">
        <w:rPr>
          <w:b/>
          <w:snapToGrid/>
          <w:sz w:val="24"/>
          <w:szCs w:val="24"/>
        </w:rPr>
        <w:t xml:space="preserve">, </w:t>
      </w:r>
      <w:r w:rsidR="00554DFC" w:rsidRPr="00D82D2A">
        <w:rPr>
          <w:b/>
          <w:i/>
          <w:color w:val="333333"/>
          <w:sz w:val="24"/>
          <w:szCs w:val="24"/>
        </w:rPr>
        <w:t>ООО ПК "</w:t>
      </w:r>
      <w:proofErr w:type="spellStart"/>
      <w:r w:rsidR="00554DFC" w:rsidRPr="00D82D2A">
        <w:rPr>
          <w:b/>
          <w:i/>
          <w:color w:val="333333"/>
          <w:sz w:val="24"/>
          <w:szCs w:val="24"/>
        </w:rPr>
        <w:t>Электроконцепт</w:t>
      </w:r>
      <w:proofErr w:type="spellEnd"/>
      <w:r w:rsidR="00554DFC" w:rsidRPr="00D82D2A">
        <w:rPr>
          <w:b/>
          <w:i/>
          <w:color w:val="333333"/>
          <w:sz w:val="24"/>
          <w:szCs w:val="24"/>
        </w:rPr>
        <w:t xml:space="preserve">" </w:t>
      </w:r>
      <w:r w:rsidR="00554DFC" w:rsidRPr="00D82D2A">
        <w:rPr>
          <w:color w:val="333333"/>
          <w:sz w:val="24"/>
          <w:szCs w:val="24"/>
        </w:rPr>
        <w:t xml:space="preserve">(141240, Московская область, Пушкинский р-н, г. Пушкино, </w:t>
      </w:r>
      <w:proofErr w:type="spellStart"/>
      <w:r w:rsidR="00554DFC" w:rsidRPr="00D82D2A">
        <w:rPr>
          <w:color w:val="333333"/>
          <w:sz w:val="24"/>
          <w:szCs w:val="24"/>
        </w:rPr>
        <w:t>мкр</w:t>
      </w:r>
      <w:proofErr w:type="spellEnd"/>
      <w:r w:rsidR="00554DFC" w:rsidRPr="00D82D2A">
        <w:rPr>
          <w:color w:val="333333"/>
          <w:sz w:val="24"/>
          <w:szCs w:val="24"/>
        </w:rPr>
        <w:t xml:space="preserve"> </w:t>
      </w:r>
      <w:proofErr w:type="spellStart"/>
      <w:r w:rsidR="00554DFC" w:rsidRPr="00D82D2A">
        <w:rPr>
          <w:color w:val="333333"/>
          <w:sz w:val="24"/>
          <w:szCs w:val="24"/>
        </w:rPr>
        <w:t>Мамонтовка</w:t>
      </w:r>
      <w:proofErr w:type="spellEnd"/>
      <w:r w:rsidR="00554DFC" w:rsidRPr="00D82D2A">
        <w:rPr>
          <w:color w:val="333333"/>
          <w:sz w:val="24"/>
          <w:szCs w:val="24"/>
        </w:rPr>
        <w:t xml:space="preserve">, ул. Центральная, д. 2, помещение 11), </w:t>
      </w:r>
      <w:r w:rsidR="00554DFC" w:rsidRPr="00D82D2A">
        <w:rPr>
          <w:b/>
          <w:i/>
          <w:color w:val="333333"/>
          <w:sz w:val="24"/>
          <w:szCs w:val="24"/>
        </w:rPr>
        <w:t>ООО "</w:t>
      </w:r>
      <w:proofErr w:type="spellStart"/>
      <w:r w:rsidR="00554DFC" w:rsidRPr="00D82D2A">
        <w:rPr>
          <w:b/>
          <w:i/>
          <w:color w:val="333333"/>
          <w:sz w:val="24"/>
          <w:szCs w:val="24"/>
        </w:rPr>
        <w:t>Ольдам</w:t>
      </w:r>
      <w:proofErr w:type="spellEnd"/>
      <w:r w:rsidR="00554DFC" w:rsidRPr="00D82D2A">
        <w:rPr>
          <w:b/>
          <w:i/>
          <w:color w:val="333333"/>
          <w:sz w:val="24"/>
          <w:szCs w:val="24"/>
        </w:rPr>
        <w:t xml:space="preserve">" </w:t>
      </w:r>
      <w:r w:rsidR="00554DFC" w:rsidRPr="00D82D2A">
        <w:rPr>
          <w:color w:val="333333"/>
          <w:sz w:val="24"/>
          <w:szCs w:val="24"/>
        </w:rPr>
        <w:t xml:space="preserve">(115304, г. Москва, Кавказский бульвар, д. 29, корп. 1) </w:t>
      </w:r>
      <w:r w:rsidR="00554DFC" w:rsidRPr="00D82D2A">
        <w:rPr>
          <w:sz w:val="24"/>
          <w:szCs w:val="24"/>
        </w:rPr>
        <w:t xml:space="preserve"> удовлетворяющими по существу условиям запроса цен и принять их к дальнейшему рассмотрению</w:t>
      </w:r>
      <w:r w:rsidRPr="00D82D2A">
        <w:rPr>
          <w:sz w:val="24"/>
          <w:szCs w:val="24"/>
        </w:rPr>
        <w:t>.</w:t>
      </w:r>
    </w:p>
    <w:p w:rsidR="00D82D2A" w:rsidRDefault="00AC50AB" w:rsidP="00AC50AB">
      <w:pPr>
        <w:spacing w:line="240" w:lineRule="auto"/>
        <w:rPr>
          <w:b/>
          <w:sz w:val="24"/>
          <w:szCs w:val="24"/>
        </w:rPr>
      </w:pPr>
      <w:r w:rsidRPr="00D82D2A">
        <w:rPr>
          <w:b/>
          <w:sz w:val="24"/>
          <w:szCs w:val="24"/>
        </w:rPr>
        <w:t xml:space="preserve"> </w:t>
      </w:r>
    </w:p>
    <w:p w:rsidR="00D82D2A" w:rsidRDefault="00D82D2A" w:rsidP="00AC50AB">
      <w:pPr>
        <w:spacing w:line="240" w:lineRule="auto"/>
        <w:rPr>
          <w:b/>
          <w:sz w:val="24"/>
          <w:szCs w:val="24"/>
        </w:rPr>
      </w:pPr>
    </w:p>
    <w:p w:rsidR="00D82D2A" w:rsidRDefault="00D82D2A" w:rsidP="00AC50AB">
      <w:pPr>
        <w:spacing w:line="240" w:lineRule="auto"/>
        <w:rPr>
          <w:b/>
          <w:sz w:val="24"/>
          <w:szCs w:val="24"/>
        </w:rPr>
      </w:pPr>
    </w:p>
    <w:p w:rsidR="00AC50AB" w:rsidRPr="00D82D2A" w:rsidRDefault="00AC50AB" w:rsidP="00AC50AB">
      <w:pPr>
        <w:spacing w:line="240" w:lineRule="auto"/>
        <w:rPr>
          <w:b/>
          <w:sz w:val="24"/>
          <w:szCs w:val="24"/>
        </w:rPr>
      </w:pPr>
      <w:r w:rsidRPr="00D82D2A">
        <w:rPr>
          <w:b/>
          <w:sz w:val="24"/>
          <w:szCs w:val="24"/>
        </w:rPr>
        <w:lastRenderedPageBreak/>
        <w:t xml:space="preserve">По вопросу № </w:t>
      </w:r>
      <w:r w:rsidR="00554DFC" w:rsidRPr="00D82D2A">
        <w:rPr>
          <w:b/>
          <w:sz w:val="24"/>
          <w:szCs w:val="24"/>
        </w:rPr>
        <w:t>6</w:t>
      </w:r>
    </w:p>
    <w:p w:rsidR="00554DFC" w:rsidRPr="00D82D2A" w:rsidRDefault="00AC50AB" w:rsidP="00554DFC">
      <w:pPr>
        <w:pStyle w:val="a9"/>
        <w:spacing w:line="240" w:lineRule="auto"/>
        <w:ind w:left="142" w:firstLine="0"/>
        <w:rPr>
          <w:sz w:val="24"/>
          <w:szCs w:val="24"/>
        </w:rPr>
      </w:pPr>
      <w:r w:rsidRPr="00D82D2A">
        <w:rPr>
          <w:sz w:val="24"/>
          <w:szCs w:val="24"/>
        </w:rPr>
        <w:t xml:space="preserve">        </w:t>
      </w:r>
      <w:r w:rsidR="00554DFC" w:rsidRPr="00D82D2A">
        <w:rPr>
          <w:sz w:val="24"/>
          <w:szCs w:val="24"/>
        </w:rPr>
        <w:t xml:space="preserve">Утвердить </w:t>
      </w:r>
      <w:proofErr w:type="gramStart"/>
      <w:r w:rsidR="00554DFC" w:rsidRPr="00D82D2A">
        <w:rPr>
          <w:sz w:val="24"/>
          <w:szCs w:val="24"/>
        </w:rPr>
        <w:t>итоговую</w:t>
      </w:r>
      <w:proofErr w:type="gramEnd"/>
      <w:r w:rsidR="00554DFC" w:rsidRPr="00D82D2A">
        <w:rPr>
          <w:sz w:val="24"/>
          <w:szCs w:val="24"/>
        </w:rPr>
        <w:t xml:space="preserve"> </w:t>
      </w:r>
      <w:proofErr w:type="spellStart"/>
      <w:r w:rsidR="00554DFC" w:rsidRPr="00D82D2A">
        <w:rPr>
          <w:sz w:val="24"/>
          <w:szCs w:val="24"/>
        </w:rPr>
        <w:t>ранжировку</w:t>
      </w:r>
      <w:proofErr w:type="spellEnd"/>
      <w:r w:rsidR="00554DFC" w:rsidRPr="00D82D2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030"/>
        <w:gridCol w:w="3224"/>
      </w:tblGrid>
      <w:tr w:rsidR="00554DFC" w:rsidRPr="00D82D2A" w:rsidTr="0040037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82D2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D82D2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D82D2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2D2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82D2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C" w:rsidRPr="00D82D2A" w:rsidRDefault="00554DFC" w:rsidP="0040037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82D2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D82D2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554DFC" w:rsidRPr="00D82D2A" w:rsidTr="0040037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82D2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 xml:space="preserve">ЗАО "ПИК ЭЛБИ" </w:t>
            </w:r>
          </w:p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193318, г. Санкт - Петербург, </w:t>
            </w:r>
          </w:p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ул. Ворошилова, д. 2, </w:t>
            </w:r>
            <w:proofErr w:type="gramStart"/>
            <w:r w:rsidRPr="00D82D2A">
              <w:rPr>
                <w:color w:val="333333"/>
                <w:sz w:val="24"/>
                <w:szCs w:val="24"/>
              </w:rPr>
              <w:t>Лит</w:t>
            </w:r>
            <w:proofErr w:type="gramEnd"/>
            <w:r w:rsidRPr="00D82D2A">
              <w:rPr>
                <w:color w:val="333333"/>
                <w:sz w:val="24"/>
                <w:szCs w:val="24"/>
              </w:rPr>
              <w:t>. А, оф. 5Н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2 088 637,29 </w:t>
            </w:r>
          </w:p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554DFC" w:rsidRPr="00D82D2A" w:rsidTr="0040037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82D2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ООО ПК "</w:t>
            </w:r>
            <w:proofErr w:type="spellStart"/>
            <w:r w:rsidRPr="00D82D2A">
              <w:rPr>
                <w:b/>
                <w:i/>
                <w:color w:val="333333"/>
                <w:sz w:val="24"/>
                <w:szCs w:val="24"/>
              </w:rPr>
              <w:t>Электроконцепт</w:t>
            </w:r>
            <w:proofErr w:type="spellEnd"/>
            <w:r w:rsidRPr="00D82D2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141240, Московская область, Пушкинский р-н, г. Пушкино, </w:t>
            </w:r>
            <w:proofErr w:type="spellStart"/>
            <w:r w:rsidRPr="00D82D2A">
              <w:rPr>
                <w:color w:val="333333"/>
                <w:sz w:val="24"/>
                <w:szCs w:val="24"/>
              </w:rPr>
              <w:t>мкр</w:t>
            </w:r>
            <w:proofErr w:type="spellEnd"/>
            <w:r w:rsidRPr="00D82D2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2D2A">
              <w:rPr>
                <w:color w:val="333333"/>
                <w:sz w:val="24"/>
                <w:szCs w:val="24"/>
              </w:rPr>
              <w:t>Мамонтовка</w:t>
            </w:r>
            <w:proofErr w:type="spellEnd"/>
            <w:r w:rsidRPr="00D82D2A">
              <w:rPr>
                <w:color w:val="333333"/>
                <w:sz w:val="24"/>
                <w:szCs w:val="24"/>
              </w:rPr>
              <w:t xml:space="preserve">, </w:t>
            </w:r>
          </w:p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ул. </w:t>
            </w:r>
            <w:proofErr w:type="gramStart"/>
            <w:r w:rsidRPr="00D82D2A">
              <w:rPr>
                <w:color w:val="333333"/>
                <w:sz w:val="24"/>
                <w:szCs w:val="24"/>
              </w:rPr>
              <w:t>Центральная</w:t>
            </w:r>
            <w:proofErr w:type="gramEnd"/>
            <w:r w:rsidRPr="00D82D2A">
              <w:rPr>
                <w:color w:val="333333"/>
                <w:sz w:val="24"/>
                <w:szCs w:val="24"/>
              </w:rPr>
              <w:t>, д. 2, помещение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2 290 000,00 </w:t>
            </w:r>
          </w:p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554DFC" w:rsidRPr="00D82D2A" w:rsidTr="0040037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82D2A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D82D2A">
              <w:rPr>
                <w:b/>
                <w:i/>
                <w:color w:val="333333"/>
                <w:sz w:val="24"/>
                <w:szCs w:val="24"/>
              </w:rPr>
              <w:t>Ольдам</w:t>
            </w:r>
            <w:proofErr w:type="spellEnd"/>
            <w:r w:rsidRPr="00D82D2A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115304, г. Москва, </w:t>
            </w:r>
          </w:p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>Кавказский бульвар, д. 29, корп.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b/>
                <w:i/>
                <w:color w:val="333333"/>
                <w:sz w:val="24"/>
                <w:szCs w:val="24"/>
              </w:rPr>
              <w:t>2 542 372,88 </w:t>
            </w:r>
          </w:p>
          <w:p w:rsidR="00554DFC" w:rsidRPr="00D82D2A" w:rsidRDefault="00554DFC" w:rsidP="0040037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82D2A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554DFC" w:rsidRPr="00D82D2A" w:rsidRDefault="00554DFC" w:rsidP="00554DFC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554DFC" w:rsidRPr="00D82D2A" w:rsidRDefault="00554DFC" w:rsidP="00554DFC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z w:val="24"/>
        </w:rPr>
      </w:pPr>
      <w:r w:rsidRPr="00D82D2A">
        <w:rPr>
          <w:b/>
          <w:sz w:val="24"/>
        </w:rPr>
        <w:t xml:space="preserve">         По вопросу № 7</w:t>
      </w:r>
    </w:p>
    <w:p w:rsidR="00554DFC" w:rsidRPr="00D82D2A" w:rsidRDefault="00554DFC" w:rsidP="00554DFC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82D2A">
        <w:rPr>
          <w:sz w:val="24"/>
        </w:rPr>
        <w:t xml:space="preserve">          Признать победителем запроса цен на поставку «</w:t>
      </w:r>
      <w:r w:rsidRPr="00D82D2A">
        <w:rPr>
          <w:b/>
          <w:i/>
          <w:sz w:val="24"/>
        </w:rPr>
        <w:t xml:space="preserve">Щит собственных нужд» </w:t>
      </w:r>
      <w:r w:rsidRPr="00D82D2A">
        <w:rPr>
          <w:bCs/>
          <w:snapToGrid w:val="0"/>
          <w:sz w:val="24"/>
        </w:rPr>
        <w:t xml:space="preserve">для нужд филиала АО «ДРСК» «Амурские электрические сети» </w:t>
      </w:r>
      <w:r w:rsidRPr="00D82D2A">
        <w:rPr>
          <w:sz w:val="24"/>
        </w:rPr>
        <w:t xml:space="preserve"> участника, занявшего первое место по степени предпочтительности для заказчика: </w:t>
      </w:r>
      <w:proofErr w:type="gramStart"/>
      <w:r w:rsidRPr="00D82D2A">
        <w:rPr>
          <w:b/>
          <w:i/>
          <w:color w:val="333333"/>
          <w:sz w:val="24"/>
        </w:rPr>
        <w:t xml:space="preserve">ЗАО "ПИК ЭЛБИ" </w:t>
      </w:r>
      <w:r w:rsidRPr="00D82D2A">
        <w:rPr>
          <w:color w:val="333333"/>
          <w:sz w:val="24"/>
        </w:rPr>
        <w:t>(193318, Россия, г. Санкт - Петербург, ул. Ворошилова, д. 2, Лит.</w:t>
      </w:r>
      <w:proofErr w:type="gramEnd"/>
      <w:r w:rsidRPr="00D82D2A">
        <w:rPr>
          <w:color w:val="333333"/>
          <w:sz w:val="24"/>
        </w:rPr>
        <w:t xml:space="preserve"> А, оф. 5Н) </w:t>
      </w:r>
      <w:r w:rsidRPr="00D82D2A">
        <w:rPr>
          <w:sz w:val="24"/>
        </w:rPr>
        <w:t xml:space="preserve"> на условиях: стоимость предложения  </w:t>
      </w:r>
      <w:r w:rsidRPr="00D82D2A">
        <w:rPr>
          <w:b/>
          <w:i/>
          <w:color w:val="333333"/>
          <w:sz w:val="24"/>
        </w:rPr>
        <w:t>2 088 637,29 </w:t>
      </w:r>
      <w:r w:rsidRPr="00D82D2A">
        <w:rPr>
          <w:b/>
          <w:i/>
          <w:sz w:val="24"/>
        </w:rPr>
        <w:t>руб.</w:t>
      </w:r>
      <w:r w:rsidRPr="00D82D2A">
        <w:rPr>
          <w:sz w:val="24"/>
        </w:rPr>
        <w:t xml:space="preserve"> без учета НДС (</w:t>
      </w:r>
      <w:r w:rsidRPr="00D82D2A">
        <w:rPr>
          <w:color w:val="333333"/>
          <w:sz w:val="24"/>
        </w:rPr>
        <w:t>2 464 592,00 </w:t>
      </w:r>
      <w:r w:rsidRPr="00D82D2A">
        <w:rPr>
          <w:sz w:val="24"/>
        </w:rPr>
        <w:t xml:space="preserve">руб. с учетом НДС). </w:t>
      </w:r>
    </w:p>
    <w:p w:rsidR="00554DFC" w:rsidRPr="00D82D2A" w:rsidRDefault="00554DFC" w:rsidP="00554DFC">
      <w:pPr>
        <w:spacing w:line="240" w:lineRule="auto"/>
        <w:ind w:firstLine="0"/>
        <w:rPr>
          <w:sz w:val="24"/>
          <w:szCs w:val="24"/>
        </w:rPr>
      </w:pPr>
      <w:r w:rsidRPr="00D82D2A">
        <w:rPr>
          <w:color w:val="333333"/>
          <w:sz w:val="24"/>
          <w:szCs w:val="24"/>
        </w:rPr>
        <w:t xml:space="preserve">Срок поставки: </w:t>
      </w:r>
      <w:r w:rsidRPr="00D82D2A">
        <w:rPr>
          <w:sz w:val="24"/>
          <w:szCs w:val="24"/>
        </w:rPr>
        <w:t>до 30.09.2016 г.</w:t>
      </w:r>
    </w:p>
    <w:p w:rsidR="00554DFC" w:rsidRPr="00D82D2A" w:rsidRDefault="00554DFC" w:rsidP="00554DFC">
      <w:pPr>
        <w:spacing w:line="240" w:lineRule="auto"/>
        <w:ind w:firstLine="0"/>
        <w:rPr>
          <w:sz w:val="24"/>
          <w:szCs w:val="24"/>
        </w:rPr>
      </w:pPr>
      <w:r w:rsidRPr="00D82D2A">
        <w:rPr>
          <w:color w:val="333333"/>
          <w:sz w:val="24"/>
          <w:szCs w:val="24"/>
        </w:rPr>
        <w:t xml:space="preserve">Условия оплаты: </w:t>
      </w:r>
      <w:r w:rsidRPr="00D82D2A">
        <w:rPr>
          <w:color w:val="000000"/>
          <w:sz w:val="24"/>
          <w:szCs w:val="24"/>
        </w:rPr>
        <w:t xml:space="preserve">в течение 60 календарных дней </w:t>
      </w:r>
      <w:proofErr w:type="gramStart"/>
      <w:r w:rsidRPr="00D82D2A">
        <w:rPr>
          <w:rFonts w:eastAsia="Calibri"/>
          <w:sz w:val="24"/>
          <w:szCs w:val="24"/>
        </w:rPr>
        <w:t>с даты подписания</w:t>
      </w:r>
      <w:proofErr w:type="gramEnd"/>
      <w:r w:rsidRPr="00D82D2A">
        <w:rPr>
          <w:rFonts w:eastAsia="Calibri"/>
          <w:sz w:val="24"/>
          <w:szCs w:val="24"/>
        </w:rPr>
        <w:t xml:space="preserve"> акта сдачи-приемки оборудования, товарной накладной (ТОРГ-12)</w:t>
      </w:r>
      <w:r w:rsidRPr="00D82D2A">
        <w:rPr>
          <w:sz w:val="24"/>
          <w:szCs w:val="24"/>
        </w:rPr>
        <w:t>.</w:t>
      </w:r>
    </w:p>
    <w:p w:rsidR="00554DFC" w:rsidRPr="00D82D2A" w:rsidRDefault="00554DFC" w:rsidP="00554DFC">
      <w:pPr>
        <w:spacing w:line="240" w:lineRule="auto"/>
        <w:ind w:firstLine="0"/>
        <w:rPr>
          <w:color w:val="333333"/>
          <w:sz w:val="24"/>
          <w:szCs w:val="24"/>
        </w:rPr>
      </w:pPr>
      <w:r w:rsidRPr="00D82D2A">
        <w:rPr>
          <w:color w:val="333333"/>
          <w:sz w:val="24"/>
          <w:szCs w:val="24"/>
        </w:rPr>
        <w:t xml:space="preserve">Гарантия: 60 месяцев </w:t>
      </w:r>
      <w:proofErr w:type="gramStart"/>
      <w:r w:rsidRPr="00D82D2A">
        <w:rPr>
          <w:color w:val="333333"/>
          <w:sz w:val="24"/>
          <w:szCs w:val="24"/>
        </w:rPr>
        <w:t>с даты ввода</w:t>
      </w:r>
      <w:proofErr w:type="gramEnd"/>
      <w:r w:rsidRPr="00D82D2A">
        <w:rPr>
          <w:color w:val="333333"/>
          <w:sz w:val="24"/>
          <w:szCs w:val="24"/>
        </w:rPr>
        <w:t xml:space="preserve"> оборудования в эксплуатацию, но не более 66 месяцев с даты поставки.</w:t>
      </w:r>
    </w:p>
    <w:p w:rsidR="00554DFC" w:rsidRPr="00D82D2A" w:rsidRDefault="00554DFC" w:rsidP="00554DFC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82D2A">
        <w:rPr>
          <w:sz w:val="24"/>
        </w:rPr>
        <w:t>Настоящая заявка имеет правовой статус оферты и действует до 30 сентября 2016 года.</w:t>
      </w:r>
    </w:p>
    <w:p w:rsidR="00554DFC" w:rsidRPr="00D82D2A" w:rsidRDefault="00554DFC" w:rsidP="00554DFC">
      <w:pPr>
        <w:suppressAutoHyphens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D82D2A">
        <w:rPr>
          <w:b/>
          <w:i/>
          <w:snapToGrid/>
          <w:sz w:val="24"/>
          <w:szCs w:val="24"/>
        </w:rPr>
        <w:t>Победитель является субъектом МСП.</w:t>
      </w:r>
    </w:p>
    <w:p w:rsidR="00AC50AB" w:rsidRPr="00D82D2A" w:rsidRDefault="00AC50AB" w:rsidP="00AC50AB">
      <w:pPr>
        <w:spacing w:line="240" w:lineRule="auto"/>
        <w:ind w:firstLine="0"/>
        <w:rPr>
          <w:snapToGrid/>
          <w:sz w:val="24"/>
          <w:szCs w:val="24"/>
        </w:rPr>
      </w:pPr>
    </w:p>
    <w:p w:rsidR="00AC50AB" w:rsidRPr="00D82D2A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AC50AB" w:rsidRPr="00D82D2A" w:rsidRDefault="00AC50AB" w:rsidP="00AC50AB">
      <w:pPr>
        <w:spacing w:line="240" w:lineRule="auto"/>
        <w:ind w:firstLine="0"/>
        <w:rPr>
          <w:sz w:val="24"/>
          <w:szCs w:val="24"/>
        </w:rPr>
      </w:pPr>
    </w:p>
    <w:p w:rsidR="00303001" w:rsidRPr="00D82D2A" w:rsidRDefault="00303001" w:rsidP="00303001">
      <w:pPr>
        <w:spacing w:line="240" w:lineRule="auto"/>
        <w:rPr>
          <w:sz w:val="24"/>
          <w:szCs w:val="24"/>
        </w:rPr>
      </w:pPr>
      <w:r w:rsidRPr="00D82D2A">
        <w:rPr>
          <w:sz w:val="24"/>
          <w:szCs w:val="24"/>
        </w:rPr>
        <w:t xml:space="preserve"> </w:t>
      </w:r>
    </w:p>
    <w:p w:rsidR="007C4A7E" w:rsidRPr="00D82D2A" w:rsidRDefault="007C4A7E" w:rsidP="007C4A7E">
      <w:pPr>
        <w:spacing w:line="240" w:lineRule="auto"/>
        <w:rPr>
          <w:sz w:val="24"/>
          <w:szCs w:val="24"/>
        </w:rPr>
      </w:pPr>
      <w:r w:rsidRPr="00D82D2A">
        <w:rPr>
          <w:sz w:val="24"/>
          <w:szCs w:val="24"/>
        </w:rPr>
        <w:t xml:space="preserve"> </w:t>
      </w:r>
    </w:p>
    <w:p w:rsidR="00A45BE3" w:rsidRPr="00D82D2A" w:rsidRDefault="00A45BE3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82D2A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82D2A" w:rsidRDefault="00C02479" w:rsidP="00C02479">
            <w:pPr>
              <w:pStyle w:val="a4"/>
              <w:rPr>
                <w:sz w:val="24"/>
              </w:rPr>
            </w:pPr>
            <w:r w:rsidRPr="00D82D2A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82D2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82D2A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82D2A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82D2A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82D2A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82D2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82D2A" w:rsidRDefault="006C4B51" w:rsidP="00C02479">
            <w:pPr>
              <w:pStyle w:val="a4"/>
              <w:jc w:val="right"/>
              <w:rPr>
                <w:sz w:val="24"/>
              </w:rPr>
            </w:pPr>
            <w:r w:rsidRPr="00D82D2A">
              <w:rPr>
                <w:sz w:val="24"/>
              </w:rPr>
              <w:t>_____________________________</w:t>
            </w:r>
          </w:p>
        </w:tc>
      </w:tr>
    </w:tbl>
    <w:p w:rsidR="00E2216A" w:rsidRPr="00D82D2A" w:rsidRDefault="00E2216A" w:rsidP="00E2216A">
      <w:pPr>
        <w:pStyle w:val="a4"/>
        <w:jc w:val="both"/>
        <w:rPr>
          <w:b/>
          <w:sz w:val="24"/>
        </w:rPr>
      </w:pPr>
    </w:p>
    <w:p w:rsidR="00E2216A" w:rsidRPr="00D82D2A" w:rsidRDefault="00E2216A" w:rsidP="00E2216A">
      <w:pPr>
        <w:pStyle w:val="a4"/>
        <w:jc w:val="both"/>
        <w:rPr>
          <w:b/>
          <w:sz w:val="24"/>
        </w:rPr>
      </w:pPr>
      <w:r w:rsidRPr="00D82D2A">
        <w:rPr>
          <w:b/>
          <w:sz w:val="24"/>
        </w:rPr>
        <w:t xml:space="preserve">исполнитель </w:t>
      </w:r>
      <w:proofErr w:type="spellStart"/>
      <w:r w:rsidR="007C4A7E" w:rsidRPr="00D82D2A">
        <w:rPr>
          <w:b/>
          <w:sz w:val="24"/>
        </w:rPr>
        <w:t>Чуясова</w:t>
      </w:r>
      <w:proofErr w:type="spellEnd"/>
      <w:r w:rsidR="007C4A7E" w:rsidRPr="00D82D2A">
        <w:rPr>
          <w:b/>
          <w:sz w:val="24"/>
        </w:rPr>
        <w:t xml:space="preserve"> Е.Г.</w:t>
      </w:r>
    </w:p>
    <w:p w:rsidR="00E2216A" w:rsidRPr="00D82D2A" w:rsidRDefault="007C4A7E" w:rsidP="00E2216A">
      <w:pPr>
        <w:pStyle w:val="a4"/>
        <w:jc w:val="both"/>
        <w:rPr>
          <w:sz w:val="24"/>
        </w:rPr>
      </w:pPr>
      <w:r w:rsidRPr="00D82D2A">
        <w:rPr>
          <w:sz w:val="24"/>
        </w:rPr>
        <w:t>Тел. 39726</w:t>
      </w:r>
      <w:r w:rsidR="00E2216A" w:rsidRPr="00D82D2A">
        <w:rPr>
          <w:sz w:val="24"/>
        </w:rPr>
        <w:t>8</w:t>
      </w:r>
    </w:p>
    <w:p w:rsidR="006227C6" w:rsidRPr="00D82D2A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D82D2A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37" w:rsidRDefault="00E02D37" w:rsidP="00355095">
      <w:pPr>
        <w:spacing w:line="240" w:lineRule="auto"/>
      </w:pPr>
      <w:r>
        <w:separator/>
      </w:r>
    </w:p>
  </w:endnote>
  <w:endnote w:type="continuationSeparator" w:id="0">
    <w:p w:rsidR="00E02D37" w:rsidRDefault="00E02D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24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24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37" w:rsidRDefault="00E02D37" w:rsidP="00355095">
      <w:pPr>
        <w:spacing w:line="240" w:lineRule="auto"/>
      </w:pPr>
      <w:r>
        <w:separator/>
      </w:r>
    </w:p>
  </w:footnote>
  <w:footnote w:type="continuationSeparator" w:id="0">
    <w:p w:rsidR="00E02D37" w:rsidRDefault="00E02D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2636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AC50AB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3F4FC5"/>
    <w:multiLevelType w:val="multilevel"/>
    <w:tmpl w:val="EC9E1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23799A"/>
    <w:multiLevelType w:val="multilevel"/>
    <w:tmpl w:val="EC9E1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6F7E"/>
    <w:multiLevelType w:val="multilevel"/>
    <w:tmpl w:val="F1C493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5"/>
  </w:num>
  <w:num w:numId="8">
    <w:abstractNumId w:val="17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3"/>
  </w:num>
  <w:num w:numId="14">
    <w:abstractNumId w:val="19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28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4F7574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54DFC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2707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2D2A"/>
    <w:rsid w:val="00D85B2B"/>
    <w:rsid w:val="00D91435"/>
    <w:rsid w:val="00D94958"/>
    <w:rsid w:val="00DA22E3"/>
    <w:rsid w:val="00DA4F21"/>
    <w:rsid w:val="00DA755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2D37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0245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</cp:revision>
  <cp:lastPrinted>2016-07-25T01:28:00Z</cp:lastPrinted>
  <dcterms:created xsi:type="dcterms:W3CDTF">2016-04-11T00:27:00Z</dcterms:created>
  <dcterms:modified xsi:type="dcterms:W3CDTF">2016-07-25T01:35:00Z</dcterms:modified>
</cp:coreProperties>
</file>