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F723F">
        <w:rPr>
          <w:b/>
          <w:bCs/>
          <w:sz w:val="36"/>
          <w:szCs w:val="36"/>
        </w:rPr>
        <w:t>570</w:t>
      </w:r>
      <w:r w:rsidR="00B333A5" w:rsidRPr="00050912">
        <w:rPr>
          <w:b/>
          <w:bCs/>
          <w:sz w:val="36"/>
          <w:szCs w:val="36"/>
        </w:rPr>
        <w:t>/</w:t>
      </w:r>
      <w:r w:rsidR="004F723F">
        <w:rPr>
          <w:b/>
          <w:bCs/>
          <w:sz w:val="36"/>
          <w:szCs w:val="36"/>
        </w:rPr>
        <w:t>МКС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4F723F" w:rsidRPr="00787E63" w:rsidRDefault="00B333A5" w:rsidP="004F723F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</w:t>
      </w:r>
      <w:r w:rsidR="00F20D97">
        <w:rPr>
          <w:bCs/>
          <w:sz w:val="26"/>
          <w:szCs w:val="26"/>
        </w:rPr>
        <w:t>конкурса</w:t>
      </w:r>
      <w:r w:rsidR="00F20D97" w:rsidRPr="00DC28DB">
        <w:rPr>
          <w:bCs/>
          <w:sz w:val="26"/>
          <w:szCs w:val="26"/>
        </w:rPr>
        <w:t xml:space="preserve"> </w:t>
      </w:r>
      <w:r w:rsidR="00F20D97" w:rsidRPr="00050698">
        <w:rPr>
          <w:bCs/>
          <w:sz w:val="26"/>
          <w:szCs w:val="26"/>
        </w:rPr>
        <w:t xml:space="preserve">на право заключения договора на </w:t>
      </w:r>
      <w:r w:rsidR="00F20D97">
        <w:rPr>
          <w:bCs/>
          <w:sz w:val="26"/>
          <w:szCs w:val="26"/>
        </w:rPr>
        <w:t>поставку</w:t>
      </w:r>
      <w:r w:rsidR="00F20D97">
        <w:rPr>
          <w:b/>
          <w:bCs/>
          <w:sz w:val="26"/>
          <w:szCs w:val="26"/>
        </w:rPr>
        <w:t xml:space="preserve"> </w:t>
      </w:r>
      <w:r w:rsidR="004F723F">
        <w:rPr>
          <w:b/>
          <w:i/>
          <w:sz w:val="26"/>
          <w:szCs w:val="26"/>
        </w:rPr>
        <w:t>«</w:t>
      </w:r>
      <w:r w:rsidR="004F723F" w:rsidRPr="00787E63">
        <w:rPr>
          <w:b/>
          <w:i/>
          <w:sz w:val="26"/>
          <w:szCs w:val="26"/>
        </w:rPr>
        <w:t>Комплектное р</w:t>
      </w:r>
      <w:r w:rsidR="004F723F">
        <w:rPr>
          <w:b/>
          <w:i/>
          <w:sz w:val="26"/>
          <w:szCs w:val="26"/>
        </w:rPr>
        <w:t xml:space="preserve">аспределительное устройство 6 </w:t>
      </w:r>
      <w:proofErr w:type="spellStart"/>
      <w:r w:rsidR="004F723F">
        <w:rPr>
          <w:b/>
          <w:i/>
          <w:sz w:val="26"/>
          <w:szCs w:val="26"/>
        </w:rPr>
        <w:t>кВ</w:t>
      </w:r>
      <w:proofErr w:type="spellEnd"/>
      <w:r w:rsidR="004F723F">
        <w:rPr>
          <w:b/>
          <w:i/>
          <w:sz w:val="26"/>
          <w:szCs w:val="26"/>
        </w:rPr>
        <w:t>»</w:t>
      </w:r>
    </w:p>
    <w:p w:rsidR="003E45A2" w:rsidRDefault="003E45A2" w:rsidP="003E45A2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6 </w:t>
      </w:r>
      <w:proofErr w:type="spellStart"/>
      <w:r>
        <w:rPr>
          <w:b/>
          <w:i/>
          <w:sz w:val="26"/>
          <w:szCs w:val="26"/>
        </w:rPr>
        <w:t>кВ</w:t>
      </w:r>
      <w:proofErr w:type="spellEnd"/>
      <w:r>
        <w:rPr>
          <w:b/>
          <w:i/>
          <w:sz w:val="26"/>
          <w:szCs w:val="26"/>
        </w:rPr>
        <w:t xml:space="preserve">» ПС 35/10 «Заводская» </w:t>
      </w:r>
      <w:r>
        <w:rPr>
          <w:sz w:val="26"/>
          <w:szCs w:val="26"/>
        </w:rPr>
        <w:t>для нужд филиала «Амурские ЭС»</w:t>
      </w:r>
    </w:p>
    <w:p w:rsidR="003E45A2" w:rsidRDefault="003E45A2" w:rsidP="003E45A2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(закупка № 2634 раздел 2.1.2.</w:t>
      </w:r>
      <w:proofErr w:type="gram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 xml:space="preserve">ГКПЗ 2016, плановая стоимость: </w:t>
      </w:r>
      <w:r>
        <w:rPr>
          <w:b/>
          <w:i/>
          <w:sz w:val="26"/>
          <w:szCs w:val="26"/>
        </w:rPr>
        <w:t xml:space="preserve">21 186 440,68 </w:t>
      </w:r>
      <w:r>
        <w:rPr>
          <w:sz w:val="26"/>
          <w:szCs w:val="26"/>
        </w:rPr>
        <w:t xml:space="preserve">руб. без учета НДС;  </w:t>
      </w:r>
      <w:r>
        <w:rPr>
          <w:b/>
          <w:sz w:val="26"/>
          <w:szCs w:val="26"/>
        </w:rPr>
        <w:t>25 000 000,0</w:t>
      </w:r>
      <w:r>
        <w:rPr>
          <w:sz w:val="26"/>
          <w:szCs w:val="26"/>
        </w:rPr>
        <w:t xml:space="preserve"> руб., с учетом НДС</w:t>
      </w:r>
      <w:r>
        <w:rPr>
          <w:bCs/>
          <w:sz w:val="26"/>
          <w:szCs w:val="26"/>
        </w:rPr>
        <w:t>)</w:t>
      </w:r>
      <w:proofErr w:type="gramEnd"/>
    </w:p>
    <w:p w:rsidR="00B333A5" w:rsidRPr="00B333A5" w:rsidRDefault="00B333A5" w:rsidP="004F723F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103FC" w:rsidP="0076139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</w:t>
            </w:r>
            <w:r w:rsidR="004F723F">
              <w:rPr>
                <w:b/>
                <w:bCs/>
                <w:caps/>
                <w:sz w:val="24"/>
              </w:rPr>
              <w:t>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F20D97">
              <w:rPr>
                <w:b/>
                <w:bCs/>
                <w:sz w:val="24"/>
              </w:rPr>
              <w:t>августа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4F723F">
        <w:rPr>
          <w:rFonts w:ascii="Times New Roman" w:hAnsi="Times New Roman" w:cs="Times New Roman"/>
          <w:sz w:val="24"/>
        </w:rPr>
        <w:t>1603764373</w:t>
      </w:r>
    </w:p>
    <w:p w:rsidR="00F20D97" w:rsidRDefault="00F20D9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0103FC">
        <w:rPr>
          <w:sz w:val="24"/>
        </w:rPr>
        <w:t>постоянно действующая Закупочная</w:t>
      </w:r>
      <w:r w:rsidRPr="000B7370">
        <w:rPr>
          <w:sz w:val="24"/>
        </w:rPr>
        <w:t xml:space="preserve"> комисси</w:t>
      </w:r>
      <w:r w:rsidR="000103FC">
        <w:rPr>
          <w:sz w:val="24"/>
        </w:rPr>
        <w:t>я</w:t>
      </w:r>
      <w:r w:rsidRPr="000B7370">
        <w:rPr>
          <w:sz w:val="24"/>
        </w:rPr>
        <w:t xml:space="preserve">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F20D97" w:rsidRDefault="00F20D97" w:rsidP="001F3A1B">
      <w:pPr>
        <w:pStyle w:val="21"/>
        <w:rPr>
          <w:b/>
          <w:caps/>
          <w:sz w:val="24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F20D97" w:rsidRDefault="00F20D97" w:rsidP="00F20D9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F20D97" w:rsidRPr="008F338F" w:rsidRDefault="00F20D97" w:rsidP="00F20D9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F20D97" w:rsidRPr="008F338F" w:rsidRDefault="00F20D97" w:rsidP="00F20D9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конкурса</w:t>
      </w:r>
      <w:r w:rsidRPr="008F338F">
        <w:rPr>
          <w:bCs/>
          <w:iCs/>
          <w:sz w:val="24"/>
        </w:rPr>
        <w:t>.</w:t>
      </w:r>
    </w:p>
    <w:p w:rsidR="00EF254F" w:rsidRPr="00F20D97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3E45A2" w:rsidRDefault="003E45A2" w:rsidP="001F3A1B">
      <w:pPr>
        <w:spacing w:line="240" w:lineRule="auto"/>
        <w:rPr>
          <w:b/>
          <w:sz w:val="24"/>
          <w:szCs w:val="24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0103FC" w:rsidRDefault="000103FC" w:rsidP="000103F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0103FC" w:rsidRPr="00EF2739" w:rsidRDefault="000103FC" w:rsidP="000103FC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4F723F" w:rsidRDefault="004F723F" w:rsidP="004F723F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4F723F" w:rsidRPr="003E45A2" w:rsidRDefault="004F723F" w:rsidP="004F723F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p w:rsidR="003E45A2" w:rsidRPr="00565389" w:rsidRDefault="003E45A2" w:rsidP="003E45A2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097"/>
        <w:gridCol w:w="3263"/>
      </w:tblGrid>
      <w:tr w:rsidR="004F723F" w:rsidRPr="009A5C2D" w:rsidTr="00830A34"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23F" w:rsidRPr="006B7F39" w:rsidRDefault="004F723F" w:rsidP="00830A3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6B7F39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F723F" w:rsidRPr="009A5C2D" w:rsidRDefault="004F723F" w:rsidP="00830A34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6B7F39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6B7F39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23F" w:rsidRPr="006B7F39" w:rsidRDefault="004F723F" w:rsidP="00830A3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6B7F39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723F" w:rsidRPr="006B7F39" w:rsidRDefault="004F723F" w:rsidP="00830A3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6B7F39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</w:t>
            </w:r>
          </w:p>
        </w:tc>
      </w:tr>
      <w:tr w:rsidR="004F723F" w:rsidRPr="009A5C2D" w:rsidTr="00830A34">
        <w:trPr>
          <w:cantSplit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3F" w:rsidRPr="009A5C2D" w:rsidRDefault="004F723F" w:rsidP="00830A34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A5C2D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3F" w:rsidRPr="008801E3" w:rsidRDefault="004F723F" w:rsidP="00830A3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АО</w:t>
            </w:r>
            <w:r w:rsidRPr="008801E3">
              <w:rPr>
                <w:sz w:val="24"/>
                <w:szCs w:val="24"/>
              </w:rPr>
              <w:t xml:space="preserve"> "Дальневосточная электротехническая компания" (680001, г. Хабаровск, ул. Менделеева, д. 1 "А", ЛИТ.</w:t>
            </w:r>
            <w:proofErr w:type="gramEnd"/>
            <w:r w:rsidRPr="008801E3">
              <w:rPr>
                <w:sz w:val="24"/>
                <w:szCs w:val="24"/>
              </w:rPr>
              <w:t xml:space="preserve"> </w:t>
            </w:r>
            <w:proofErr w:type="gramStart"/>
            <w:r w:rsidRPr="008801E3">
              <w:rPr>
                <w:sz w:val="24"/>
                <w:szCs w:val="24"/>
              </w:rPr>
              <w:t xml:space="preserve">Э, </w:t>
            </w:r>
            <w:proofErr w:type="spellStart"/>
            <w:r w:rsidRPr="008801E3">
              <w:rPr>
                <w:sz w:val="24"/>
                <w:szCs w:val="24"/>
              </w:rPr>
              <w:t>каб</w:t>
            </w:r>
            <w:proofErr w:type="spellEnd"/>
            <w:r w:rsidRPr="008801E3">
              <w:rPr>
                <w:sz w:val="24"/>
                <w:szCs w:val="24"/>
              </w:rPr>
              <w:t>. 1)</w:t>
            </w:r>
            <w:proofErr w:type="gramEnd"/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3F" w:rsidRPr="008801E3" w:rsidRDefault="004F723F" w:rsidP="00830A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1E3">
              <w:rPr>
                <w:sz w:val="24"/>
                <w:szCs w:val="24"/>
              </w:rPr>
              <w:t xml:space="preserve">23 541 000,00 руб. (цена без НДС: </w:t>
            </w:r>
            <w:r w:rsidRPr="008801E3">
              <w:rPr>
                <w:b/>
                <w:sz w:val="24"/>
                <w:szCs w:val="24"/>
              </w:rPr>
              <w:t>19 950 000,00</w:t>
            </w:r>
            <w:r w:rsidRPr="008801E3">
              <w:rPr>
                <w:sz w:val="24"/>
                <w:szCs w:val="24"/>
              </w:rPr>
              <w:t> руб.)</w:t>
            </w:r>
          </w:p>
        </w:tc>
      </w:tr>
      <w:tr w:rsidR="004F723F" w:rsidRPr="009A5C2D" w:rsidTr="00830A3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3F" w:rsidRPr="009A5C2D" w:rsidRDefault="004F723F" w:rsidP="00830A3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A5C2D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3F" w:rsidRPr="008801E3" w:rsidRDefault="004F723F" w:rsidP="00830A3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ООО</w:t>
            </w:r>
            <w:r w:rsidRPr="008801E3">
              <w:rPr>
                <w:sz w:val="24"/>
                <w:szCs w:val="24"/>
              </w:rPr>
              <w:t xml:space="preserve"> "НЕВАЭНЕРГОПРОМ" (194100, Россия, г. Санкт - Петербург, пр.</w:t>
            </w:r>
            <w:proofErr w:type="gramEnd"/>
            <w:r w:rsidRPr="008801E3">
              <w:rPr>
                <w:sz w:val="24"/>
                <w:szCs w:val="24"/>
              </w:rPr>
              <w:t xml:space="preserve"> Лесной, д. 63, лит. </w:t>
            </w:r>
            <w:proofErr w:type="gramStart"/>
            <w:r w:rsidRPr="008801E3">
              <w:rPr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3F" w:rsidRPr="008801E3" w:rsidRDefault="004F723F" w:rsidP="00830A3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23 391 000,00</w:t>
            </w:r>
            <w:r w:rsidRPr="00EE5DA3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19 822 881,36</w:t>
            </w:r>
            <w:r w:rsidRPr="00EE5DA3">
              <w:rPr>
                <w:sz w:val="24"/>
                <w:szCs w:val="24"/>
              </w:rPr>
              <w:t> руб.)</w:t>
            </w:r>
          </w:p>
        </w:tc>
      </w:tr>
      <w:tr w:rsidR="004F723F" w:rsidRPr="009A5C2D" w:rsidTr="00830A3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3F" w:rsidRPr="009A5C2D" w:rsidRDefault="004F723F" w:rsidP="00830A3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3F" w:rsidRPr="008801E3" w:rsidRDefault="004F723F" w:rsidP="00830A3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8801E3">
              <w:rPr>
                <w:sz w:val="24"/>
                <w:szCs w:val="24"/>
              </w:rPr>
              <w:t xml:space="preserve"> "НПК </w:t>
            </w:r>
            <w:proofErr w:type="spellStart"/>
            <w:r w:rsidRPr="008801E3">
              <w:rPr>
                <w:sz w:val="24"/>
                <w:szCs w:val="24"/>
              </w:rPr>
              <w:t>Эллирон</w:t>
            </w:r>
            <w:proofErr w:type="spellEnd"/>
            <w:r w:rsidRPr="008801E3">
              <w:rPr>
                <w:sz w:val="24"/>
                <w:szCs w:val="24"/>
              </w:rPr>
              <w:t>" (121165, г. Москва, Кутузовский проспект, дом 35, офис 1.)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23F" w:rsidRPr="008801E3" w:rsidRDefault="004F723F" w:rsidP="00830A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1E3">
              <w:rPr>
                <w:sz w:val="24"/>
                <w:szCs w:val="24"/>
              </w:rPr>
              <w:t xml:space="preserve">24 992 400,00 руб. (цена без НДС: </w:t>
            </w:r>
            <w:r w:rsidRPr="008801E3">
              <w:rPr>
                <w:b/>
                <w:sz w:val="24"/>
                <w:szCs w:val="24"/>
              </w:rPr>
              <w:t>21 180 000,00</w:t>
            </w:r>
            <w:r w:rsidRPr="008801E3">
              <w:rPr>
                <w:sz w:val="24"/>
                <w:szCs w:val="24"/>
              </w:rPr>
              <w:t> руб.)</w:t>
            </w:r>
          </w:p>
        </w:tc>
      </w:tr>
    </w:tbl>
    <w:p w:rsidR="004F723F" w:rsidRDefault="004F723F" w:rsidP="004F723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F723F" w:rsidRDefault="004F723F" w:rsidP="004F723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4F723F" w:rsidRDefault="004F723F" w:rsidP="004F723F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F723F" w:rsidRPr="00565389" w:rsidRDefault="004F723F" w:rsidP="004F723F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2268"/>
      </w:tblGrid>
      <w:tr w:rsidR="004F723F" w:rsidRPr="00963757" w:rsidTr="00830A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F" w:rsidRPr="00963757" w:rsidRDefault="004F723F" w:rsidP="00830A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F" w:rsidRPr="006B7F39" w:rsidRDefault="004F723F" w:rsidP="00830A3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B7F39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F" w:rsidRPr="006B7F39" w:rsidRDefault="004F723F" w:rsidP="00830A3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B7F39">
              <w:rPr>
                <w:b/>
                <w:i/>
                <w:sz w:val="18"/>
                <w:szCs w:val="18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F" w:rsidRPr="006B7F39" w:rsidRDefault="004F723F" w:rsidP="00830A3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6B7F39">
              <w:rPr>
                <w:b/>
                <w:i/>
                <w:sz w:val="18"/>
                <w:szCs w:val="18"/>
                <w:lang w:eastAsia="en-US"/>
              </w:rPr>
              <w:t xml:space="preserve">Окончательная цена заявки, руб. </w:t>
            </w:r>
          </w:p>
        </w:tc>
      </w:tr>
      <w:tr w:rsidR="004F723F" w:rsidRPr="0059439E" w:rsidTr="00830A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23F" w:rsidRPr="00A967F1" w:rsidRDefault="004F723F" w:rsidP="00830A3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F" w:rsidRPr="008801E3" w:rsidRDefault="004F723F" w:rsidP="00830A3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ООО</w:t>
            </w:r>
            <w:r w:rsidRPr="008801E3">
              <w:rPr>
                <w:sz w:val="24"/>
                <w:szCs w:val="24"/>
              </w:rPr>
              <w:t xml:space="preserve"> "НЕВАЭНЕРГОПРОМ" (194100, Россия, г. Санкт - Петербург, пр.</w:t>
            </w:r>
            <w:proofErr w:type="gramEnd"/>
            <w:r w:rsidRPr="008801E3">
              <w:rPr>
                <w:sz w:val="24"/>
                <w:szCs w:val="24"/>
              </w:rPr>
              <w:t xml:space="preserve"> Лесной, д. 63, лит. </w:t>
            </w:r>
            <w:proofErr w:type="gramStart"/>
            <w:r w:rsidRPr="008801E3">
              <w:rPr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F" w:rsidRPr="008801E3" w:rsidRDefault="004F723F" w:rsidP="00830A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1E3">
              <w:rPr>
                <w:sz w:val="24"/>
                <w:szCs w:val="24"/>
              </w:rPr>
              <w:t xml:space="preserve">24 260 800,00 руб. (цена без НДС: </w:t>
            </w:r>
            <w:r w:rsidRPr="008801E3">
              <w:rPr>
                <w:b/>
                <w:sz w:val="24"/>
                <w:szCs w:val="24"/>
              </w:rPr>
              <w:t>20 560 000,00</w:t>
            </w:r>
            <w:r w:rsidRPr="008801E3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F" w:rsidRPr="009A5C2D" w:rsidRDefault="004F723F" w:rsidP="00830A34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23 391 000,00</w:t>
            </w:r>
            <w:r w:rsidRPr="00EE5DA3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19 822 881,36</w:t>
            </w:r>
            <w:r w:rsidRPr="00EE5DA3">
              <w:rPr>
                <w:sz w:val="24"/>
                <w:szCs w:val="24"/>
              </w:rPr>
              <w:t> руб.)</w:t>
            </w:r>
          </w:p>
        </w:tc>
      </w:tr>
      <w:tr w:rsidR="004F723F" w:rsidRPr="0059439E" w:rsidTr="00830A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F" w:rsidRPr="00A967F1" w:rsidRDefault="004F723F" w:rsidP="00830A3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F" w:rsidRPr="008801E3" w:rsidRDefault="004F723F" w:rsidP="00830A3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АО</w:t>
            </w:r>
            <w:r w:rsidRPr="008801E3">
              <w:rPr>
                <w:sz w:val="24"/>
                <w:szCs w:val="24"/>
              </w:rPr>
              <w:t xml:space="preserve"> "Дальневосточная электротехническая компания" (680001, г. Хабаровск, ул. Менделеева, д. 1 "А", ЛИТ.</w:t>
            </w:r>
            <w:proofErr w:type="gramEnd"/>
            <w:r w:rsidRPr="008801E3">
              <w:rPr>
                <w:sz w:val="24"/>
                <w:szCs w:val="24"/>
              </w:rPr>
              <w:t xml:space="preserve"> </w:t>
            </w:r>
            <w:proofErr w:type="gramStart"/>
            <w:r w:rsidRPr="008801E3">
              <w:rPr>
                <w:sz w:val="24"/>
                <w:szCs w:val="24"/>
              </w:rPr>
              <w:t xml:space="preserve">Э, </w:t>
            </w:r>
            <w:proofErr w:type="spellStart"/>
            <w:r w:rsidRPr="008801E3">
              <w:rPr>
                <w:sz w:val="24"/>
                <w:szCs w:val="24"/>
              </w:rPr>
              <w:t>каб</w:t>
            </w:r>
            <w:proofErr w:type="spellEnd"/>
            <w:r w:rsidRPr="008801E3">
              <w:rPr>
                <w:sz w:val="24"/>
                <w:szCs w:val="24"/>
              </w:rPr>
              <w:t>. 1)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F" w:rsidRPr="008801E3" w:rsidRDefault="004F723F" w:rsidP="00830A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1E3">
              <w:rPr>
                <w:sz w:val="24"/>
                <w:szCs w:val="24"/>
              </w:rPr>
              <w:t xml:space="preserve">23 541 000,00 руб. (цена без НДС: </w:t>
            </w:r>
            <w:r w:rsidRPr="008801E3">
              <w:rPr>
                <w:b/>
                <w:sz w:val="24"/>
                <w:szCs w:val="24"/>
              </w:rPr>
              <w:t>19 950 000,00</w:t>
            </w:r>
            <w:r w:rsidRPr="008801E3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F" w:rsidRPr="008801E3" w:rsidRDefault="004F723F" w:rsidP="00830A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1E3">
              <w:rPr>
                <w:sz w:val="24"/>
                <w:szCs w:val="24"/>
              </w:rPr>
              <w:t xml:space="preserve">23 541 000,00 руб. (цена без НДС: </w:t>
            </w:r>
            <w:r w:rsidRPr="008801E3">
              <w:rPr>
                <w:b/>
                <w:sz w:val="24"/>
                <w:szCs w:val="24"/>
              </w:rPr>
              <w:t>19 950 000,00</w:t>
            </w:r>
            <w:r w:rsidRPr="008801E3">
              <w:rPr>
                <w:sz w:val="24"/>
                <w:szCs w:val="24"/>
              </w:rPr>
              <w:t> руб.)</w:t>
            </w:r>
          </w:p>
        </w:tc>
      </w:tr>
      <w:tr w:rsidR="004F723F" w:rsidRPr="0059439E" w:rsidTr="00830A3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F" w:rsidRPr="00A967F1" w:rsidRDefault="004F723F" w:rsidP="00830A3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F" w:rsidRPr="008801E3" w:rsidRDefault="004F723F" w:rsidP="00830A3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8801E3">
              <w:rPr>
                <w:sz w:val="24"/>
                <w:szCs w:val="24"/>
              </w:rPr>
              <w:t xml:space="preserve"> "НПК </w:t>
            </w:r>
            <w:proofErr w:type="spellStart"/>
            <w:r w:rsidRPr="008801E3">
              <w:rPr>
                <w:sz w:val="24"/>
                <w:szCs w:val="24"/>
              </w:rPr>
              <w:t>Эллирон</w:t>
            </w:r>
            <w:proofErr w:type="spellEnd"/>
            <w:r w:rsidRPr="008801E3">
              <w:rPr>
                <w:sz w:val="24"/>
                <w:szCs w:val="24"/>
              </w:rPr>
              <w:t>" (121165, г. Москва, Кутузовский проспект, дом 35, офис 1.)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F" w:rsidRPr="008801E3" w:rsidRDefault="004F723F" w:rsidP="00830A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1E3">
              <w:rPr>
                <w:sz w:val="24"/>
                <w:szCs w:val="24"/>
              </w:rPr>
              <w:t xml:space="preserve">24 992 400,00 руб. (цена без НДС: </w:t>
            </w:r>
            <w:r w:rsidRPr="008801E3">
              <w:rPr>
                <w:b/>
                <w:sz w:val="24"/>
                <w:szCs w:val="24"/>
              </w:rPr>
              <w:t>21 180 000,00</w:t>
            </w:r>
            <w:r w:rsidRPr="008801E3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23F" w:rsidRPr="008801E3" w:rsidRDefault="004F723F" w:rsidP="00830A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801E3">
              <w:rPr>
                <w:sz w:val="24"/>
                <w:szCs w:val="24"/>
              </w:rPr>
              <w:t xml:space="preserve">24 992 400,00 руб. (цена без НДС: </w:t>
            </w:r>
            <w:r w:rsidRPr="008801E3">
              <w:rPr>
                <w:b/>
                <w:sz w:val="24"/>
                <w:szCs w:val="24"/>
              </w:rPr>
              <w:t>21 180 000,00</w:t>
            </w:r>
            <w:r w:rsidRPr="008801E3">
              <w:rPr>
                <w:sz w:val="24"/>
                <w:szCs w:val="24"/>
              </w:rPr>
              <w:t> руб.)</w:t>
            </w:r>
          </w:p>
        </w:tc>
      </w:tr>
    </w:tbl>
    <w:p w:rsidR="004F723F" w:rsidRDefault="004F723F" w:rsidP="004F723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F723F" w:rsidRDefault="004F723F" w:rsidP="004F723F">
      <w:pPr>
        <w:pStyle w:val="a6"/>
        <w:tabs>
          <w:tab w:val="left" w:pos="0"/>
          <w:tab w:val="left" w:pos="851"/>
        </w:tabs>
        <w:spacing w:before="0" w:line="240" w:lineRule="auto"/>
        <w:rPr>
          <w:b/>
          <w:sz w:val="24"/>
        </w:rPr>
      </w:pPr>
      <w:r w:rsidRPr="00D44D94">
        <w:rPr>
          <w:b/>
          <w:sz w:val="24"/>
        </w:rPr>
        <w:t>По вопросу № 3</w:t>
      </w:r>
    </w:p>
    <w:p w:rsidR="004F723F" w:rsidRDefault="004F723F" w:rsidP="004F723F">
      <w:pPr>
        <w:pStyle w:val="a6"/>
        <w:tabs>
          <w:tab w:val="left" w:pos="0"/>
          <w:tab w:val="left" w:pos="851"/>
        </w:tabs>
        <w:spacing w:before="0" w:line="240" w:lineRule="auto"/>
        <w:rPr>
          <w:b/>
          <w:sz w:val="24"/>
        </w:rPr>
      </w:pPr>
    </w:p>
    <w:p w:rsidR="004F723F" w:rsidRDefault="004F723F" w:rsidP="004F723F">
      <w:pPr>
        <w:spacing w:line="240" w:lineRule="auto"/>
        <w:rPr>
          <w:sz w:val="24"/>
        </w:rPr>
      </w:pPr>
      <w:r>
        <w:rPr>
          <w:sz w:val="24"/>
        </w:rPr>
        <w:t xml:space="preserve">1. </w:t>
      </w:r>
      <w:r w:rsidRPr="000A1184">
        <w:rPr>
          <w:sz w:val="24"/>
        </w:rPr>
        <w:t xml:space="preserve">Планируемая </w:t>
      </w:r>
      <w:r w:rsidRPr="004B6CB6">
        <w:rPr>
          <w:sz w:val="24"/>
          <w:szCs w:val="24"/>
        </w:rPr>
        <w:t xml:space="preserve">стоимость закупки в </w:t>
      </w:r>
      <w:proofErr w:type="gramStart"/>
      <w:r w:rsidRPr="004B6CB6">
        <w:rPr>
          <w:sz w:val="24"/>
          <w:szCs w:val="24"/>
        </w:rPr>
        <w:t>соответствии</w:t>
      </w:r>
      <w:proofErr w:type="gramEnd"/>
      <w:r w:rsidRPr="004B6CB6">
        <w:rPr>
          <w:sz w:val="24"/>
          <w:szCs w:val="24"/>
        </w:rPr>
        <w:t xml:space="preserve"> с ГКПЗ: </w:t>
      </w:r>
      <w:r w:rsidRPr="008B75A4">
        <w:rPr>
          <w:b/>
          <w:i/>
          <w:sz w:val="24"/>
          <w:szCs w:val="24"/>
        </w:rPr>
        <w:t xml:space="preserve">21 186 440,68 </w:t>
      </w:r>
      <w:r w:rsidRPr="008B75A4">
        <w:rPr>
          <w:sz w:val="24"/>
          <w:szCs w:val="24"/>
        </w:rPr>
        <w:t xml:space="preserve">руб. без учета НДС;  </w:t>
      </w:r>
      <w:r w:rsidRPr="008B75A4">
        <w:rPr>
          <w:b/>
          <w:sz w:val="24"/>
          <w:szCs w:val="24"/>
        </w:rPr>
        <w:t>25 000 000,0</w:t>
      </w:r>
      <w:r w:rsidRPr="008B75A4">
        <w:rPr>
          <w:sz w:val="24"/>
          <w:szCs w:val="24"/>
        </w:rPr>
        <w:t xml:space="preserve"> руб., с учетом НДС.</w:t>
      </w:r>
    </w:p>
    <w:p w:rsidR="004F723F" w:rsidRPr="000E3F7A" w:rsidRDefault="004F723F" w:rsidP="004F723F">
      <w:pPr>
        <w:spacing w:line="240" w:lineRule="auto"/>
        <w:rPr>
          <w:sz w:val="24"/>
        </w:rPr>
      </w:pPr>
      <w:r>
        <w:rPr>
          <w:sz w:val="24"/>
          <w:szCs w:val="24"/>
        </w:rPr>
        <w:t>2. П</w:t>
      </w:r>
      <w:r w:rsidRPr="000E3F7A">
        <w:rPr>
          <w:sz w:val="24"/>
          <w:szCs w:val="24"/>
        </w:rPr>
        <w:t>ризнать победит</w:t>
      </w:r>
      <w:bookmarkStart w:id="2" w:name="_GoBack"/>
      <w:bookmarkEnd w:id="2"/>
      <w:r w:rsidRPr="000E3F7A">
        <w:rPr>
          <w:sz w:val="24"/>
          <w:szCs w:val="24"/>
        </w:rPr>
        <w:t xml:space="preserve">елем конкурса </w:t>
      </w:r>
      <w:r w:rsidRPr="000E3F7A">
        <w:rPr>
          <w:sz w:val="24"/>
        </w:rPr>
        <w:t xml:space="preserve">на право заключения Договора поставки </w:t>
      </w:r>
      <w:r w:rsidRPr="000E3F7A">
        <w:rPr>
          <w:b/>
          <w:i/>
          <w:sz w:val="24"/>
          <w:szCs w:val="24"/>
        </w:rPr>
        <w:t xml:space="preserve">«Комплектное распределительное устройство 6 </w:t>
      </w:r>
      <w:proofErr w:type="spellStart"/>
      <w:r w:rsidRPr="000E3F7A">
        <w:rPr>
          <w:b/>
          <w:i/>
          <w:sz w:val="24"/>
          <w:szCs w:val="24"/>
        </w:rPr>
        <w:t>кВ</w:t>
      </w:r>
      <w:proofErr w:type="spellEnd"/>
      <w:r w:rsidRPr="000E3F7A">
        <w:rPr>
          <w:b/>
          <w:i/>
          <w:sz w:val="24"/>
          <w:szCs w:val="24"/>
        </w:rPr>
        <w:t>»</w:t>
      </w:r>
      <w:r w:rsidRPr="000E3F7A">
        <w:rPr>
          <w:sz w:val="24"/>
          <w:szCs w:val="24"/>
        </w:rPr>
        <w:t xml:space="preserve"> участника, занявшего первое место в итоговой </w:t>
      </w:r>
      <w:proofErr w:type="spellStart"/>
      <w:r w:rsidRPr="000E3F7A">
        <w:rPr>
          <w:sz w:val="24"/>
          <w:szCs w:val="24"/>
        </w:rPr>
        <w:t>ранжировке</w:t>
      </w:r>
      <w:proofErr w:type="spellEnd"/>
      <w:r w:rsidRPr="000E3F7A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0E3F7A">
        <w:rPr>
          <w:b/>
          <w:sz w:val="24"/>
          <w:szCs w:val="24"/>
        </w:rPr>
        <w:t>ООО "НЕВАЭНЕРГОПРОМ"</w:t>
      </w:r>
      <w:r w:rsidRPr="000E3F7A">
        <w:rPr>
          <w:sz w:val="24"/>
          <w:szCs w:val="24"/>
        </w:rPr>
        <w:t xml:space="preserve"> (194100, Россия, г. Санкт - Петербург, пр.</w:t>
      </w:r>
      <w:proofErr w:type="gramEnd"/>
      <w:r w:rsidRPr="000E3F7A">
        <w:rPr>
          <w:sz w:val="24"/>
          <w:szCs w:val="24"/>
        </w:rPr>
        <w:t xml:space="preserve"> Лесной, д. 63, лит. </w:t>
      </w:r>
      <w:proofErr w:type="gramStart"/>
      <w:r w:rsidRPr="000E3F7A">
        <w:rPr>
          <w:sz w:val="24"/>
          <w:szCs w:val="24"/>
        </w:rPr>
        <w:t xml:space="preserve">А, оф. 415) на условиях: стоимость предложения 23 391 000,00 руб. (цена без НДС: </w:t>
      </w:r>
      <w:r w:rsidRPr="000E3F7A">
        <w:rPr>
          <w:b/>
          <w:sz w:val="24"/>
          <w:szCs w:val="24"/>
        </w:rPr>
        <w:t>19 822 881,36</w:t>
      </w:r>
      <w:r w:rsidRPr="000E3F7A">
        <w:rPr>
          <w:sz w:val="24"/>
          <w:szCs w:val="24"/>
        </w:rPr>
        <w:t> руб.).</w:t>
      </w:r>
      <w:proofErr w:type="gramEnd"/>
      <w:r w:rsidRPr="000E3F7A">
        <w:rPr>
          <w:sz w:val="24"/>
          <w:szCs w:val="24"/>
          <w:lang w:eastAsia="en-US"/>
        </w:rPr>
        <w:t xml:space="preserve"> </w:t>
      </w:r>
      <w:r w:rsidR="00325312">
        <w:rPr>
          <w:sz w:val="24"/>
          <w:szCs w:val="24"/>
        </w:rPr>
        <w:t>Производитель оборудования:</w:t>
      </w:r>
      <w:r w:rsidR="00325312" w:rsidRPr="002933D9">
        <w:t xml:space="preserve"> </w:t>
      </w:r>
      <w:r w:rsidR="00325312" w:rsidRPr="002933D9">
        <w:rPr>
          <w:sz w:val="24"/>
          <w:szCs w:val="24"/>
        </w:rPr>
        <w:t>ЗАО "ГК "Электрощит</w:t>
      </w:r>
      <w:proofErr w:type="gramStart"/>
      <w:r w:rsidR="00325312" w:rsidRPr="002933D9">
        <w:rPr>
          <w:sz w:val="24"/>
          <w:szCs w:val="24"/>
        </w:rPr>
        <w:t>"-</w:t>
      </w:r>
      <w:proofErr w:type="gramEnd"/>
      <w:r w:rsidR="00325312" w:rsidRPr="002933D9">
        <w:rPr>
          <w:sz w:val="24"/>
          <w:szCs w:val="24"/>
        </w:rPr>
        <w:t>ТМ Самара"</w:t>
      </w:r>
      <w:r w:rsidR="00325312">
        <w:rPr>
          <w:sz w:val="24"/>
          <w:szCs w:val="24"/>
        </w:rPr>
        <w:t xml:space="preserve">. </w:t>
      </w:r>
      <w:r w:rsidRPr="000E3F7A">
        <w:rPr>
          <w:snapToGrid/>
          <w:sz w:val="24"/>
          <w:szCs w:val="24"/>
        </w:rPr>
        <w:t xml:space="preserve">Срок завершения поставки: до 30.11.2016г. Условия оплаты: 100% в течение 60 дней с момента получения оборудования грузополучателем. </w:t>
      </w:r>
      <w:proofErr w:type="gramStart"/>
      <w:r w:rsidRPr="000E3F7A">
        <w:rPr>
          <w:snapToGrid/>
          <w:sz w:val="24"/>
          <w:szCs w:val="24"/>
        </w:rPr>
        <w:t>Гарантийный</w:t>
      </w:r>
      <w:proofErr w:type="gramEnd"/>
      <w:r w:rsidRPr="000E3F7A">
        <w:rPr>
          <w:snapToGrid/>
          <w:sz w:val="24"/>
          <w:szCs w:val="24"/>
        </w:rPr>
        <w:t xml:space="preserve"> срок: на оборудование: 60 месяцев с момента ввода оборудования в эксплуатацию, но не более 66 месяцев с момента получения оборудования грузополучателем. Гарантия на защиту от коррозии при отсутствии механических повреждений: 10 лет. Предложение действительно: до 15.10.2016г. </w:t>
      </w:r>
    </w:p>
    <w:p w:rsidR="000103FC" w:rsidRDefault="000103F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3E45A2" w:rsidRDefault="003E45A2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0103FC">
        <w:rPr>
          <w:b/>
          <w:i/>
          <w:sz w:val="24"/>
          <w:szCs w:val="24"/>
        </w:rPr>
        <w:t>Т.В.Челышева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20D97" w:rsidRDefault="00F20D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20D97" w:rsidRDefault="00F20D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20D97" w:rsidRDefault="00F20D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20D97" w:rsidRDefault="00F20D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D804AD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 xml:space="preserve">Исп. </w:t>
      </w:r>
      <w:proofErr w:type="spellStart"/>
      <w:r w:rsidR="001D3C39" w:rsidRPr="00066B12">
        <w:rPr>
          <w:sz w:val="20"/>
        </w:rPr>
        <w:t>Чувашова</w:t>
      </w:r>
      <w:proofErr w:type="spellEnd"/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20D97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056" w:rsidRDefault="00862056" w:rsidP="00355095">
      <w:pPr>
        <w:spacing w:line="240" w:lineRule="auto"/>
      </w:pPr>
      <w:r>
        <w:separator/>
      </w:r>
    </w:p>
  </w:endnote>
  <w:endnote w:type="continuationSeparator" w:id="0">
    <w:p w:rsidR="00862056" w:rsidRDefault="0086205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531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531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056" w:rsidRDefault="00862056" w:rsidP="00355095">
      <w:pPr>
        <w:spacing w:line="240" w:lineRule="auto"/>
      </w:pPr>
      <w:r>
        <w:separator/>
      </w:r>
    </w:p>
  </w:footnote>
  <w:footnote w:type="continuationSeparator" w:id="0">
    <w:p w:rsidR="00862056" w:rsidRDefault="0086205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4F723F">
      <w:rPr>
        <w:i/>
        <w:sz w:val="20"/>
      </w:rPr>
      <w:t>2634</w:t>
    </w:r>
    <w:r w:rsidR="00D804AD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4F723F">
      <w:rPr>
        <w:i/>
        <w:sz w:val="20"/>
      </w:rPr>
      <w:t>2.1</w:t>
    </w:r>
    <w:r w:rsidR="002777C2">
      <w:rPr>
        <w:i/>
        <w:sz w:val="20"/>
      </w:rPr>
      <w:t xml:space="preserve">.2 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1E20"/>
    <w:multiLevelType w:val="hybridMultilevel"/>
    <w:tmpl w:val="278CAA78"/>
    <w:lvl w:ilvl="0" w:tplc="955426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79E3EDC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86B7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6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8"/>
  </w:num>
  <w:num w:numId="9">
    <w:abstractNumId w:val="7"/>
  </w:num>
  <w:num w:numId="10">
    <w:abstractNumId w:val="34"/>
  </w:num>
  <w:num w:numId="11">
    <w:abstractNumId w:val="17"/>
  </w:num>
  <w:num w:numId="12">
    <w:abstractNumId w:val="25"/>
  </w:num>
  <w:num w:numId="13">
    <w:abstractNumId w:val="33"/>
  </w:num>
  <w:num w:numId="14">
    <w:abstractNumId w:val="30"/>
  </w:num>
  <w:num w:numId="15">
    <w:abstractNumId w:val="20"/>
  </w:num>
  <w:num w:numId="16">
    <w:abstractNumId w:val="37"/>
  </w:num>
  <w:num w:numId="17">
    <w:abstractNumId w:val="23"/>
  </w:num>
  <w:num w:numId="18">
    <w:abstractNumId w:val="13"/>
  </w:num>
  <w:num w:numId="19">
    <w:abstractNumId w:val="9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7"/>
  </w:num>
  <w:num w:numId="3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26"/>
  </w:num>
  <w:num w:numId="34">
    <w:abstractNumId w:val="32"/>
  </w:num>
  <w:num w:numId="35">
    <w:abstractNumId w:val="36"/>
  </w:num>
  <w:num w:numId="36">
    <w:abstractNumId w:val="8"/>
  </w:num>
  <w:num w:numId="37">
    <w:abstractNumId w:val="12"/>
  </w:num>
  <w:num w:numId="38">
    <w:abstractNumId w:val="19"/>
  </w:num>
  <w:num w:numId="39">
    <w:abstractNumId w:val="11"/>
  </w:num>
  <w:num w:numId="40">
    <w:abstractNumId w:val="39"/>
  </w:num>
  <w:num w:numId="41">
    <w:abstractNumId w:val="6"/>
  </w:num>
  <w:num w:numId="42">
    <w:abstractNumId w:val="10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03FC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A13B1"/>
    <w:rsid w:val="001B13FD"/>
    <w:rsid w:val="001B37A3"/>
    <w:rsid w:val="001B4173"/>
    <w:rsid w:val="001D3C39"/>
    <w:rsid w:val="001E33F9"/>
    <w:rsid w:val="001F001D"/>
    <w:rsid w:val="001F1045"/>
    <w:rsid w:val="001F16DB"/>
    <w:rsid w:val="001F3A1B"/>
    <w:rsid w:val="001F5FD7"/>
    <w:rsid w:val="002009F1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7253"/>
    <w:rsid w:val="0027279B"/>
    <w:rsid w:val="00277600"/>
    <w:rsid w:val="002777C2"/>
    <w:rsid w:val="002829CE"/>
    <w:rsid w:val="002846FC"/>
    <w:rsid w:val="00292FF2"/>
    <w:rsid w:val="0029673A"/>
    <w:rsid w:val="00297611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5312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45A2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252"/>
    <w:rsid w:val="004E3273"/>
    <w:rsid w:val="004F170B"/>
    <w:rsid w:val="004F723F"/>
    <w:rsid w:val="0050702A"/>
    <w:rsid w:val="00511C90"/>
    <w:rsid w:val="00515CBE"/>
    <w:rsid w:val="00526FD4"/>
    <w:rsid w:val="00547EE6"/>
    <w:rsid w:val="00550255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629E9"/>
    <w:rsid w:val="0067093E"/>
    <w:rsid w:val="0067734E"/>
    <w:rsid w:val="00680B61"/>
    <w:rsid w:val="00680C3C"/>
    <w:rsid w:val="006851A2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394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7F4C99"/>
    <w:rsid w:val="00807ED5"/>
    <w:rsid w:val="008178F1"/>
    <w:rsid w:val="00817B70"/>
    <w:rsid w:val="00817D6E"/>
    <w:rsid w:val="00835365"/>
    <w:rsid w:val="00861C62"/>
    <w:rsid w:val="00862056"/>
    <w:rsid w:val="008630C2"/>
    <w:rsid w:val="00864009"/>
    <w:rsid w:val="00865443"/>
    <w:rsid w:val="008759B3"/>
    <w:rsid w:val="00876CD2"/>
    <w:rsid w:val="008848D3"/>
    <w:rsid w:val="00886219"/>
    <w:rsid w:val="0088746E"/>
    <w:rsid w:val="0089485D"/>
    <w:rsid w:val="00896880"/>
    <w:rsid w:val="008A5961"/>
    <w:rsid w:val="008B4E73"/>
    <w:rsid w:val="008C4766"/>
    <w:rsid w:val="008D0CCD"/>
    <w:rsid w:val="008D70A2"/>
    <w:rsid w:val="008D728B"/>
    <w:rsid w:val="008E08C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0CAA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54F0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0B00"/>
    <w:rsid w:val="00B21BBE"/>
    <w:rsid w:val="00B31A54"/>
    <w:rsid w:val="00B333A5"/>
    <w:rsid w:val="00B33EBA"/>
    <w:rsid w:val="00B36C9E"/>
    <w:rsid w:val="00B42A84"/>
    <w:rsid w:val="00B46BA5"/>
    <w:rsid w:val="00B47E5E"/>
    <w:rsid w:val="00B54AEB"/>
    <w:rsid w:val="00B57DE3"/>
    <w:rsid w:val="00B6781F"/>
    <w:rsid w:val="00B738A2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35F"/>
    <w:rsid w:val="00BD4534"/>
    <w:rsid w:val="00BD54BC"/>
    <w:rsid w:val="00BE77AA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0896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04AD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13B5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5907"/>
    <w:rsid w:val="00F17E85"/>
    <w:rsid w:val="00F20771"/>
    <w:rsid w:val="00F20D97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0E40D-9EA9-4298-81A8-79C63A23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2016-08-10T02:45:00Z</cp:lastPrinted>
  <dcterms:created xsi:type="dcterms:W3CDTF">2016-08-04T00:07:00Z</dcterms:created>
  <dcterms:modified xsi:type="dcterms:W3CDTF">2016-08-10T02:53:00Z</dcterms:modified>
</cp:coreProperties>
</file>