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1B4E92">
        <w:rPr>
          <w:rFonts w:ascii="Times New Roman" w:hAnsi="Times New Roman" w:cs="Times New Roman"/>
          <w:b/>
          <w:sz w:val="29"/>
          <w:szCs w:val="29"/>
        </w:rPr>
        <w:t>663637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14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1B4E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CA2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1B4E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2C5B03" w:rsidP="001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B4E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14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.06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2730" w:rsidRDefault="009B01B1" w:rsidP="008147BA">
      <w:pPr>
        <w:pStyle w:val="Tableheader"/>
        <w:ind w:left="426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 xml:space="preserve">Открытый </w:t>
      </w:r>
      <w:r w:rsidR="003F2564">
        <w:rPr>
          <w:color w:val="000000" w:themeColor="text1"/>
          <w:sz w:val="24"/>
          <w:szCs w:val="24"/>
        </w:rPr>
        <w:t xml:space="preserve">электронный </w:t>
      </w:r>
      <w:r w:rsidR="00E54966">
        <w:rPr>
          <w:color w:val="000000" w:themeColor="text1"/>
          <w:sz w:val="24"/>
          <w:szCs w:val="24"/>
        </w:rPr>
        <w:t>запрос предложений</w:t>
      </w:r>
      <w:r w:rsidR="00CA2A17" w:rsidRPr="00142092">
        <w:rPr>
          <w:color w:val="000000" w:themeColor="text1"/>
          <w:sz w:val="24"/>
          <w:szCs w:val="24"/>
        </w:rPr>
        <w:t xml:space="preserve"> </w:t>
      </w:r>
      <w:r w:rsidRPr="00142092">
        <w:rPr>
          <w:color w:val="000000" w:themeColor="text1"/>
          <w:sz w:val="24"/>
          <w:szCs w:val="24"/>
        </w:rPr>
        <w:t xml:space="preserve"> </w:t>
      </w:r>
      <w:r w:rsidR="003F2564">
        <w:rPr>
          <w:color w:val="000000" w:themeColor="text1"/>
          <w:sz w:val="24"/>
          <w:szCs w:val="24"/>
        </w:rPr>
        <w:t xml:space="preserve"> </w:t>
      </w:r>
      <w:r w:rsidR="00F32730" w:rsidRPr="002C5B03">
        <w:rPr>
          <w:rFonts w:eastAsia="Times New Roman"/>
          <w:i/>
          <w:color w:val="000000" w:themeColor="text1"/>
          <w:sz w:val="24"/>
          <w:szCs w:val="24"/>
        </w:rPr>
        <w:t>«</w:t>
      </w:r>
      <w:r w:rsidR="001B4E92" w:rsidRPr="001B4E92">
        <w:rPr>
          <w:rFonts w:eastAsia="Times New Roman"/>
          <w:i/>
          <w:color w:val="000000" w:themeColor="text1"/>
          <w:sz w:val="24"/>
          <w:szCs w:val="24"/>
        </w:rPr>
        <w:t xml:space="preserve">ПИР Реконструкция </w:t>
      </w:r>
      <w:proofErr w:type="gramStart"/>
      <w:r w:rsidR="001B4E92" w:rsidRPr="001B4E92">
        <w:rPr>
          <w:rFonts w:eastAsia="Times New Roman"/>
          <w:i/>
          <w:color w:val="000000" w:themeColor="text1"/>
          <w:sz w:val="24"/>
          <w:szCs w:val="24"/>
        </w:rPr>
        <w:t>ВЛ</w:t>
      </w:r>
      <w:proofErr w:type="gramEnd"/>
      <w:r w:rsidR="001B4E92" w:rsidRPr="001B4E92">
        <w:rPr>
          <w:rFonts w:eastAsia="Times New Roman"/>
          <w:i/>
          <w:color w:val="000000" w:themeColor="text1"/>
          <w:sz w:val="24"/>
          <w:szCs w:val="24"/>
        </w:rPr>
        <w:t xml:space="preserve"> 35 </w:t>
      </w:r>
      <w:proofErr w:type="spellStart"/>
      <w:r w:rsidR="001B4E92" w:rsidRPr="001B4E92">
        <w:rPr>
          <w:rFonts w:eastAsia="Times New Roman"/>
          <w:i/>
          <w:color w:val="000000" w:themeColor="text1"/>
          <w:sz w:val="24"/>
          <w:szCs w:val="24"/>
        </w:rPr>
        <w:t>кВ</w:t>
      </w:r>
      <w:proofErr w:type="spellEnd"/>
      <w:r w:rsidR="001B4E92" w:rsidRPr="001B4E92">
        <w:rPr>
          <w:rFonts w:eastAsia="Times New Roman"/>
          <w:i/>
          <w:color w:val="000000" w:themeColor="text1"/>
          <w:sz w:val="24"/>
          <w:szCs w:val="24"/>
        </w:rPr>
        <w:t xml:space="preserve"> Спасск-Ярцево, филиал "АЭС"</w:t>
      </w:r>
      <w:r w:rsidR="001B4E92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1B4E92">
        <w:rPr>
          <w:rFonts w:eastAsia="Times New Roman"/>
          <w:i/>
          <w:color w:val="000000" w:themeColor="text1"/>
          <w:sz w:val="24"/>
          <w:szCs w:val="24"/>
        </w:rPr>
        <w:t>1185</w:t>
      </w:r>
    </w:p>
    <w:p w:rsidR="008147BA" w:rsidRDefault="008147BA" w:rsidP="008147BA">
      <w:pPr>
        <w:pStyle w:val="Tableheader"/>
        <w:ind w:left="426"/>
        <w:rPr>
          <w:rFonts w:ascii="Arial" w:hAnsi="Arial" w:cs="Arial"/>
          <w:color w:val="333333"/>
          <w:sz w:val="18"/>
          <w:szCs w:val="18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Три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08:00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="008147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.06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32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proofErr w:type="gramStart"/>
      <w:r w:rsidR="002C5B0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862"/>
        <w:gridCol w:w="5022"/>
      </w:tblGrid>
      <w:tr w:rsidR="001B4E92" w:rsidRPr="001B4E92" w:rsidTr="001B4E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E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E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4E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1B4E92" w:rsidRPr="001B4E92" w:rsidTr="001B4E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4E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"Компания Новая Энергия"</w:t>
            </w:r>
            <w:r w:rsidRPr="001B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17.06.2016 в 14:04</w:t>
            </w:r>
            <w:r w:rsidRPr="001B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2 200 000,00 руб. (цена без НДС: 1 864 406,78 руб.)</w:t>
            </w:r>
          </w:p>
        </w:tc>
      </w:tr>
      <w:tr w:rsidR="001B4E92" w:rsidRPr="001B4E92" w:rsidTr="001B4E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E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1B4E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Энергопроект</w:t>
            </w:r>
            <w:proofErr w:type="spellEnd"/>
            <w:r w:rsidRPr="001B4E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Центр"</w:t>
            </w:r>
            <w:r w:rsidRPr="001B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(160009, г. Вологда, ул. Мальцева, д.52, оф.409а.)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20.06.2016 в 07:08</w:t>
            </w:r>
            <w:r w:rsidRPr="001B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2 622 473,19 руб. (цена без НДС: 2 222 434,91 руб.)</w:t>
            </w:r>
          </w:p>
        </w:tc>
      </w:tr>
      <w:tr w:rsidR="001B4E92" w:rsidRPr="001B4E92" w:rsidTr="001B4E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E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"ПМК Сибири"</w:t>
            </w:r>
            <w:r w:rsidRPr="001B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1B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E92" w:rsidRPr="001B4E92" w:rsidRDefault="001B4E92" w:rsidP="001B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Заявка: подана 20.06.2016 в 05:48</w:t>
            </w:r>
            <w:r w:rsidRPr="001B4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3 304 000,00 руб. (цена без НДС: 2 800 000,00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  <w:bookmarkStart w:id="0" w:name="_GoBack"/>
      <w:bookmarkEnd w:id="0"/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142092" w:rsidRDefault="00A6684E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Исп. </w:t>
      </w:r>
      <w:r w:rsidR="00903119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0138A6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A6" w:rsidRDefault="000138A6" w:rsidP="000F4708">
      <w:pPr>
        <w:spacing w:after="0" w:line="240" w:lineRule="auto"/>
      </w:pPr>
      <w:r>
        <w:separator/>
      </w:r>
    </w:p>
  </w:endnote>
  <w:endnote w:type="continuationSeparator" w:id="0">
    <w:p w:rsidR="000138A6" w:rsidRDefault="000138A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E9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A6" w:rsidRDefault="000138A6" w:rsidP="000F4708">
      <w:pPr>
        <w:spacing w:after="0" w:line="240" w:lineRule="auto"/>
      </w:pPr>
      <w:r>
        <w:separator/>
      </w:r>
    </w:p>
  </w:footnote>
  <w:footnote w:type="continuationSeparator" w:id="0">
    <w:p w:rsidR="000138A6" w:rsidRDefault="000138A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F2505"/>
    <w:rsid w:val="003F256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44969"/>
    <w:rsid w:val="007530EC"/>
    <w:rsid w:val="007548C1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2AB56-45CE-47CD-B81E-4FE2E2D9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79</cp:revision>
  <cp:lastPrinted>2015-12-02T02:12:00Z</cp:lastPrinted>
  <dcterms:created xsi:type="dcterms:W3CDTF">2014-09-17T23:56:00Z</dcterms:created>
  <dcterms:modified xsi:type="dcterms:W3CDTF">2016-06-21T05:43:00Z</dcterms:modified>
</cp:coreProperties>
</file>