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согласно спецификаци</w:t>
      </w:r>
      <w:r w:rsidR="00E87FE9">
        <w:rPr>
          <w:color w:val="000000"/>
          <w:sz w:val="22"/>
          <w:szCs w:val="22"/>
        </w:rPr>
        <w:t>и</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AD7DE2" w:rsidRPr="000E1472">
        <w:rPr>
          <w:color w:val="000000"/>
          <w:sz w:val="22"/>
          <w:szCs w:val="22"/>
        </w:rPr>
        <w:t>,</w:t>
      </w:r>
      <w:r w:rsidR="00065355">
        <w:rPr>
          <w:color w:val="000000"/>
          <w:sz w:val="22"/>
          <w:szCs w:val="22"/>
        </w:rPr>
        <w:t xml:space="preserve"> </w:t>
      </w:r>
      <w:r w:rsidRPr="000E1472">
        <w:rPr>
          <w:color w:val="000000"/>
          <w:sz w:val="22"/>
          <w:szCs w:val="22"/>
        </w:rPr>
        <w:t xml:space="preserve"> являющ</w:t>
      </w:r>
      <w:r w:rsidR="00E87FE9">
        <w:rPr>
          <w:color w:val="000000"/>
          <w:sz w:val="22"/>
          <w:szCs w:val="22"/>
        </w:rPr>
        <w:t>ей</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E87FE9">
        <w:rPr>
          <w:color w:val="000000"/>
          <w:sz w:val="22"/>
          <w:szCs w:val="22"/>
        </w:rPr>
        <w:t>ей</w:t>
      </w:r>
      <w:r w:rsidR="00D16353" w:rsidRPr="000E1472">
        <w:rPr>
          <w:color w:val="000000"/>
          <w:sz w:val="22"/>
          <w:szCs w:val="22"/>
        </w:rPr>
        <w:t xml:space="preserve"> </w:t>
      </w:r>
      <w:r w:rsidRPr="000E1472">
        <w:rPr>
          <w:color w:val="000000"/>
          <w:sz w:val="22"/>
          <w:szCs w:val="22"/>
        </w:rPr>
        <w:t xml:space="preserve"> № </w:t>
      </w:r>
      <w:r w:rsidR="00D16353" w:rsidRPr="000E1472">
        <w:rPr>
          <w:color w:val="000000"/>
          <w:sz w:val="22"/>
          <w:szCs w:val="22"/>
        </w:rPr>
        <w:t>1</w:t>
      </w:r>
      <w:r w:rsidR="00D60BA9">
        <w:rPr>
          <w:color w:val="000000"/>
          <w:sz w:val="22"/>
          <w:szCs w:val="22"/>
        </w:rPr>
        <w:t xml:space="preserve">,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ополучателем (филиал АО «ДРСК»</w:t>
      </w:r>
      <w:r w:rsidR="00F6119A" w:rsidRPr="000E1472">
        <w:rPr>
          <w:color w:val="000000"/>
          <w:sz w:val="22"/>
          <w:szCs w:val="22"/>
        </w:rPr>
        <w:t xml:space="preserve"> </w:t>
      </w:r>
      <w:r w:rsidR="00065355">
        <w:rPr>
          <w:color w:val="000000"/>
          <w:sz w:val="22"/>
          <w:szCs w:val="22"/>
        </w:rPr>
        <w:t>«Приморские ЭС»</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p>
    <w:p w:rsidR="000626EF" w:rsidRPr="000E1472"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0E1472">
        <w:rPr>
          <w:color w:val="000000"/>
          <w:sz w:val="22"/>
          <w:szCs w:val="22"/>
        </w:rPr>
        <w:t xml:space="preserve">Риск случайной гибели </w:t>
      </w:r>
      <w:r w:rsidR="00BA4C7A" w:rsidRPr="000E1472">
        <w:rPr>
          <w:color w:val="000000"/>
          <w:sz w:val="22"/>
          <w:szCs w:val="22"/>
        </w:rPr>
        <w:t>Товара</w:t>
      </w:r>
      <w:r w:rsidRPr="000E1472">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0E1472" w:rsidRDefault="002C78E9" w:rsidP="00085163">
      <w:pPr>
        <w:pStyle w:val="a8"/>
        <w:widowControl w:val="0"/>
        <w:numPr>
          <w:ilvl w:val="0"/>
          <w:numId w:val="15"/>
        </w:numPr>
        <w:shd w:val="clear" w:color="auto" w:fill="FFFFFF"/>
        <w:tabs>
          <w:tab w:val="left" w:pos="709"/>
        </w:tabs>
        <w:autoSpaceDE w:val="0"/>
        <w:autoSpaceDN w:val="0"/>
        <w:adjustRightInd w:val="0"/>
        <w:jc w:val="both"/>
        <w:rPr>
          <w:sz w:val="22"/>
          <w:szCs w:val="22"/>
        </w:rPr>
      </w:pPr>
      <w:r w:rsidRPr="000E1472">
        <w:rPr>
          <w:color w:val="000000"/>
          <w:sz w:val="22"/>
          <w:szCs w:val="22"/>
        </w:rPr>
        <w:t xml:space="preserve">Срок поставки </w:t>
      </w:r>
      <w:r w:rsidR="00BA4C7A" w:rsidRPr="000E1472">
        <w:rPr>
          <w:color w:val="000000"/>
          <w:sz w:val="22"/>
          <w:szCs w:val="22"/>
        </w:rPr>
        <w:t xml:space="preserve">Товара </w:t>
      </w:r>
      <w:r w:rsidR="000E7C62" w:rsidRPr="000E1472">
        <w:rPr>
          <w:color w:val="000000"/>
          <w:sz w:val="22"/>
          <w:szCs w:val="22"/>
        </w:rPr>
        <w:t xml:space="preserve">- </w:t>
      </w:r>
      <w:r w:rsidR="00085163" w:rsidRPr="00085163">
        <w:rPr>
          <w:b/>
          <w:i/>
          <w:color w:val="000000"/>
          <w:sz w:val="22"/>
          <w:szCs w:val="22"/>
        </w:rPr>
        <w:t xml:space="preserve">до </w:t>
      </w:r>
      <w:r w:rsidR="00E87FE9">
        <w:rPr>
          <w:b/>
          <w:i/>
          <w:color w:val="000000"/>
          <w:sz w:val="22"/>
          <w:szCs w:val="22"/>
        </w:rPr>
        <w:t>30</w:t>
      </w:r>
      <w:r w:rsidR="00085163" w:rsidRPr="00085163">
        <w:rPr>
          <w:b/>
          <w:i/>
          <w:color w:val="000000"/>
          <w:sz w:val="22"/>
          <w:szCs w:val="22"/>
        </w:rPr>
        <w:t>.09.2016г.</w:t>
      </w:r>
      <w:r w:rsidRPr="000E1472">
        <w:rPr>
          <w:sz w:val="22"/>
          <w:szCs w:val="22"/>
        </w:rPr>
        <w:t xml:space="preserve"> </w:t>
      </w:r>
    </w:p>
    <w:p w:rsidR="002C78E9" w:rsidRPr="000E1472"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Упаковка </w:t>
      </w:r>
      <w:r w:rsidR="00115E3D" w:rsidRPr="000E1472">
        <w:rPr>
          <w:color w:val="000000"/>
          <w:sz w:val="22"/>
          <w:szCs w:val="22"/>
        </w:rPr>
        <w:t xml:space="preserve">(тара) </w:t>
      </w:r>
      <w:r w:rsidR="00BA4C7A" w:rsidRPr="000E1472">
        <w:rPr>
          <w:color w:val="000000"/>
          <w:sz w:val="22"/>
          <w:szCs w:val="22"/>
        </w:rPr>
        <w:t>Товара</w:t>
      </w:r>
      <w:r w:rsidRPr="000E1472">
        <w:rPr>
          <w:color w:val="000000"/>
          <w:sz w:val="22"/>
          <w:szCs w:val="22"/>
        </w:rPr>
        <w:t xml:space="preserve"> должна </w:t>
      </w:r>
      <w:proofErr w:type="gramStart"/>
      <w:r w:rsidRPr="000E1472">
        <w:rPr>
          <w:color w:val="000000"/>
          <w:sz w:val="22"/>
          <w:szCs w:val="22"/>
        </w:rPr>
        <w:t xml:space="preserve">соответствовать </w:t>
      </w:r>
      <w:r w:rsidR="000E7C62" w:rsidRPr="000E1472">
        <w:rPr>
          <w:color w:val="000000"/>
          <w:sz w:val="22"/>
          <w:szCs w:val="22"/>
        </w:rPr>
        <w:t xml:space="preserve"> </w:t>
      </w:r>
      <w:r w:rsidRPr="000E1472">
        <w:rPr>
          <w:color w:val="000000"/>
          <w:sz w:val="22"/>
          <w:szCs w:val="22"/>
        </w:rPr>
        <w:t>типу</w:t>
      </w:r>
      <w:r w:rsidR="00115E3D"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и обеспечивать</w:t>
      </w:r>
      <w:proofErr w:type="gramEnd"/>
      <w:r w:rsidRPr="000E1472">
        <w:rPr>
          <w:color w:val="000000"/>
          <w:sz w:val="22"/>
          <w:szCs w:val="22"/>
        </w:rPr>
        <w:t xml:space="preserve"> </w:t>
      </w:r>
      <w:r w:rsidR="00115E3D" w:rsidRPr="000E1472">
        <w:rPr>
          <w:color w:val="000000"/>
          <w:sz w:val="22"/>
          <w:szCs w:val="22"/>
        </w:rPr>
        <w:t xml:space="preserve">его </w:t>
      </w:r>
      <w:r w:rsidRPr="000E1472">
        <w:rPr>
          <w:color w:val="000000"/>
          <w:sz w:val="22"/>
          <w:szCs w:val="22"/>
        </w:rPr>
        <w:t>сохранность во время перевозки.</w:t>
      </w:r>
    </w:p>
    <w:p w:rsidR="002C78E9" w:rsidRPr="000E1472" w:rsidRDefault="002C78E9" w:rsidP="00E957EA">
      <w:pPr>
        <w:pStyle w:val="a8"/>
        <w:numPr>
          <w:ilvl w:val="0"/>
          <w:numId w:val="15"/>
        </w:numPr>
        <w:shd w:val="clear" w:color="auto" w:fill="FFFFFF"/>
        <w:tabs>
          <w:tab w:val="left" w:pos="709"/>
        </w:tabs>
        <w:ind w:left="0" w:firstLine="284"/>
        <w:jc w:val="both"/>
        <w:rPr>
          <w:sz w:val="22"/>
          <w:szCs w:val="22"/>
        </w:rPr>
      </w:pPr>
      <w:r w:rsidRPr="000E1472">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0E1472" w:rsidRDefault="00E42F69"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 xml:space="preserve">Поставщик должен </w:t>
      </w:r>
      <w:proofErr w:type="gramStart"/>
      <w:r w:rsidRPr="000E1472">
        <w:rPr>
          <w:sz w:val="22"/>
          <w:szCs w:val="22"/>
        </w:rPr>
        <w:t>предоставить Грузополучателю документы</w:t>
      </w:r>
      <w:proofErr w:type="gramEnd"/>
      <w:r w:rsidRPr="000E1472">
        <w:rPr>
          <w:sz w:val="22"/>
          <w:szCs w:val="22"/>
        </w:rPr>
        <w:t xml:space="preserve"> (счета-фактуры, товарные накладные и иную документацию) в сроки и оформленные в порядке</w:t>
      </w:r>
      <w:r w:rsidR="003E5BF8" w:rsidRPr="000E1472">
        <w:rPr>
          <w:sz w:val="22"/>
          <w:szCs w:val="22"/>
        </w:rPr>
        <w:t>,</w:t>
      </w:r>
      <w:r w:rsidRPr="000E1472">
        <w:rPr>
          <w:sz w:val="22"/>
          <w:szCs w:val="22"/>
        </w:rPr>
        <w:t xml:space="preserve"> установленном законодательством РФ. </w:t>
      </w:r>
    </w:p>
    <w:p w:rsidR="00E42F69" w:rsidRPr="000E1472" w:rsidRDefault="00E42F69"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В случае поступления Товара без оригиналов документов,</w:t>
      </w:r>
      <w:r w:rsidR="003E5BF8" w:rsidRPr="000E1472">
        <w:rPr>
          <w:sz w:val="22"/>
          <w:szCs w:val="22"/>
        </w:rPr>
        <w:t xml:space="preserve"> указанных в п.2.6 договора,</w:t>
      </w:r>
      <w:r w:rsidRPr="000E1472">
        <w:rPr>
          <w:sz w:val="22"/>
          <w:szCs w:val="22"/>
        </w:rPr>
        <w:t xml:space="preserve"> Товар </w:t>
      </w:r>
      <w:proofErr w:type="gramStart"/>
      <w:r w:rsidRPr="000E1472">
        <w:rPr>
          <w:sz w:val="22"/>
          <w:szCs w:val="22"/>
        </w:rPr>
        <w:t>принимается на ответственное хранение и считается</w:t>
      </w:r>
      <w:proofErr w:type="gramEnd"/>
      <w:r w:rsidRPr="000E1472">
        <w:rPr>
          <w:sz w:val="22"/>
          <w:szCs w:val="22"/>
        </w:rPr>
        <w:t>,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0E1472">
        <w:rPr>
          <w:sz w:val="22"/>
          <w:szCs w:val="22"/>
        </w:rPr>
        <w:t xml:space="preserve">Поставляемый </w:t>
      </w:r>
      <w:r w:rsidRPr="000E1472">
        <w:rPr>
          <w:color w:val="000000"/>
          <w:sz w:val="22"/>
          <w:szCs w:val="22"/>
        </w:rPr>
        <w:t>Товар</w:t>
      </w:r>
      <w:r w:rsidRPr="000E1472">
        <w:rPr>
          <w:sz w:val="22"/>
          <w:szCs w:val="22"/>
        </w:rPr>
        <w:t xml:space="preserve"> должен быть свободным от любых прав третьих лиц.</w:t>
      </w:r>
    </w:p>
    <w:p w:rsidR="00CA2123" w:rsidRPr="00CA2123" w:rsidRDefault="00CA2123" w:rsidP="00CA2123">
      <w:pPr>
        <w:pStyle w:val="a8"/>
        <w:numPr>
          <w:ilvl w:val="0"/>
          <w:numId w:val="15"/>
        </w:numPr>
        <w:shd w:val="clear" w:color="auto" w:fill="FFFFFF"/>
        <w:tabs>
          <w:tab w:val="left" w:pos="993"/>
        </w:tabs>
        <w:spacing w:after="240"/>
        <w:ind w:left="0" w:firstLine="284"/>
        <w:jc w:val="both"/>
        <w:rPr>
          <w:sz w:val="22"/>
          <w:szCs w:val="22"/>
        </w:rPr>
      </w:pPr>
      <w:r w:rsidRPr="00CA2123">
        <w:rPr>
          <w:sz w:val="22"/>
          <w:szCs w:val="22"/>
        </w:rPr>
        <w:t>Возможная допустимость отклонения по количеству поставляемого Товара составляет (+/-) 5 (пять) %.</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00E957EA" w:rsidRPr="000E1472">
        <w:rPr>
          <w:sz w:val="22"/>
          <w:szCs w:val="22"/>
        </w:rPr>
        <w:t xml:space="preserve"> долж</w:t>
      </w:r>
      <w:r w:rsidRPr="000E1472">
        <w:rPr>
          <w:sz w:val="22"/>
          <w:szCs w:val="22"/>
        </w:rPr>
        <w:t>е</w:t>
      </w:r>
      <w:r w:rsidR="00E957EA" w:rsidRPr="000E1472">
        <w:rPr>
          <w:sz w:val="22"/>
          <w:szCs w:val="22"/>
        </w:rPr>
        <w:t xml:space="preserve">н иметь сертификат соответствия ГОСТу, ТУ, действующим на территории РФ, быть новым не ранее </w:t>
      </w:r>
      <w:r w:rsidR="00CA2123">
        <w:rPr>
          <w:sz w:val="22"/>
          <w:szCs w:val="22"/>
        </w:rPr>
        <w:t>1</w:t>
      </w:r>
      <w:r w:rsidR="00E957EA" w:rsidRPr="000E1472">
        <w:rPr>
          <w:sz w:val="22"/>
          <w:szCs w:val="22"/>
        </w:rPr>
        <w:t xml:space="preserve"> квартала 201</w:t>
      </w:r>
      <w:r w:rsidR="00CA2123">
        <w:rPr>
          <w:sz w:val="22"/>
          <w:szCs w:val="22"/>
        </w:rPr>
        <w:t>6</w:t>
      </w:r>
      <w:r w:rsidR="00E957EA" w:rsidRPr="000E1472">
        <w:rPr>
          <w:sz w:val="22"/>
          <w:szCs w:val="22"/>
        </w:rPr>
        <w:t>г. выпуска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E87FE9">
        <w:rPr>
          <w:b/>
          <w:i/>
          <w:color w:val="000000"/>
          <w:sz w:val="22"/>
          <w:szCs w:val="22"/>
        </w:rPr>
        <w:t>_________</w:t>
      </w:r>
      <w:r w:rsidRPr="000E1472">
        <w:rPr>
          <w:color w:val="000000"/>
          <w:sz w:val="22"/>
          <w:szCs w:val="22"/>
        </w:rPr>
        <w:t xml:space="preserve">.  Время начала исчисления гарантийного срока – </w:t>
      </w:r>
      <w:r w:rsidR="00CA2123" w:rsidRPr="00CA2123">
        <w:rPr>
          <w:color w:val="000000"/>
          <w:sz w:val="22"/>
          <w:szCs w:val="22"/>
        </w:rPr>
        <w:t>со дня ввода</w:t>
      </w:r>
      <w:r w:rsidR="00CA2123">
        <w:rPr>
          <w:color w:val="000000"/>
          <w:sz w:val="22"/>
          <w:szCs w:val="22"/>
        </w:rPr>
        <w:t xml:space="preserve"> Товара</w:t>
      </w:r>
      <w:r w:rsidR="00CA2123" w:rsidRPr="00CA2123">
        <w:rPr>
          <w:color w:val="000000"/>
          <w:sz w:val="22"/>
          <w:szCs w:val="22"/>
        </w:rPr>
        <w:t xml:space="preserve"> в эксплуатацию</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w:t>
      </w:r>
      <w:r w:rsidR="00A90031" w:rsidRPr="000E1472">
        <w:rPr>
          <w:color w:val="000000"/>
          <w:sz w:val="22"/>
          <w:szCs w:val="22"/>
        </w:rPr>
        <w:lastRenderedPageBreak/>
        <w:t xml:space="preserve">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Pr="000E1472"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p>
    <w:p w:rsidR="00FC73C4" w:rsidRPr="000E1472"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4.2.</w:t>
      </w:r>
      <w:r w:rsidRPr="000E1472">
        <w:rPr>
          <w:color w:val="000000"/>
          <w:sz w:val="22"/>
          <w:szCs w:val="22"/>
        </w:rPr>
        <w:t xml:space="preserve"> Форма оплаты - безналичный расчет платежным поручением. Оплата за </w:t>
      </w:r>
      <w:r w:rsidR="005440CA" w:rsidRPr="000E1472">
        <w:rPr>
          <w:color w:val="000000"/>
          <w:sz w:val="22"/>
          <w:szCs w:val="22"/>
        </w:rPr>
        <w:t>Товар</w:t>
      </w:r>
      <w:r w:rsidRPr="000E1472">
        <w:rPr>
          <w:color w:val="000000"/>
          <w:sz w:val="22"/>
          <w:szCs w:val="22"/>
        </w:rPr>
        <w:t xml:space="preserve"> производится Покупателем</w:t>
      </w:r>
      <w:r w:rsidR="00CA2D61" w:rsidRPr="000E1472">
        <w:rPr>
          <w:color w:val="000000"/>
          <w:sz w:val="22"/>
          <w:szCs w:val="22"/>
        </w:rPr>
        <w:t xml:space="preserve"> путем</w:t>
      </w:r>
      <w:r w:rsidRPr="000E1472">
        <w:rPr>
          <w:color w:val="000000"/>
          <w:sz w:val="22"/>
          <w:szCs w:val="22"/>
        </w:rPr>
        <w:t xml:space="preserve">: </w:t>
      </w:r>
      <w:r w:rsidR="008E5C6B" w:rsidRPr="000E1472">
        <w:rPr>
          <w:b/>
          <w:i/>
          <w:color w:val="000000"/>
          <w:sz w:val="22"/>
          <w:szCs w:val="22"/>
        </w:rPr>
        <w:t xml:space="preserve">в течение </w:t>
      </w:r>
      <w:r w:rsidR="00CA2123">
        <w:rPr>
          <w:b/>
          <w:i/>
          <w:color w:val="000000"/>
          <w:sz w:val="22"/>
          <w:szCs w:val="22"/>
        </w:rPr>
        <w:t>6</w:t>
      </w:r>
      <w:r w:rsidR="008E5C6B" w:rsidRPr="000E1472">
        <w:rPr>
          <w:b/>
          <w:i/>
          <w:color w:val="000000"/>
          <w:sz w:val="22"/>
          <w:szCs w:val="22"/>
        </w:rPr>
        <w:t xml:space="preserve">0 календарных дней </w:t>
      </w:r>
      <w:proofErr w:type="gramStart"/>
      <w:r w:rsidR="008E5C6B" w:rsidRPr="000E1472">
        <w:rPr>
          <w:rFonts w:eastAsia="Calibri"/>
          <w:b/>
          <w:i/>
          <w:sz w:val="22"/>
          <w:szCs w:val="22"/>
        </w:rPr>
        <w:t>с даты подписания</w:t>
      </w:r>
      <w:proofErr w:type="gramEnd"/>
      <w:r w:rsidR="008E5C6B" w:rsidRPr="000E1472">
        <w:rPr>
          <w:rFonts w:eastAsia="Calibri"/>
          <w:b/>
          <w:i/>
          <w:sz w:val="22"/>
          <w:szCs w:val="22"/>
        </w:rPr>
        <w:t xml:space="preserve"> товарной накладной (ТОРГ-12)</w:t>
      </w:r>
      <w:r w:rsidRPr="000E1472">
        <w:rPr>
          <w:b/>
          <w:sz w:val="22"/>
          <w:szCs w:val="22"/>
        </w:rPr>
        <w:t>.</w:t>
      </w:r>
      <w:r w:rsidRPr="000E1472">
        <w:rPr>
          <w:sz w:val="22"/>
          <w:szCs w:val="22"/>
        </w:rPr>
        <w:t xml:space="preserve"> </w:t>
      </w:r>
      <w:proofErr w:type="gramStart"/>
      <w:r w:rsidRPr="000E1472">
        <w:rPr>
          <w:sz w:val="22"/>
          <w:szCs w:val="22"/>
        </w:rPr>
        <w:t xml:space="preserve">Срок оплаты  </w:t>
      </w:r>
      <w:r w:rsidR="00CA2D61" w:rsidRPr="000E1472">
        <w:rPr>
          <w:sz w:val="22"/>
          <w:szCs w:val="22"/>
        </w:rPr>
        <w:t>за поставленн</w:t>
      </w:r>
      <w:r w:rsidR="005440CA" w:rsidRPr="000E1472">
        <w:rPr>
          <w:sz w:val="22"/>
          <w:szCs w:val="22"/>
        </w:rPr>
        <w:t>ый</w:t>
      </w:r>
      <w:r w:rsidR="00CA2D61" w:rsidRPr="000E1472">
        <w:rPr>
          <w:sz w:val="22"/>
          <w:szCs w:val="22"/>
        </w:rPr>
        <w:t xml:space="preserve"> </w:t>
      </w:r>
      <w:r w:rsidR="005440CA" w:rsidRPr="000E1472">
        <w:rPr>
          <w:color w:val="000000"/>
          <w:sz w:val="22"/>
          <w:szCs w:val="22"/>
        </w:rPr>
        <w:t>Товара</w:t>
      </w:r>
      <w:r w:rsidR="00CA2D61" w:rsidRPr="000E1472">
        <w:rPr>
          <w:sz w:val="22"/>
          <w:szCs w:val="22"/>
        </w:rPr>
        <w:t xml:space="preserve"> </w:t>
      </w:r>
      <w:r w:rsidRPr="000E1472">
        <w:rPr>
          <w:sz w:val="22"/>
          <w:szCs w:val="22"/>
        </w:rPr>
        <w:t xml:space="preserve">может быть увеличен </w:t>
      </w:r>
      <w:r w:rsidR="00FD7827" w:rsidRPr="000E1472">
        <w:rPr>
          <w:sz w:val="22"/>
          <w:szCs w:val="22"/>
        </w:rPr>
        <w:t xml:space="preserve">Покупателем в одностороннем порядке </w:t>
      </w:r>
      <w:r w:rsidRPr="000E1472">
        <w:rPr>
          <w:sz w:val="22"/>
          <w:szCs w:val="22"/>
        </w:rPr>
        <w:t xml:space="preserve">на период просрочки поставки </w:t>
      </w:r>
      <w:r w:rsidR="005440CA" w:rsidRPr="000E1472">
        <w:rPr>
          <w:color w:val="000000"/>
          <w:sz w:val="22"/>
          <w:szCs w:val="22"/>
        </w:rPr>
        <w:t>Товара</w:t>
      </w:r>
      <w:r w:rsidRPr="000E1472">
        <w:rPr>
          <w:sz w:val="22"/>
          <w:szCs w:val="22"/>
        </w:rPr>
        <w:t>.</w:t>
      </w:r>
      <w:proofErr w:type="gramEnd"/>
      <w:r w:rsidRPr="000E1472">
        <w:rPr>
          <w:sz w:val="22"/>
          <w:szCs w:val="22"/>
        </w:rPr>
        <w:t xml:space="preserve"> </w:t>
      </w:r>
      <w:r w:rsidRPr="000E1472">
        <w:rPr>
          <w:color w:val="000000"/>
          <w:sz w:val="22"/>
          <w:szCs w:val="22"/>
        </w:rPr>
        <w:t xml:space="preserve"> Датой оплаты считается дата списания денежных сре</w:t>
      </w:r>
      <w:proofErr w:type="gramStart"/>
      <w:r w:rsidRPr="000E1472">
        <w:rPr>
          <w:color w:val="000000"/>
          <w:sz w:val="22"/>
          <w:szCs w:val="22"/>
        </w:rPr>
        <w:t xml:space="preserve">дств с  </w:t>
      </w:r>
      <w:r w:rsidR="00CA2D61" w:rsidRPr="000E1472">
        <w:rPr>
          <w:color w:val="000000"/>
          <w:sz w:val="22"/>
          <w:szCs w:val="22"/>
        </w:rPr>
        <w:t>р</w:t>
      </w:r>
      <w:proofErr w:type="gramEnd"/>
      <w:r w:rsidR="00CA2D61" w:rsidRPr="000E1472">
        <w:rPr>
          <w:color w:val="000000"/>
          <w:sz w:val="22"/>
          <w:szCs w:val="22"/>
        </w:rPr>
        <w:t>асчетного</w:t>
      </w:r>
      <w:r w:rsidRPr="000E1472">
        <w:rPr>
          <w:color w:val="000000"/>
          <w:sz w:val="22"/>
          <w:szCs w:val="22"/>
        </w:rPr>
        <w:t xml:space="preserve"> счета Покупателя.</w:t>
      </w:r>
    </w:p>
    <w:p w:rsidR="00B523FF" w:rsidRPr="000E1472"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w:t>
      </w:r>
      <w:r w:rsidR="0071342F" w:rsidRPr="000E1472">
        <w:rPr>
          <w:b/>
          <w:color w:val="000000"/>
          <w:sz w:val="22"/>
          <w:szCs w:val="22"/>
        </w:rPr>
        <w:t>3</w:t>
      </w:r>
      <w:r w:rsidRPr="000E1472">
        <w:rPr>
          <w:b/>
          <w:color w:val="000000"/>
          <w:sz w:val="22"/>
          <w:szCs w:val="22"/>
        </w:rPr>
        <w:t xml:space="preserve">. </w:t>
      </w:r>
      <w:r w:rsidRPr="000E1472">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0E1472"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0E1472">
        <w:rPr>
          <w:b/>
          <w:color w:val="000000"/>
          <w:sz w:val="22"/>
          <w:szCs w:val="22"/>
        </w:rPr>
        <w:t>4.4.</w:t>
      </w:r>
      <w:r w:rsidRPr="000E1472">
        <w:rPr>
          <w:color w:val="000000"/>
          <w:sz w:val="22"/>
          <w:szCs w:val="22"/>
        </w:rPr>
        <w:t xml:space="preserve"> </w:t>
      </w:r>
      <w:r w:rsidR="00B523FF" w:rsidRPr="000E1472">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0E1472"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0E1472">
        <w:rPr>
          <w:color w:val="000000"/>
          <w:sz w:val="22"/>
          <w:szCs w:val="22"/>
        </w:rPr>
        <w:t xml:space="preserve"> Выставленные счета-фактуры (с обязательным указанием КПП грузополучателя) на </w:t>
      </w:r>
      <w:r w:rsidR="00A26660" w:rsidRPr="000E1472">
        <w:rPr>
          <w:color w:val="000000"/>
          <w:sz w:val="22"/>
          <w:szCs w:val="22"/>
        </w:rPr>
        <w:t>Товар</w:t>
      </w:r>
      <w:r w:rsidRPr="000E1472">
        <w:rPr>
          <w:color w:val="000000"/>
          <w:sz w:val="22"/>
          <w:szCs w:val="22"/>
        </w:rPr>
        <w:t xml:space="preserve">, согласно </w:t>
      </w:r>
      <w:r w:rsidR="00065355" w:rsidRPr="000E1472">
        <w:rPr>
          <w:color w:val="000000"/>
          <w:sz w:val="22"/>
          <w:szCs w:val="22"/>
        </w:rPr>
        <w:t>спецификаци</w:t>
      </w:r>
      <w:r w:rsidR="00E87FE9">
        <w:rPr>
          <w:color w:val="000000"/>
          <w:sz w:val="22"/>
          <w:szCs w:val="22"/>
        </w:rPr>
        <w:t>и</w:t>
      </w:r>
      <w:r w:rsidR="00065355" w:rsidRPr="000E1472">
        <w:rPr>
          <w:color w:val="000000"/>
          <w:sz w:val="22"/>
          <w:szCs w:val="22"/>
        </w:rPr>
        <w:t xml:space="preserve">  № </w:t>
      </w:r>
      <w:r w:rsidR="00065355">
        <w:rPr>
          <w:color w:val="000000"/>
          <w:sz w:val="22"/>
          <w:szCs w:val="22"/>
        </w:rPr>
        <w:t>1</w:t>
      </w:r>
      <w:r w:rsidRPr="000E1472">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66C97" w:rsidRPr="000E1472" w:rsidRDefault="00066C9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0E1472">
        <w:rPr>
          <w:b/>
          <w:color w:val="000000"/>
          <w:sz w:val="22"/>
          <w:szCs w:val="22"/>
        </w:rPr>
        <w:t xml:space="preserve"> «</w:t>
      </w:r>
      <w:r w:rsidRPr="000E1472">
        <w:rPr>
          <w:sz w:val="22"/>
          <w:szCs w:val="22"/>
        </w:rPr>
        <w:t>Стороны» договорились, что проценты на сумму долга за период пользования денежными средствами в соответствии с п.1 ст.317.1 ГК РФ не начисляются.</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0E1472" w:rsidRDefault="000E1472" w:rsidP="00BB1C88">
      <w:pPr>
        <w:ind w:firstLine="284"/>
        <w:jc w:val="both"/>
        <w:rPr>
          <w:color w:val="000000"/>
          <w:sz w:val="22"/>
          <w:szCs w:val="22"/>
        </w:rPr>
      </w:pPr>
      <w:r>
        <w:rPr>
          <w:b/>
          <w:color w:val="000000"/>
          <w:sz w:val="22"/>
          <w:szCs w:val="22"/>
        </w:rPr>
        <w:t>5</w:t>
      </w:r>
      <w:r w:rsidR="000F47AE" w:rsidRPr="000E1472">
        <w:rPr>
          <w:b/>
          <w:color w:val="000000"/>
          <w:sz w:val="22"/>
          <w:szCs w:val="22"/>
        </w:rPr>
        <w:t>.</w:t>
      </w:r>
      <w:r w:rsidR="0078412F" w:rsidRPr="000E1472">
        <w:rPr>
          <w:b/>
          <w:color w:val="000000"/>
          <w:sz w:val="22"/>
          <w:szCs w:val="22"/>
        </w:rPr>
        <w:t>1</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а также в случае несвоевременного устранения выявленных недостатков </w:t>
      </w:r>
      <w:r w:rsidR="00A26660" w:rsidRPr="000E1472">
        <w:rPr>
          <w:color w:val="000000"/>
          <w:sz w:val="22"/>
          <w:szCs w:val="22"/>
        </w:rPr>
        <w:t>Товара</w:t>
      </w:r>
      <w:r w:rsidR="000F47AE" w:rsidRPr="000E1472">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.2</w:t>
      </w:r>
      <w:r w:rsidR="000F47AE" w:rsidRPr="000E1472">
        <w:rPr>
          <w:b/>
          <w:color w:val="000000"/>
          <w:sz w:val="22"/>
          <w:szCs w:val="22"/>
        </w:rPr>
        <w:t>.</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w:t>
      </w:r>
      <w:r w:rsidR="000F47AE" w:rsidRPr="000E1472">
        <w:rPr>
          <w:color w:val="000000"/>
          <w:sz w:val="22"/>
          <w:szCs w:val="22"/>
        </w:rPr>
        <w:lastRenderedPageBreak/>
        <w:t xml:space="preserve">а также потребовать возмещения убытков. При этом Покупатель также вправе возвратить Поставщику </w:t>
      </w:r>
      <w:r w:rsidR="00A26660" w:rsidRPr="000E1472">
        <w:rPr>
          <w:color w:val="000000"/>
          <w:sz w:val="22"/>
          <w:szCs w:val="22"/>
        </w:rPr>
        <w:t>Товар</w:t>
      </w:r>
      <w:r w:rsidR="000F47AE" w:rsidRPr="000E1472">
        <w:rPr>
          <w:color w:val="000000"/>
          <w:sz w:val="22"/>
          <w:szCs w:val="22"/>
        </w:rPr>
        <w:t xml:space="preserve">, ранее </w:t>
      </w:r>
      <w:proofErr w:type="gramStart"/>
      <w:r w:rsidR="000F47AE" w:rsidRPr="000E1472">
        <w:rPr>
          <w:color w:val="000000"/>
          <w:sz w:val="22"/>
          <w:szCs w:val="22"/>
        </w:rPr>
        <w:t>принятое</w:t>
      </w:r>
      <w:proofErr w:type="gramEnd"/>
      <w:r w:rsidR="000F47AE" w:rsidRPr="000E1472">
        <w:rPr>
          <w:color w:val="000000"/>
          <w:sz w:val="22"/>
          <w:szCs w:val="22"/>
        </w:rPr>
        <w:t xml:space="preserve"> по договору, и потребовать возврата уплаченных денежных средств. </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.3</w:t>
      </w:r>
      <w:r w:rsidR="000F47AE" w:rsidRPr="000E1472">
        <w:rPr>
          <w:b/>
          <w:color w:val="000000"/>
          <w:sz w:val="22"/>
          <w:szCs w:val="22"/>
        </w:rPr>
        <w:t>.</w:t>
      </w:r>
      <w:r w:rsidR="000F47AE" w:rsidRPr="000E1472">
        <w:rPr>
          <w:color w:val="000000"/>
          <w:sz w:val="22"/>
          <w:szCs w:val="22"/>
        </w:rPr>
        <w:t xml:space="preserve"> В случае нарушения Покупателем сроков оплаты поставленного </w:t>
      </w:r>
      <w:r w:rsidR="000A0023" w:rsidRPr="000E1472">
        <w:rPr>
          <w:color w:val="000000"/>
          <w:sz w:val="22"/>
          <w:szCs w:val="22"/>
        </w:rPr>
        <w:t>Товара</w:t>
      </w:r>
      <w:r w:rsidR="000F47AE" w:rsidRPr="000E1472">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E1472" w:rsidRDefault="000E1472" w:rsidP="004F058C">
      <w:pPr>
        <w:tabs>
          <w:tab w:val="left" w:pos="284"/>
        </w:tabs>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4</w:t>
      </w:r>
      <w:r w:rsidR="000F47AE" w:rsidRPr="000E1472">
        <w:rPr>
          <w:b/>
          <w:color w:val="000000"/>
          <w:sz w:val="22"/>
          <w:szCs w:val="22"/>
        </w:rPr>
        <w:t>.</w:t>
      </w:r>
      <w:r w:rsidR="000F47AE" w:rsidRPr="000E1472">
        <w:rPr>
          <w:color w:val="000000"/>
          <w:sz w:val="22"/>
          <w:szCs w:val="22"/>
        </w:rPr>
        <w:t xml:space="preserve"> Если в результате составления и выставления </w:t>
      </w:r>
      <w:r w:rsidR="00C14604" w:rsidRPr="000E1472">
        <w:rPr>
          <w:color w:val="000000"/>
          <w:sz w:val="22"/>
          <w:szCs w:val="22"/>
        </w:rPr>
        <w:t>П</w:t>
      </w:r>
      <w:r w:rsidR="000F47AE" w:rsidRPr="000E1472">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sidRPr="000E1472">
        <w:rPr>
          <w:color w:val="000000"/>
          <w:sz w:val="22"/>
          <w:szCs w:val="22"/>
        </w:rPr>
        <w:t>Покупатель</w:t>
      </w:r>
      <w:r w:rsidR="000F47AE" w:rsidRPr="000E1472">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0E1472">
        <w:rPr>
          <w:color w:val="000000"/>
          <w:sz w:val="22"/>
          <w:szCs w:val="22"/>
        </w:rPr>
        <w:t>Покупателю</w:t>
      </w:r>
      <w:r w:rsidR="000F47AE" w:rsidRPr="000E1472">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E1472">
        <w:rPr>
          <w:color w:val="000000"/>
          <w:sz w:val="22"/>
          <w:szCs w:val="22"/>
        </w:rPr>
        <w:t>с даты получения</w:t>
      </w:r>
      <w:proofErr w:type="gramEnd"/>
      <w:r w:rsidR="000F47AE" w:rsidRPr="000E1472">
        <w:rPr>
          <w:color w:val="000000"/>
          <w:sz w:val="22"/>
          <w:szCs w:val="22"/>
        </w:rPr>
        <w:t xml:space="preserve"> соответствующего письменного требования </w:t>
      </w:r>
      <w:r w:rsidR="009B15E2" w:rsidRPr="000E1472">
        <w:rPr>
          <w:color w:val="000000"/>
          <w:sz w:val="22"/>
          <w:szCs w:val="22"/>
        </w:rPr>
        <w:t>Покупателя</w:t>
      </w:r>
      <w:r w:rsidR="000F47AE"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5</w:t>
      </w:r>
      <w:r w:rsidR="000F47AE" w:rsidRPr="000E1472">
        <w:rPr>
          <w:b/>
          <w:color w:val="000000"/>
          <w:sz w:val="22"/>
          <w:szCs w:val="22"/>
        </w:rPr>
        <w:t>.</w:t>
      </w:r>
      <w:r w:rsidR="000F47AE" w:rsidRPr="000E1472">
        <w:rPr>
          <w:color w:val="000000"/>
          <w:sz w:val="22"/>
          <w:szCs w:val="22"/>
        </w:rPr>
        <w:t xml:space="preserve"> В случае нарушения Поставщиком обязанностей по поставке </w:t>
      </w:r>
      <w:r w:rsidR="000A0023" w:rsidRPr="000E1472">
        <w:rPr>
          <w:color w:val="000000"/>
          <w:sz w:val="22"/>
          <w:szCs w:val="22"/>
        </w:rPr>
        <w:t>Товара</w:t>
      </w:r>
      <w:r w:rsidR="000F47AE" w:rsidRPr="000E1472">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sidRPr="000E1472">
        <w:rPr>
          <w:color w:val="000000"/>
          <w:sz w:val="22"/>
          <w:szCs w:val="22"/>
        </w:rPr>
        <w:t>году</w:t>
      </w:r>
      <w:r w:rsidR="000F47AE" w:rsidRPr="000E1472">
        <w:rPr>
          <w:color w:val="000000"/>
          <w:sz w:val="22"/>
          <w:szCs w:val="22"/>
        </w:rPr>
        <w:t xml:space="preserve">. </w:t>
      </w:r>
    </w:p>
    <w:p w:rsidR="000F47AE" w:rsidRPr="000E1472" w:rsidRDefault="000E1472" w:rsidP="000F47AE">
      <w:pPr>
        <w:tabs>
          <w:tab w:val="left" w:pos="284"/>
        </w:tabs>
        <w:ind w:firstLine="284"/>
        <w:jc w:val="both"/>
        <w:rPr>
          <w:b/>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6</w:t>
      </w:r>
      <w:r w:rsidR="000F47AE" w:rsidRPr="000E1472">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E1472">
        <w:rPr>
          <w:b/>
          <w:color w:val="000000"/>
          <w:sz w:val="22"/>
          <w:szCs w:val="22"/>
        </w:rPr>
        <w:t>.</w:t>
      </w:r>
    </w:p>
    <w:p w:rsidR="004F058C" w:rsidRPr="000E1472" w:rsidRDefault="004F058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w:t>
      </w:r>
      <w:r w:rsidR="002C78E9" w:rsidRPr="000E1472">
        <w:rPr>
          <w:sz w:val="22"/>
          <w:szCs w:val="22"/>
        </w:rPr>
        <w:lastRenderedPageBreak/>
        <w:t xml:space="preserve">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B20E29" w:rsidRPr="000E1472" w:rsidRDefault="005E416E" w:rsidP="00B20E29">
      <w:pPr>
        <w:tabs>
          <w:tab w:val="left" w:pos="924"/>
        </w:tabs>
        <w:ind w:firstLine="284"/>
        <w:jc w:val="both"/>
        <w:rPr>
          <w:sz w:val="22"/>
          <w:szCs w:val="22"/>
          <w:highlight w:val="yellow"/>
        </w:rPr>
      </w:pPr>
      <w:r w:rsidRPr="005E416E">
        <w:rPr>
          <w:b/>
          <w:sz w:val="22"/>
          <w:szCs w:val="22"/>
        </w:rPr>
        <w:t>9</w:t>
      </w:r>
      <w:r w:rsidR="00B20E29" w:rsidRPr="005E416E">
        <w:rPr>
          <w:b/>
          <w:sz w:val="22"/>
          <w:szCs w:val="22"/>
        </w:rPr>
        <w:t>.9.</w:t>
      </w:r>
      <w:r w:rsidR="00B20E29" w:rsidRPr="005E416E">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 xml:space="preserve">.10.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.10.2</w:t>
      </w:r>
      <w:r w:rsidR="000A0023" w:rsidRPr="000E1472">
        <w:rPr>
          <w:b/>
          <w:sz w:val="22"/>
          <w:szCs w:val="22"/>
        </w:rPr>
        <w:t>.</w:t>
      </w:r>
      <w:r w:rsidR="00224D07" w:rsidRPr="000E1472">
        <w:rPr>
          <w:sz w:val="22"/>
          <w:szCs w:val="22"/>
        </w:rPr>
        <w:t xml:space="preserve"> соблюдать требования законодательства РФ об инсайдерской информации и манипулировании рынком</w:t>
      </w:r>
      <w:r w:rsidR="0015355C" w:rsidRPr="000E1472">
        <w:rPr>
          <w:sz w:val="22"/>
          <w:szCs w:val="22"/>
        </w:rPr>
        <w:t>.</w:t>
      </w:r>
    </w:p>
    <w:p w:rsidR="0015355C" w:rsidRPr="005E416E" w:rsidRDefault="005E416E" w:rsidP="005E416E">
      <w:pPr>
        <w:tabs>
          <w:tab w:val="left" w:pos="993"/>
        </w:tabs>
        <w:jc w:val="both"/>
        <w:rPr>
          <w:rFonts w:eastAsia="Lucida Sans Unicode"/>
        </w:rPr>
      </w:pPr>
      <w:r>
        <w:rPr>
          <w:b/>
        </w:rPr>
        <w:t xml:space="preserve">    9</w:t>
      </w:r>
      <w:r w:rsidR="0015355C" w:rsidRPr="000E1472">
        <w:rPr>
          <w:b/>
        </w:rPr>
        <w:t xml:space="preserve">.11. </w:t>
      </w:r>
      <w:r w:rsidR="0015355C" w:rsidRPr="000E1472">
        <w:rPr>
          <w:b/>
        </w:rPr>
        <w:tab/>
      </w:r>
      <w:r w:rsidR="0015355C" w:rsidRPr="000E1472">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5E416E">
        <w:trPr>
          <w:trHeight w:val="4319"/>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5E416E" w:rsidRPr="000E1472" w:rsidRDefault="005E416E" w:rsidP="005E416E">
            <w:pPr>
              <w:tabs>
                <w:tab w:val="left" w:pos="924"/>
              </w:tabs>
              <w:jc w:val="both"/>
              <w:rPr>
                <w:sz w:val="22"/>
                <w:szCs w:val="22"/>
              </w:rPr>
            </w:pPr>
          </w:p>
          <w:p w:rsidR="009F153A" w:rsidRPr="005E416E" w:rsidRDefault="005E416E" w:rsidP="000E1472">
            <w:pPr>
              <w:tabs>
                <w:tab w:val="left" w:pos="924"/>
              </w:tabs>
              <w:jc w:val="both"/>
              <w:rPr>
                <w:b/>
                <w:sz w:val="22"/>
                <w:szCs w:val="22"/>
              </w:rPr>
            </w:pPr>
            <w:r w:rsidRPr="000E1472">
              <w:rPr>
                <w:b/>
                <w:sz w:val="22"/>
                <w:szCs w:val="22"/>
              </w:rPr>
              <w:t>______________________</w:t>
            </w:r>
          </w:p>
        </w:tc>
      </w:tr>
    </w:tbl>
    <w:p w:rsidR="000A0023" w:rsidRPr="000E1472" w:rsidRDefault="000A0023" w:rsidP="0041756A">
      <w:pPr>
        <w:pStyle w:val="2"/>
        <w:jc w:val="center"/>
        <w:rPr>
          <w:sz w:val="22"/>
          <w:szCs w:val="22"/>
        </w:rPr>
        <w:sectPr w:rsidR="000A0023" w:rsidRPr="000E1472" w:rsidSect="00085163">
          <w:pgSz w:w="11906" w:h="16838" w:code="9"/>
          <w:pgMar w:top="426" w:right="566" w:bottom="709" w:left="993"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1701"/>
        <w:gridCol w:w="851"/>
        <w:gridCol w:w="876"/>
        <w:gridCol w:w="1254"/>
        <w:gridCol w:w="1584"/>
      </w:tblGrid>
      <w:tr w:rsidR="00243A6E" w:rsidRPr="000E1472" w:rsidTr="00243A6E">
        <w:trPr>
          <w:trHeight w:val="711"/>
        </w:trPr>
        <w:tc>
          <w:tcPr>
            <w:tcW w:w="567" w:type="dxa"/>
            <w:vAlign w:val="center"/>
          </w:tcPr>
          <w:p w:rsidR="00243A6E" w:rsidRPr="000E1472" w:rsidRDefault="00243A6E" w:rsidP="00EB1259">
            <w:pPr>
              <w:ind w:right="-107" w:hanging="392"/>
              <w:jc w:val="center"/>
              <w:rPr>
                <w:sz w:val="22"/>
                <w:szCs w:val="22"/>
              </w:rPr>
            </w:pPr>
            <w:r w:rsidRPr="000E1472">
              <w:rPr>
                <w:sz w:val="22"/>
                <w:szCs w:val="22"/>
              </w:rPr>
              <w:t xml:space="preserve">      № </w:t>
            </w:r>
            <w:proofErr w:type="gramStart"/>
            <w:r w:rsidRPr="000E1472">
              <w:rPr>
                <w:sz w:val="22"/>
                <w:szCs w:val="22"/>
              </w:rPr>
              <w:t>п</w:t>
            </w:r>
            <w:proofErr w:type="gramEnd"/>
            <w:r w:rsidRPr="000E1472">
              <w:rPr>
                <w:sz w:val="22"/>
                <w:szCs w:val="22"/>
              </w:rPr>
              <w:t>/п</w:t>
            </w:r>
          </w:p>
          <w:p w:rsidR="00243A6E" w:rsidRPr="000E1472" w:rsidRDefault="00243A6E" w:rsidP="00EB1259">
            <w:pPr>
              <w:ind w:hanging="391"/>
              <w:jc w:val="center"/>
              <w:rPr>
                <w:sz w:val="22"/>
                <w:szCs w:val="22"/>
              </w:rPr>
            </w:pPr>
          </w:p>
        </w:tc>
        <w:tc>
          <w:tcPr>
            <w:tcW w:w="3402" w:type="dxa"/>
            <w:vAlign w:val="center"/>
          </w:tcPr>
          <w:p w:rsidR="00243A6E" w:rsidRPr="000E1472" w:rsidRDefault="00243A6E" w:rsidP="00243A6E">
            <w:pPr>
              <w:pStyle w:val="3"/>
              <w:spacing w:after="0"/>
              <w:ind w:left="0"/>
              <w:jc w:val="center"/>
              <w:rPr>
                <w:sz w:val="22"/>
                <w:szCs w:val="22"/>
              </w:rPr>
            </w:pPr>
            <w:r w:rsidRPr="000E1472">
              <w:rPr>
                <w:sz w:val="22"/>
                <w:szCs w:val="22"/>
              </w:rPr>
              <w:t>Наименование</w:t>
            </w:r>
          </w:p>
        </w:tc>
        <w:tc>
          <w:tcPr>
            <w:tcW w:w="1701" w:type="dxa"/>
            <w:vAlign w:val="center"/>
          </w:tcPr>
          <w:p w:rsidR="00243A6E" w:rsidRPr="000E1472" w:rsidRDefault="00243A6E" w:rsidP="00243A6E">
            <w:pPr>
              <w:pStyle w:val="3"/>
              <w:spacing w:after="0"/>
              <w:ind w:left="0" w:right="-108"/>
              <w:jc w:val="center"/>
              <w:rPr>
                <w:sz w:val="22"/>
                <w:szCs w:val="22"/>
              </w:rPr>
            </w:pPr>
            <w:r w:rsidRPr="000E1472">
              <w:rPr>
                <w:sz w:val="22"/>
                <w:szCs w:val="22"/>
              </w:rPr>
              <w:t>Производитель</w:t>
            </w:r>
          </w:p>
        </w:tc>
        <w:tc>
          <w:tcPr>
            <w:tcW w:w="851" w:type="dxa"/>
            <w:vAlign w:val="center"/>
          </w:tcPr>
          <w:p w:rsidR="00243A6E" w:rsidRPr="000E1472" w:rsidRDefault="00243A6E" w:rsidP="00243A6E">
            <w:pPr>
              <w:ind w:right="-108"/>
              <w:jc w:val="center"/>
              <w:rPr>
                <w:sz w:val="22"/>
                <w:szCs w:val="22"/>
              </w:rPr>
            </w:pPr>
            <w:r w:rsidRPr="000E1472">
              <w:rPr>
                <w:sz w:val="22"/>
                <w:szCs w:val="22"/>
              </w:rPr>
              <w:t>Ед.</w:t>
            </w:r>
          </w:p>
          <w:p w:rsidR="00243A6E" w:rsidRPr="000E1472" w:rsidRDefault="00243A6E" w:rsidP="00243A6E">
            <w:pPr>
              <w:ind w:right="-108"/>
              <w:jc w:val="center"/>
              <w:rPr>
                <w:sz w:val="22"/>
                <w:szCs w:val="22"/>
              </w:rPr>
            </w:pPr>
            <w:r w:rsidRPr="000E1472">
              <w:rPr>
                <w:sz w:val="22"/>
                <w:szCs w:val="22"/>
              </w:rPr>
              <w:t>измер.</w:t>
            </w:r>
          </w:p>
        </w:tc>
        <w:tc>
          <w:tcPr>
            <w:tcW w:w="876" w:type="dxa"/>
            <w:vAlign w:val="center"/>
          </w:tcPr>
          <w:p w:rsidR="00243A6E" w:rsidRPr="000E1472" w:rsidRDefault="00243A6E" w:rsidP="00243A6E">
            <w:pPr>
              <w:ind w:right="-108"/>
              <w:jc w:val="center"/>
              <w:rPr>
                <w:sz w:val="22"/>
                <w:szCs w:val="22"/>
              </w:rPr>
            </w:pPr>
            <w:r w:rsidRPr="000E1472">
              <w:rPr>
                <w:sz w:val="22"/>
                <w:szCs w:val="22"/>
              </w:rPr>
              <w:t>Кол-во</w:t>
            </w:r>
          </w:p>
        </w:tc>
        <w:tc>
          <w:tcPr>
            <w:tcW w:w="1254" w:type="dxa"/>
            <w:vAlign w:val="center"/>
          </w:tcPr>
          <w:p w:rsidR="00243A6E" w:rsidRPr="000E1472" w:rsidRDefault="00243A6E" w:rsidP="00243A6E">
            <w:pPr>
              <w:pStyle w:val="a5"/>
              <w:ind w:left="0"/>
              <w:rPr>
                <w:sz w:val="22"/>
                <w:szCs w:val="22"/>
              </w:rPr>
            </w:pPr>
            <w:r w:rsidRPr="000E1472">
              <w:rPr>
                <w:sz w:val="22"/>
                <w:szCs w:val="22"/>
              </w:rPr>
              <w:t>Цена за ед.</w:t>
            </w:r>
          </w:p>
          <w:p w:rsidR="00243A6E" w:rsidRPr="000E1472" w:rsidRDefault="00243A6E" w:rsidP="00243A6E">
            <w:pPr>
              <w:pStyle w:val="a5"/>
              <w:ind w:left="0"/>
              <w:rPr>
                <w:sz w:val="22"/>
                <w:szCs w:val="22"/>
              </w:rPr>
            </w:pPr>
            <w:r w:rsidRPr="000E1472">
              <w:rPr>
                <w:sz w:val="22"/>
                <w:szCs w:val="22"/>
              </w:rPr>
              <w:t>в руб.</w:t>
            </w:r>
          </w:p>
          <w:p w:rsidR="00243A6E" w:rsidRPr="000E1472" w:rsidRDefault="00243A6E" w:rsidP="00243A6E">
            <w:pPr>
              <w:pStyle w:val="a5"/>
              <w:ind w:left="0"/>
              <w:rPr>
                <w:sz w:val="22"/>
                <w:szCs w:val="22"/>
              </w:rPr>
            </w:pPr>
            <w:r w:rsidRPr="000E1472">
              <w:rPr>
                <w:sz w:val="22"/>
                <w:szCs w:val="22"/>
              </w:rPr>
              <w:t>с НДС</w:t>
            </w:r>
          </w:p>
        </w:tc>
        <w:tc>
          <w:tcPr>
            <w:tcW w:w="1584" w:type="dxa"/>
            <w:vAlign w:val="center"/>
          </w:tcPr>
          <w:p w:rsidR="00243A6E" w:rsidRPr="000E1472" w:rsidRDefault="00243A6E" w:rsidP="00243A6E">
            <w:pPr>
              <w:ind w:right="-108"/>
              <w:jc w:val="center"/>
              <w:rPr>
                <w:sz w:val="22"/>
                <w:szCs w:val="22"/>
              </w:rPr>
            </w:pPr>
            <w:r w:rsidRPr="000E1472">
              <w:rPr>
                <w:sz w:val="22"/>
                <w:szCs w:val="22"/>
              </w:rPr>
              <w:t>Всего в руб.                         с НДС,  транспортными расходами</w:t>
            </w:r>
          </w:p>
        </w:tc>
      </w:tr>
      <w:tr w:rsidR="00243A6E" w:rsidRPr="000E1472" w:rsidTr="00243A6E">
        <w:trPr>
          <w:trHeight w:val="131"/>
        </w:trPr>
        <w:tc>
          <w:tcPr>
            <w:tcW w:w="567" w:type="dxa"/>
            <w:vAlign w:val="center"/>
          </w:tcPr>
          <w:p w:rsidR="00243A6E" w:rsidRPr="000E1472" w:rsidRDefault="00243A6E" w:rsidP="00EB1259">
            <w:pPr>
              <w:jc w:val="center"/>
              <w:rPr>
                <w:sz w:val="22"/>
                <w:szCs w:val="22"/>
              </w:rPr>
            </w:pPr>
            <w:r>
              <w:rPr>
                <w:sz w:val="22"/>
                <w:szCs w:val="22"/>
              </w:rPr>
              <w:t>1</w:t>
            </w:r>
          </w:p>
        </w:tc>
        <w:tc>
          <w:tcPr>
            <w:tcW w:w="3402" w:type="dxa"/>
            <w:vAlign w:val="center"/>
          </w:tcPr>
          <w:p w:rsidR="00243A6E" w:rsidRPr="00243A6E" w:rsidRDefault="00243A6E">
            <w:pPr>
              <w:rPr>
                <w:sz w:val="22"/>
                <w:szCs w:val="22"/>
              </w:rPr>
            </w:pPr>
          </w:p>
        </w:tc>
        <w:tc>
          <w:tcPr>
            <w:tcW w:w="1701" w:type="dxa"/>
            <w:vAlign w:val="center"/>
          </w:tcPr>
          <w:p w:rsidR="00243A6E" w:rsidRPr="000E1472" w:rsidRDefault="00243A6E" w:rsidP="00EB1259">
            <w:pPr>
              <w:jc w:val="center"/>
              <w:rPr>
                <w:sz w:val="22"/>
                <w:szCs w:val="22"/>
              </w:rPr>
            </w:pPr>
          </w:p>
        </w:tc>
        <w:tc>
          <w:tcPr>
            <w:tcW w:w="851" w:type="dxa"/>
            <w:vAlign w:val="center"/>
          </w:tcPr>
          <w:p w:rsidR="00243A6E" w:rsidRPr="000E1472" w:rsidRDefault="00243A6E" w:rsidP="00EB1259">
            <w:pPr>
              <w:pStyle w:val="3"/>
              <w:spacing w:after="0"/>
              <w:ind w:left="0"/>
              <w:jc w:val="center"/>
              <w:rPr>
                <w:sz w:val="22"/>
                <w:szCs w:val="22"/>
              </w:rPr>
            </w:pPr>
          </w:p>
        </w:tc>
        <w:tc>
          <w:tcPr>
            <w:tcW w:w="876" w:type="dxa"/>
            <w:vAlign w:val="center"/>
          </w:tcPr>
          <w:p w:rsidR="00243A6E" w:rsidRPr="00243A6E" w:rsidRDefault="00243A6E">
            <w:pPr>
              <w:jc w:val="center"/>
              <w:rPr>
                <w:sz w:val="22"/>
                <w:szCs w:val="22"/>
              </w:rPr>
            </w:pPr>
          </w:p>
        </w:tc>
        <w:tc>
          <w:tcPr>
            <w:tcW w:w="1254" w:type="dxa"/>
            <w:vAlign w:val="bottom"/>
          </w:tcPr>
          <w:p w:rsidR="00243A6E" w:rsidRPr="000E1472" w:rsidRDefault="00243A6E" w:rsidP="00EB1259">
            <w:pPr>
              <w:pStyle w:val="a5"/>
              <w:ind w:left="0"/>
              <w:jc w:val="both"/>
              <w:rPr>
                <w:sz w:val="22"/>
                <w:szCs w:val="22"/>
              </w:rPr>
            </w:pPr>
          </w:p>
        </w:tc>
        <w:tc>
          <w:tcPr>
            <w:tcW w:w="1584" w:type="dxa"/>
          </w:tcPr>
          <w:p w:rsidR="00243A6E" w:rsidRPr="000E1472" w:rsidRDefault="00243A6E" w:rsidP="00EB1259">
            <w:pPr>
              <w:ind w:right="-108"/>
              <w:jc w:val="both"/>
              <w:rPr>
                <w:sz w:val="22"/>
                <w:szCs w:val="22"/>
              </w:rPr>
            </w:pPr>
          </w:p>
        </w:tc>
      </w:tr>
      <w:tr w:rsidR="00243A6E" w:rsidRPr="000E1472" w:rsidTr="00243A6E">
        <w:trPr>
          <w:trHeight w:val="131"/>
        </w:trPr>
        <w:tc>
          <w:tcPr>
            <w:tcW w:w="567" w:type="dxa"/>
            <w:vAlign w:val="center"/>
          </w:tcPr>
          <w:p w:rsidR="00243A6E" w:rsidRDefault="00243A6E" w:rsidP="00EB1259">
            <w:pPr>
              <w:jc w:val="center"/>
              <w:rPr>
                <w:sz w:val="22"/>
                <w:szCs w:val="22"/>
              </w:rPr>
            </w:pPr>
            <w:r>
              <w:rPr>
                <w:sz w:val="22"/>
                <w:szCs w:val="22"/>
              </w:rPr>
              <w:t>2</w:t>
            </w:r>
          </w:p>
        </w:tc>
        <w:tc>
          <w:tcPr>
            <w:tcW w:w="3402" w:type="dxa"/>
          </w:tcPr>
          <w:p w:rsidR="00243A6E" w:rsidRPr="00243A6E" w:rsidRDefault="00243A6E">
            <w:pPr>
              <w:rPr>
                <w:sz w:val="22"/>
                <w:szCs w:val="22"/>
              </w:rPr>
            </w:pPr>
          </w:p>
        </w:tc>
        <w:tc>
          <w:tcPr>
            <w:tcW w:w="1701" w:type="dxa"/>
            <w:vAlign w:val="center"/>
          </w:tcPr>
          <w:p w:rsidR="00243A6E" w:rsidRPr="000E1472" w:rsidRDefault="00243A6E" w:rsidP="00EB1259">
            <w:pPr>
              <w:jc w:val="center"/>
              <w:rPr>
                <w:sz w:val="22"/>
                <w:szCs w:val="22"/>
              </w:rPr>
            </w:pPr>
          </w:p>
        </w:tc>
        <w:tc>
          <w:tcPr>
            <w:tcW w:w="851" w:type="dxa"/>
            <w:vAlign w:val="center"/>
          </w:tcPr>
          <w:p w:rsidR="00243A6E" w:rsidRDefault="00243A6E" w:rsidP="00EB1259">
            <w:pPr>
              <w:pStyle w:val="3"/>
              <w:spacing w:after="0"/>
              <w:ind w:left="0"/>
              <w:jc w:val="center"/>
              <w:rPr>
                <w:sz w:val="22"/>
                <w:szCs w:val="22"/>
              </w:rPr>
            </w:pPr>
          </w:p>
        </w:tc>
        <w:tc>
          <w:tcPr>
            <w:tcW w:w="876" w:type="dxa"/>
            <w:vAlign w:val="center"/>
          </w:tcPr>
          <w:p w:rsidR="00243A6E" w:rsidRPr="00243A6E" w:rsidRDefault="00243A6E">
            <w:pPr>
              <w:jc w:val="center"/>
              <w:rPr>
                <w:sz w:val="22"/>
                <w:szCs w:val="22"/>
              </w:rPr>
            </w:pPr>
          </w:p>
        </w:tc>
        <w:tc>
          <w:tcPr>
            <w:tcW w:w="1254" w:type="dxa"/>
            <w:vAlign w:val="bottom"/>
          </w:tcPr>
          <w:p w:rsidR="00243A6E" w:rsidRPr="000E1472" w:rsidRDefault="00243A6E" w:rsidP="00EB1259">
            <w:pPr>
              <w:pStyle w:val="a5"/>
              <w:ind w:left="0"/>
              <w:jc w:val="both"/>
              <w:rPr>
                <w:sz w:val="22"/>
                <w:szCs w:val="22"/>
              </w:rPr>
            </w:pPr>
          </w:p>
        </w:tc>
        <w:tc>
          <w:tcPr>
            <w:tcW w:w="1584" w:type="dxa"/>
          </w:tcPr>
          <w:p w:rsidR="00243A6E" w:rsidRPr="000E1472" w:rsidRDefault="00243A6E" w:rsidP="00EB1259">
            <w:pPr>
              <w:ind w:right="-108"/>
              <w:jc w:val="both"/>
              <w:rPr>
                <w:sz w:val="22"/>
                <w:szCs w:val="22"/>
              </w:rPr>
            </w:pPr>
          </w:p>
        </w:tc>
      </w:tr>
      <w:tr w:rsidR="00243A6E" w:rsidRPr="000E1472" w:rsidTr="00243A6E">
        <w:trPr>
          <w:cantSplit/>
        </w:trPr>
        <w:tc>
          <w:tcPr>
            <w:tcW w:w="567" w:type="dxa"/>
            <w:vAlign w:val="center"/>
          </w:tcPr>
          <w:p w:rsidR="00243A6E" w:rsidRPr="000E1472" w:rsidRDefault="00243A6E" w:rsidP="00EB1259">
            <w:pPr>
              <w:jc w:val="both"/>
              <w:rPr>
                <w:sz w:val="22"/>
                <w:szCs w:val="22"/>
              </w:rPr>
            </w:pPr>
          </w:p>
        </w:tc>
        <w:tc>
          <w:tcPr>
            <w:tcW w:w="8084" w:type="dxa"/>
            <w:gridSpan w:val="5"/>
          </w:tcPr>
          <w:p w:rsidR="00243A6E" w:rsidRPr="000E1472" w:rsidRDefault="00243A6E" w:rsidP="00EB1259">
            <w:pPr>
              <w:jc w:val="right"/>
              <w:rPr>
                <w:sz w:val="22"/>
                <w:szCs w:val="22"/>
              </w:rPr>
            </w:pPr>
            <w:r w:rsidRPr="000E1472">
              <w:rPr>
                <w:b/>
                <w:sz w:val="22"/>
                <w:szCs w:val="22"/>
              </w:rPr>
              <w:t>Итого с НДС 18%, транспортными расходами</w:t>
            </w:r>
          </w:p>
        </w:tc>
        <w:tc>
          <w:tcPr>
            <w:tcW w:w="1584" w:type="dxa"/>
            <w:vAlign w:val="center"/>
          </w:tcPr>
          <w:p w:rsidR="00243A6E" w:rsidRPr="000E1472" w:rsidRDefault="00243A6E" w:rsidP="00EB1259">
            <w:pPr>
              <w:jc w:val="both"/>
              <w:rPr>
                <w:b/>
                <w:sz w:val="22"/>
                <w:szCs w:val="22"/>
              </w:rPr>
            </w:pPr>
          </w:p>
        </w:tc>
      </w:tr>
      <w:tr w:rsidR="00243A6E" w:rsidRPr="000E1472" w:rsidTr="00243A6E">
        <w:trPr>
          <w:cantSplit/>
        </w:trPr>
        <w:tc>
          <w:tcPr>
            <w:tcW w:w="567" w:type="dxa"/>
            <w:vAlign w:val="center"/>
          </w:tcPr>
          <w:p w:rsidR="00243A6E" w:rsidRPr="000E1472" w:rsidRDefault="00243A6E" w:rsidP="00EB1259">
            <w:pPr>
              <w:jc w:val="both"/>
              <w:rPr>
                <w:sz w:val="22"/>
                <w:szCs w:val="22"/>
              </w:rPr>
            </w:pPr>
          </w:p>
        </w:tc>
        <w:tc>
          <w:tcPr>
            <w:tcW w:w="8084" w:type="dxa"/>
            <w:gridSpan w:val="5"/>
          </w:tcPr>
          <w:p w:rsidR="00243A6E" w:rsidRPr="000E1472" w:rsidRDefault="00243A6E" w:rsidP="00EB1259">
            <w:pPr>
              <w:jc w:val="right"/>
              <w:rPr>
                <w:b/>
                <w:sz w:val="22"/>
                <w:szCs w:val="22"/>
              </w:rPr>
            </w:pPr>
            <w:r w:rsidRPr="000E1472">
              <w:rPr>
                <w:b/>
                <w:sz w:val="22"/>
                <w:szCs w:val="22"/>
              </w:rPr>
              <w:t>В том числе НДС 18%</w:t>
            </w:r>
          </w:p>
        </w:tc>
        <w:tc>
          <w:tcPr>
            <w:tcW w:w="1584" w:type="dxa"/>
            <w:vAlign w:val="center"/>
          </w:tcPr>
          <w:p w:rsidR="00243A6E" w:rsidRPr="000E1472" w:rsidRDefault="00243A6E" w:rsidP="00EB1259">
            <w:pPr>
              <w:jc w:val="both"/>
              <w:rPr>
                <w:b/>
                <w:sz w:val="22"/>
                <w:szCs w:val="22"/>
              </w:rPr>
            </w:pPr>
          </w:p>
        </w:tc>
      </w:tr>
    </w:tbl>
    <w:p w:rsidR="00243A6E" w:rsidRDefault="00243A6E" w:rsidP="00243A6E">
      <w:pPr>
        <w:shd w:val="clear" w:color="auto" w:fill="FFFFFF"/>
        <w:spacing w:before="2"/>
        <w:jc w:val="both"/>
        <w:rPr>
          <w:b/>
          <w:u w:val="single"/>
        </w:rPr>
      </w:pPr>
    </w:p>
    <w:p w:rsidR="00243A6E" w:rsidRPr="007E0744" w:rsidRDefault="00243A6E" w:rsidP="00243A6E">
      <w:pPr>
        <w:shd w:val="clear" w:color="auto" w:fill="FFFFFF"/>
        <w:spacing w:before="2"/>
        <w:jc w:val="both"/>
        <w:rPr>
          <w:b/>
          <w:u w:val="single"/>
        </w:rPr>
      </w:pPr>
      <w:r w:rsidRPr="007E0744">
        <w:rPr>
          <w:b/>
          <w:u w:val="single"/>
        </w:rPr>
        <w:t>Допускается отклонение по количеству поставляемого товара не более (+/-) 5 (пять)%.</w:t>
      </w:r>
    </w:p>
    <w:p w:rsidR="00243A6E" w:rsidRDefault="00243A6E" w:rsidP="00243A6E">
      <w:pPr>
        <w:rPr>
          <w:b/>
          <w:bCs/>
          <w:color w:val="000000"/>
          <w:spacing w:val="-1"/>
        </w:rPr>
      </w:pPr>
    </w:p>
    <w:p w:rsidR="00243A6E" w:rsidRPr="00FF38FC" w:rsidRDefault="00243A6E" w:rsidP="00243A6E">
      <w:pPr>
        <w:rPr>
          <w:b/>
          <w:bCs/>
          <w:color w:val="000000"/>
          <w:spacing w:val="-1"/>
        </w:rPr>
      </w:pPr>
      <w:r w:rsidRPr="00FF38FC">
        <w:rPr>
          <w:b/>
          <w:bCs/>
          <w:color w:val="000000"/>
          <w:spacing w:val="-1"/>
        </w:rPr>
        <w:t>Грузополучатель</w:t>
      </w:r>
      <w:r w:rsidRPr="00FF38FC">
        <w:rPr>
          <w:color w:val="000000"/>
          <w:spacing w:val="-1"/>
        </w:rPr>
        <w:t xml:space="preserve">: </w:t>
      </w:r>
      <w:r w:rsidRPr="00FF38FC">
        <w:rPr>
          <w:b/>
          <w:bCs/>
          <w:color w:val="000000"/>
          <w:spacing w:val="-1"/>
        </w:rPr>
        <w:t xml:space="preserve">филиал АО «ДРСК» «Приморские электрические сети» </w:t>
      </w:r>
    </w:p>
    <w:p w:rsidR="00243A6E" w:rsidRPr="00FF38FC" w:rsidRDefault="00243A6E" w:rsidP="00243A6E">
      <w:pPr>
        <w:rPr>
          <w:b/>
          <w:color w:val="000000"/>
          <w:spacing w:val="-1"/>
        </w:rPr>
      </w:pPr>
      <w:r w:rsidRPr="00FF38FC">
        <w:rPr>
          <w:b/>
          <w:bCs/>
          <w:color w:val="000000"/>
          <w:spacing w:val="-1"/>
          <w:u w:val="single"/>
        </w:rPr>
        <w:t xml:space="preserve">ИНН 2801108200, КПП </w:t>
      </w:r>
      <w:r w:rsidRPr="00FF38FC">
        <w:rPr>
          <w:b/>
          <w:u w:val="single"/>
        </w:rPr>
        <w:t>253731001</w:t>
      </w:r>
    </w:p>
    <w:p w:rsidR="00243A6E" w:rsidRPr="00FF38FC" w:rsidRDefault="00243A6E" w:rsidP="00243A6E">
      <w:r w:rsidRPr="00FF38FC">
        <w:t xml:space="preserve">690080, Приморский край, г. Владивосток, ул. </w:t>
      </w:r>
      <w:proofErr w:type="gramStart"/>
      <w:r w:rsidRPr="00FF38FC">
        <w:t>Командорская</w:t>
      </w:r>
      <w:proofErr w:type="gramEnd"/>
      <w:r w:rsidRPr="00FF38FC">
        <w:t>, 13-а</w:t>
      </w:r>
    </w:p>
    <w:p w:rsidR="00243A6E" w:rsidRDefault="00243A6E" w:rsidP="00243A6E">
      <w:pPr>
        <w:rPr>
          <w:b/>
          <w:bCs/>
          <w:color w:val="000000"/>
          <w:spacing w:val="-1"/>
        </w:rPr>
      </w:pPr>
      <w:r w:rsidRPr="00FF38FC">
        <w:rPr>
          <w:b/>
          <w:color w:val="000000"/>
          <w:spacing w:val="-1"/>
        </w:rPr>
        <w:t>Отгрузочные реквизиты</w:t>
      </w:r>
      <w:r w:rsidRPr="00FF38FC">
        <w:rPr>
          <w:b/>
          <w:bCs/>
          <w:color w:val="000000"/>
          <w:spacing w:val="-1"/>
        </w:rPr>
        <w:t xml:space="preserve">: </w:t>
      </w:r>
      <w:bookmarkStart w:id="0" w:name="_GoBack"/>
      <w:bookmarkEnd w:id="0"/>
    </w:p>
    <w:p w:rsidR="00243A6E" w:rsidRPr="00FF38FC" w:rsidRDefault="00243A6E" w:rsidP="00243A6E">
      <w:r w:rsidRPr="00FF38FC">
        <w:t xml:space="preserve">Ст. Уссурийск </w:t>
      </w:r>
      <w:proofErr w:type="gramStart"/>
      <w:r w:rsidRPr="00FF38FC">
        <w:t>Дальневосточной</w:t>
      </w:r>
      <w:proofErr w:type="gramEnd"/>
      <w:r w:rsidRPr="00FF38FC">
        <w:t xml:space="preserve"> ж. д., код 988306, код предприятия 2452, ОКПО 97053894</w:t>
      </w:r>
    </w:p>
    <w:p w:rsidR="00243A6E" w:rsidRDefault="00243A6E" w:rsidP="00243A6E">
      <w:r w:rsidRPr="00FF38FC">
        <w:t xml:space="preserve">Приморский край, г. Уссурийск, ул. </w:t>
      </w:r>
      <w:proofErr w:type="gramStart"/>
      <w:r w:rsidRPr="00FF38FC">
        <w:t>Ровная</w:t>
      </w:r>
      <w:proofErr w:type="gramEnd"/>
      <w:r w:rsidRPr="00FF38FC">
        <w:t xml:space="preserve"> 22А. </w:t>
      </w:r>
    </w:p>
    <w:p w:rsidR="00243A6E" w:rsidRPr="00FF38FC" w:rsidRDefault="00243A6E" w:rsidP="00243A6E"/>
    <w:p w:rsidR="00243A6E" w:rsidRPr="000E1472" w:rsidRDefault="00243A6E" w:rsidP="00243A6E">
      <w:pPr>
        <w:ind w:right="-566"/>
        <w:rPr>
          <w:color w:val="000000"/>
          <w:sz w:val="22"/>
          <w:szCs w:val="22"/>
        </w:rPr>
      </w:pPr>
      <w:r w:rsidRPr="00FF38FC">
        <w:rPr>
          <w:b/>
        </w:rPr>
        <w:t>Контактное лицо:</w:t>
      </w:r>
      <w:r w:rsidRPr="00FF38FC">
        <w:t xml:space="preserve"> </w:t>
      </w:r>
    </w:p>
    <w:p w:rsidR="00243A6E" w:rsidRPr="000E1472" w:rsidRDefault="00243A6E" w:rsidP="00243A6E">
      <w:pPr>
        <w:jc w:val="both"/>
        <w:rPr>
          <w:sz w:val="22"/>
          <w:szCs w:val="22"/>
        </w:rPr>
      </w:pPr>
    </w:p>
    <w:p w:rsidR="00243A6E" w:rsidRPr="000E1472" w:rsidRDefault="00243A6E" w:rsidP="00243A6E">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43A6E" w:rsidRPr="000E1472" w:rsidTr="00EB1259">
        <w:trPr>
          <w:trHeight w:val="218"/>
        </w:trPr>
        <w:tc>
          <w:tcPr>
            <w:tcW w:w="4502" w:type="dxa"/>
          </w:tcPr>
          <w:p w:rsidR="00243A6E" w:rsidRPr="000E1472" w:rsidRDefault="00243A6E" w:rsidP="00EB1259">
            <w:pPr>
              <w:pStyle w:val="a3"/>
              <w:numPr>
                <w:ilvl w:val="12"/>
                <w:numId w:val="0"/>
              </w:numPr>
              <w:jc w:val="center"/>
              <w:rPr>
                <w:b/>
                <w:sz w:val="22"/>
                <w:szCs w:val="22"/>
              </w:rPr>
            </w:pPr>
            <w:r w:rsidRPr="000E1472">
              <w:rPr>
                <w:b/>
                <w:sz w:val="22"/>
                <w:szCs w:val="22"/>
              </w:rPr>
              <w:t>ПОСТАВЩИК</w:t>
            </w:r>
          </w:p>
          <w:p w:rsidR="00243A6E" w:rsidRPr="000E1472" w:rsidRDefault="00243A6E" w:rsidP="00EB1259">
            <w:pPr>
              <w:pStyle w:val="a3"/>
              <w:numPr>
                <w:ilvl w:val="12"/>
                <w:numId w:val="0"/>
              </w:numPr>
              <w:jc w:val="center"/>
              <w:rPr>
                <w:b/>
                <w:bCs/>
                <w:sz w:val="22"/>
                <w:szCs w:val="22"/>
              </w:rPr>
            </w:pPr>
          </w:p>
          <w:p w:rsidR="00243A6E" w:rsidRPr="000E1472" w:rsidRDefault="00243A6E" w:rsidP="00EB1259">
            <w:pPr>
              <w:pStyle w:val="a3"/>
              <w:numPr>
                <w:ilvl w:val="12"/>
                <w:numId w:val="0"/>
              </w:numPr>
              <w:jc w:val="center"/>
              <w:rPr>
                <w:b/>
                <w:sz w:val="22"/>
                <w:szCs w:val="22"/>
              </w:rPr>
            </w:pPr>
          </w:p>
        </w:tc>
        <w:tc>
          <w:tcPr>
            <w:tcW w:w="452" w:type="dxa"/>
            <w:tcBorders>
              <w:right w:val="single" w:sz="4" w:space="0" w:color="auto"/>
            </w:tcBorders>
          </w:tcPr>
          <w:p w:rsidR="00243A6E" w:rsidRPr="000E1472" w:rsidRDefault="00243A6E" w:rsidP="00EB1259">
            <w:pPr>
              <w:pStyle w:val="a3"/>
              <w:numPr>
                <w:ilvl w:val="12"/>
                <w:numId w:val="0"/>
              </w:numPr>
              <w:rPr>
                <w:sz w:val="22"/>
                <w:szCs w:val="22"/>
              </w:rPr>
            </w:pPr>
          </w:p>
        </w:tc>
        <w:tc>
          <w:tcPr>
            <w:tcW w:w="4969" w:type="dxa"/>
            <w:tcBorders>
              <w:left w:val="single" w:sz="4" w:space="0" w:color="auto"/>
            </w:tcBorders>
          </w:tcPr>
          <w:p w:rsidR="00243A6E" w:rsidRPr="000E1472" w:rsidRDefault="00243A6E" w:rsidP="00EB1259">
            <w:pPr>
              <w:pStyle w:val="a3"/>
              <w:numPr>
                <w:ilvl w:val="12"/>
                <w:numId w:val="0"/>
              </w:numPr>
              <w:jc w:val="center"/>
              <w:rPr>
                <w:b/>
                <w:sz w:val="22"/>
                <w:szCs w:val="22"/>
              </w:rPr>
            </w:pPr>
            <w:r w:rsidRPr="000E1472">
              <w:rPr>
                <w:b/>
                <w:sz w:val="22"/>
                <w:szCs w:val="22"/>
              </w:rPr>
              <w:t>ПОКУПАТЕЛЬ</w:t>
            </w:r>
          </w:p>
          <w:p w:rsidR="00243A6E" w:rsidRPr="000E1472" w:rsidRDefault="00243A6E" w:rsidP="00EB1259">
            <w:pPr>
              <w:shd w:val="clear" w:color="auto" w:fill="FFFFFF"/>
              <w:tabs>
                <w:tab w:val="center" w:pos="4806"/>
              </w:tabs>
              <w:jc w:val="center"/>
              <w:rPr>
                <w:sz w:val="22"/>
                <w:szCs w:val="22"/>
              </w:rPr>
            </w:pPr>
            <w:r w:rsidRPr="000E1472">
              <w:rPr>
                <w:b/>
                <w:bCs/>
                <w:color w:val="000000"/>
                <w:sz w:val="22"/>
                <w:szCs w:val="22"/>
              </w:rPr>
              <w:t>АО «ДРСК»</w:t>
            </w:r>
          </w:p>
          <w:p w:rsidR="00243A6E" w:rsidRPr="000E1472" w:rsidRDefault="00243A6E" w:rsidP="00EB1259">
            <w:pPr>
              <w:pStyle w:val="a3"/>
              <w:numPr>
                <w:ilvl w:val="12"/>
                <w:numId w:val="0"/>
              </w:numPr>
              <w:jc w:val="center"/>
              <w:rPr>
                <w:sz w:val="22"/>
                <w:szCs w:val="22"/>
              </w:rPr>
            </w:pPr>
          </w:p>
        </w:tc>
      </w:tr>
      <w:tr w:rsidR="00243A6E" w:rsidRPr="000E1472" w:rsidTr="00EB1259">
        <w:trPr>
          <w:trHeight w:val="1325"/>
        </w:trPr>
        <w:tc>
          <w:tcPr>
            <w:tcW w:w="4502" w:type="dxa"/>
          </w:tcPr>
          <w:p w:rsidR="00243A6E" w:rsidRPr="000E1472" w:rsidRDefault="00243A6E" w:rsidP="00EB1259">
            <w:pPr>
              <w:pStyle w:val="a3"/>
              <w:numPr>
                <w:ilvl w:val="12"/>
                <w:numId w:val="0"/>
              </w:numPr>
              <w:jc w:val="center"/>
              <w:rPr>
                <w:b/>
                <w:sz w:val="22"/>
                <w:szCs w:val="22"/>
              </w:rPr>
            </w:pPr>
          </w:p>
          <w:p w:rsidR="00243A6E" w:rsidRPr="000E1472" w:rsidRDefault="00243A6E" w:rsidP="00EB1259">
            <w:pPr>
              <w:pStyle w:val="a3"/>
              <w:numPr>
                <w:ilvl w:val="12"/>
                <w:numId w:val="0"/>
              </w:numPr>
              <w:jc w:val="center"/>
              <w:rPr>
                <w:b/>
                <w:sz w:val="22"/>
                <w:szCs w:val="22"/>
              </w:rPr>
            </w:pPr>
          </w:p>
          <w:p w:rsidR="00243A6E" w:rsidRPr="000E1472" w:rsidRDefault="00243A6E" w:rsidP="00EB1259">
            <w:pPr>
              <w:pStyle w:val="a3"/>
              <w:numPr>
                <w:ilvl w:val="12"/>
                <w:numId w:val="0"/>
              </w:numPr>
              <w:jc w:val="center"/>
              <w:rPr>
                <w:b/>
                <w:sz w:val="22"/>
                <w:szCs w:val="22"/>
              </w:rPr>
            </w:pPr>
          </w:p>
          <w:p w:rsidR="00243A6E" w:rsidRPr="000E1472" w:rsidRDefault="00243A6E" w:rsidP="00EB1259">
            <w:pPr>
              <w:pStyle w:val="a3"/>
              <w:numPr>
                <w:ilvl w:val="12"/>
                <w:numId w:val="0"/>
              </w:numPr>
              <w:jc w:val="center"/>
              <w:rPr>
                <w:b/>
                <w:sz w:val="22"/>
                <w:szCs w:val="22"/>
              </w:rPr>
            </w:pPr>
          </w:p>
          <w:p w:rsidR="00243A6E" w:rsidRPr="000E1472" w:rsidRDefault="00243A6E" w:rsidP="00EB1259">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43A6E" w:rsidRPr="000E1472" w:rsidRDefault="00243A6E" w:rsidP="00EB1259">
            <w:pPr>
              <w:pStyle w:val="a3"/>
              <w:numPr>
                <w:ilvl w:val="12"/>
                <w:numId w:val="0"/>
              </w:numPr>
              <w:rPr>
                <w:sz w:val="22"/>
                <w:szCs w:val="22"/>
              </w:rPr>
            </w:pPr>
          </w:p>
        </w:tc>
        <w:tc>
          <w:tcPr>
            <w:tcW w:w="4969" w:type="dxa"/>
            <w:tcBorders>
              <w:left w:val="single" w:sz="4" w:space="0" w:color="auto"/>
            </w:tcBorders>
          </w:tcPr>
          <w:p w:rsidR="00243A6E" w:rsidRPr="000E1472" w:rsidRDefault="00243A6E" w:rsidP="00EB1259">
            <w:pPr>
              <w:pStyle w:val="a3"/>
              <w:numPr>
                <w:ilvl w:val="12"/>
                <w:numId w:val="0"/>
              </w:numPr>
              <w:jc w:val="center"/>
              <w:rPr>
                <w:sz w:val="22"/>
                <w:szCs w:val="22"/>
              </w:rPr>
            </w:pPr>
          </w:p>
          <w:p w:rsidR="00243A6E" w:rsidRPr="000E1472" w:rsidRDefault="00243A6E" w:rsidP="00EB1259">
            <w:pPr>
              <w:pStyle w:val="a3"/>
              <w:numPr>
                <w:ilvl w:val="12"/>
                <w:numId w:val="0"/>
              </w:numPr>
              <w:jc w:val="center"/>
              <w:rPr>
                <w:sz w:val="22"/>
                <w:szCs w:val="22"/>
              </w:rPr>
            </w:pPr>
          </w:p>
          <w:p w:rsidR="00243A6E" w:rsidRPr="000E1472" w:rsidRDefault="00243A6E" w:rsidP="00EB1259">
            <w:pPr>
              <w:pStyle w:val="a3"/>
              <w:numPr>
                <w:ilvl w:val="12"/>
                <w:numId w:val="0"/>
              </w:numPr>
              <w:jc w:val="center"/>
              <w:rPr>
                <w:sz w:val="22"/>
                <w:szCs w:val="22"/>
              </w:rPr>
            </w:pPr>
          </w:p>
          <w:p w:rsidR="00243A6E" w:rsidRPr="000E1472" w:rsidRDefault="00243A6E" w:rsidP="00EB1259">
            <w:pPr>
              <w:pStyle w:val="a3"/>
              <w:numPr>
                <w:ilvl w:val="12"/>
                <w:numId w:val="0"/>
              </w:numPr>
              <w:jc w:val="center"/>
              <w:rPr>
                <w:sz w:val="22"/>
                <w:szCs w:val="22"/>
              </w:rPr>
            </w:pPr>
          </w:p>
          <w:p w:rsidR="00243A6E" w:rsidRPr="000E1472" w:rsidRDefault="00243A6E" w:rsidP="00EB1259">
            <w:pPr>
              <w:pStyle w:val="a3"/>
              <w:numPr>
                <w:ilvl w:val="12"/>
                <w:numId w:val="0"/>
              </w:numPr>
              <w:jc w:val="center"/>
              <w:rPr>
                <w:sz w:val="22"/>
                <w:szCs w:val="22"/>
              </w:rPr>
            </w:pPr>
            <w:r w:rsidRPr="000E1472">
              <w:rPr>
                <w:sz w:val="22"/>
                <w:szCs w:val="22"/>
              </w:rPr>
              <w:t>_____________________</w:t>
            </w:r>
          </w:p>
        </w:tc>
      </w:tr>
    </w:tbl>
    <w:p w:rsidR="00243A6E" w:rsidRPr="000E1472" w:rsidRDefault="00243A6E" w:rsidP="00243A6E">
      <w:pPr>
        <w:pStyle w:val="2"/>
        <w:jc w:val="both"/>
        <w:rPr>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sectPr w:rsidR="002C78E9" w:rsidRPr="000E1472" w:rsidSect="00085163">
          <w:pgSz w:w="11906" w:h="16838" w:code="9"/>
          <w:pgMar w:top="568" w:right="566" w:bottom="709" w:left="993"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2C78E9" w:rsidRPr="000E1472"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ИНН</w:t>
            </w:r>
          </w:p>
        </w:tc>
        <w:tc>
          <w:tcPr>
            <w:tcW w:w="1052"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ОГРН</w:t>
            </w:r>
          </w:p>
        </w:tc>
        <w:tc>
          <w:tcPr>
            <w:tcW w:w="121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Фамилия, Имя, Отчество руководи</w:t>
            </w:r>
          </w:p>
          <w:p w:rsidR="002C78E9" w:rsidRPr="000E1472" w:rsidRDefault="002C78E9" w:rsidP="0041756A">
            <w:pPr>
              <w:jc w:val="center"/>
              <w:rPr>
                <w:sz w:val="22"/>
                <w:szCs w:val="22"/>
              </w:rPr>
            </w:pPr>
            <w:r w:rsidRPr="000E1472">
              <w:rPr>
                <w:sz w:val="22"/>
                <w:szCs w:val="22"/>
              </w:rPr>
              <w:t>теля</w:t>
            </w:r>
          </w:p>
        </w:tc>
        <w:tc>
          <w:tcPr>
            <w:tcW w:w="103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Серия и номер </w:t>
            </w:r>
            <w:proofErr w:type="spellStart"/>
            <w:proofErr w:type="gramStart"/>
            <w:r w:rsidRPr="000E1472">
              <w:rPr>
                <w:sz w:val="22"/>
                <w:szCs w:val="22"/>
              </w:rPr>
              <w:t>докумен</w:t>
            </w:r>
            <w:proofErr w:type="spellEnd"/>
            <w:r w:rsidRPr="000E1472">
              <w:rPr>
                <w:sz w:val="22"/>
                <w:szCs w:val="22"/>
              </w:rPr>
              <w:t>-та</w:t>
            </w:r>
            <w:proofErr w:type="gramEnd"/>
            <w:r w:rsidRPr="000E1472">
              <w:rPr>
                <w:sz w:val="22"/>
                <w:szCs w:val="22"/>
              </w:rPr>
              <w:t xml:space="preserve">, </w:t>
            </w:r>
            <w:proofErr w:type="spellStart"/>
            <w:r w:rsidRPr="000E1472">
              <w:rPr>
                <w:sz w:val="22"/>
                <w:szCs w:val="22"/>
              </w:rPr>
              <w:t>удосто-веряющего</w:t>
            </w:r>
            <w:proofErr w:type="spellEnd"/>
            <w:r w:rsidRPr="000E1472">
              <w:rPr>
                <w:sz w:val="22"/>
                <w:szCs w:val="22"/>
              </w:rPr>
              <w:t xml:space="preserve"> личность </w:t>
            </w:r>
            <w:proofErr w:type="spellStart"/>
            <w:r w:rsidRPr="000E1472">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ОГРН</w:t>
            </w:r>
          </w:p>
        </w:tc>
        <w:tc>
          <w:tcPr>
            <w:tcW w:w="1276"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proofErr w:type="gramStart"/>
            <w:r w:rsidRPr="000E1472">
              <w:rPr>
                <w:sz w:val="22"/>
                <w:szCs w:val="22"/>
              </w:rPr>
              <w:t xml:space="preserve">Серия и номер </w:t>
            </w:r>
            <w:proofErr w:type="spellStart"/>
            <w:r w:rsidRPr="000E1472">
              <w:rPr>
                <w:sz w:val="22"/>
                <w:szCs w:val="22"/>
              </w:rPr>
              <w:t>докумен</w:t>
            </w:r>
            <w:proofErr w:type="spellEnd"/>
            <w:r w:rsidRPr="000E1472">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0E1472" w:rsidRDefault="00AD7DE2" w:rsidP="0041756A">
            <w:pPr>
              <w:jc w:val="center"/>
              <w:rPr>
                <w:sz w:val="22"/>
                <w:szCs w:val="22"/>
              </w:rPr>
            </w:pPr>
            <w:r w:rsidRPr="000E1472">
              <w:rPr>
                <w:sz w:val="22"/>
                <w:szCs w:val="22"/>
              </w:rPr>
              <w:t>Руководи</w:t>
            </w:r>
          </w:p>
          <w:p w:rsidR="002C78E9" w:rsidRPr="000E1472" w:rsidRDefault="002C78E9" w:rsidP="0041756A">
            <w:pPr>
              <w:jc w:val="center"/>
              <w:rPr>
                <w:sz w:val="22"/>
                <w:szCs w:val="22"/>
              </w:rPr>
            </w:pPr>
            <w:proofErr w:type="spellStart"/>
            <w:r w:rsidRPr="000E1472">
              <w:rPr>
                <w:sz w:val="22"/>
                <w:szCs w:val="22"/>
              </w:rPr>
              <w:t>тель</w:t>
            </w:r>
            <w:proofErr w:type="spellEnd"/>
            <w:r w:rsidRPr="000E1472">
              <w:rPr>
                <w:sz w:val="22"/>
                <w:szCs w:val="22"/>
              </w:rPr>
              <w:t xml:space="preserve"> / участник / акционер / </w:t>
            </w:r>
            <w:proofErr w:type="spellStart"/>
            <w:r w:rsidRPr="000E1472">
              <w:rPr>
                <w:sz w:val="22"/>
                <w:szCs w:val="22"/>
              </w:rPr>
              <w:t>бенефици</w:t>
            </w:r>
            <w:proofErr w:type="spellEnd"/>
          </w:p>
          <w:p w:rsidR="002C78E9" w:rsidRPr="000E1472" w:rsidRDefault="002C78E9" w:rsidP="0041756A">
            <w:pPr>
              <w:jc w:val="center"/>
              <w:rPr>
                <w:sz w:val="22"/>
                <w:szCs w:val="22"/>
              </w:rPr>
            </w:pPr>
            <w:r w:rsidRPr="000E1472">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2C78E9" w:rsidRPr="000E1472"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2C78E9" w:rsidRPr="000E1472"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085163">
          <w:pgSz w:w="16838" w:h="11906" w:orient="landscape" w:code="9"/>
          <w:pgMar w:top="709" w:right="566" w:bottom="851" w:left="993"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Pr="000E1472"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«___» ____________ 201</w:t>
      </w:r>
      <w:r w:rsidR="007E3337" w:rsidRPr="000E1472">
        <w:rPr>
          <w:bCs/>
          <w:sz w:val="22"/>
          <w:szCs w:val="22"/>
        </w:rPr>
        <w:t>5</w:t>
      </w:r>
    </w:p>
    <w:p w:rsidR="002C78E9" w:rsidRPr="000E1472" w:rsidRDefault="002C78E9" w:rsidP="0041756A">
      <w:pPr>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w:t>
      </w:r>
      <w:proofErr w:type="spellStart"/>
      <w:r w:rsidRPr="000E1472">
        <w:rPr>
          <w:sz w:val="22"/>
          <w:szCs w:val="22"/>
        </w:rPr>
        <w:t>п.п</w:t>
      </w:r>
      <w:proofErr w:type="spellEnd"/>
      <w:r w:rsidRPr="000E1472">
        <w:rPr>
          <w:sz w:val="22"/>
          <w:szCs w:val="22"/>
        </w:rPr>
        <w:t xml:space="preserve">.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w:t>
      </w:r>
      <w:proofErr w:type="spellStart"/>
      <w:r w:rsidRPr="000E1472">
        <w:rPr>
          <w:sz w:val="22"/>
          <w:szCs w:val="22"/>
        </w:rPr>
        <w:t>п.п</w:t>
      </w:r>
      <w:proofErr w:type="spellEnd"/>
      <w:r w:rsidRPr="000E1472">
        <w:rPr>
          <w:sz w:val="22"/>
          <w:szCs w:val="22"/>
        </w:rPr>
        <w:t>.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085163">
          <w:pgSz w:w="11906" w:h="16838"/>
          <w:pgMar w:top="1134" w:right="566" w:bottom="1134" w:left="993"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37DCA" w:rsidRPr="000E1472" w:rsidRDefault="00C37DCA" w:rsidP="0064486E">
      <w:pPr>
        <w:jc w:val="both"/>
        <w:rPr>
          <w:sz w:val="22"/>
          <w:szCs w:val="22"/>
        </w:rPr>
      </w:pPr>
      <w:r w:rsidRPr="000E1472">
        <w:rPr>
          <w:sz w:val="22"/>
          <w:szCs w:val="22"/>
        </w:rPr>
        <w:t>1. Специализированной формы обратной связи «Линия доверия» на сайте по адресу в Интернете: http://www.rao-esv.ru/fraud</w:t>
      </w:r>
    </w:p>
    <w:p w:rsidR="00C37DCA" w:rsidRPr="000E1472" w:rsidRDefault="00C37DCA" w:rsidP="0064486E">
      <w:pPr>
        <w:jc w:val="both"/>
        <w:rPr>
          <w:sz w:val="22"/>
          <w:szCs w:val="22"/>
        </w:rPr>
      </w:pPr>
      <w:r w:rsidRPr="000E1472">
        <w:rPr>
          <w:sz w:val="22"/>
          <w:szCs w:val="22"/>
        </w:rPr>
        <w:t xml:space="preserve">2.Электронной почты на адрес: fraud@rao-esv.ru </w:t>
      </w:r>
    </w:p>
    <w:p w:rsidR="00C37DCA" w:rsidRPr="000E1472" w:rsidRDefault="00C37DCA" w:rsidP="0064486E">
      <w:pPr>
        <w:tabs>
          <w:tab w:val="left" w:pos="284"/>
        </w:tabs>
        <w:jc w:val="both"/>
        <w:rPr>
          <w:sz w:val="22"/>
          <w:szCs w:val="22"/>
        </w:rPr>
      </w:pPr>
      <w:r w:rsidRPr="000E1472">
        <w:rPr>
          <w:sz w:val="22"/>
          <w:szCs w:val="22"/>
        </w:rPr>
        <w:t>3.Обращения на телефонный автоответчик по номеру + 7 (495) 287-67-05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085163">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2ED" w:rsidRDefault="004812ED" w:rsidP="00070A4C">
      <w:r>
        <w:separator/>
      </w:r>
    </w:p>
  </w:endnote>
  <w:endnote w:type="continuationSeparator" w:id="0">
    <w:p w:rsidR="004812ED" w:rsidRDefault="004812E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2ED" w:rsidRDefault="004812ED" w:rsidP="00070A4C">
      <w:r>
        <w:separator/>
      </w:r>
    </w:p>
  </w:footnote>
  <w:footnote w:type="continuationSeparator" w:id="0">
    <w:p w:rsidR="004812ED" w:rsidRDefault="004812E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647E"/>
    <w:rsid w:val="001135E5"/>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4D07"/>
    <w:rsid w:val="002258DF"/>
    <w:rsid w:val="00235112"/>
    <w:rsid w:val="00243A6E"/>
    <w:rsid w:val="002471D3"/>
    <w:rsid w:val="00251689"/>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12ED"/>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440CA"/>
    <w:rsid w:val="0057671C"/>
    <w:rsid w:val="005A0B91"/>
    <w:rsid w:val="005A4CD1"/>
    <w:rsid w:val="005B4BF0"/>
    <w:rsid w:val="005B629C"/>
    <w:rsid w:val="005C44CE"/>
    <w:rsid w:val="005E416E"/>
    <w:rsid w:val="005E672D"/>
    <w:rsid w:val="00624235"/>
    <w:rsid w:val="00625976"/>
    <w:rsid w:val="00635912"/>
    <w:rsid w:val="00637B22"/>
    <w:rsid w:val="0064486E"/>
    <w:rsid w:val="0066400C"/>
    <w:rsid w:val="00675812"/>
    <w:rsid w:val="00677E4B"/>
    <w:rsid w:val="00690CF6"/>
    <w:rsid w:val="0069481A"/>
    <w:rsid w:val="006A0775"/>
    <w:rsid w:val="006A60A3"/>
    <w:rsid w:val="006A79B7"/>
    <w:rsid w:val="006D235A"/>
    <w:rsid w:val="006D3542"/>
    <w:rsid w:val="006E2D59"/>
    <w:rsid w:val="006E3143"/>
    <w:rsid w:val="006F0CFB"/>
    <w:rsid w:val="0071342F"/>
    <w:rsid w:val="00723911"/>
    <w:rsid w:val="00724014"/>
    <w:rsid w:val="00725159"/>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4987"/>
    <w:rsid w:val="00845C24"/>
    <w:rsid w:val="008503D5"/>
    <w:rsid w:val="00853CC0"/>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6C0A"/>
    <w:rsid w:val="00C70E22"/>
    <w:rsid w:val="00C85F6B"/>
    <w:rsid w:val="00CA155A"/>
    <w:rsid w:val="00CA2123"/>
    <w:rsid w:val="00CA2D61"/>
    <w:rsid w:val="00CA35A5"/>
    <w:rsid w:val="00CA521A"/>
    <w:rsid w:val="00CD4029"/>
    <w:rsid w:val="00CF042A"/>
    <w:rsid w:val="00CF0A07"/>
    <w:rsid w:val="00CF6916"/>
    <w:rsid w:val="00D06E47"/>
    <w:rsid w:val="00D07C92"/>
    <w:rsid w:val="00D16353"/>
    <w:rsid w:val="00D179AA"/>
    <w:rsid w:val="00D22536"/>
    <w:rsid w:val="00D2285D"/>
    <w:rsid w:val="00D515DC"/>
    <w:rsid w:val="00D51E01"/>
    <w:rsid w:val="00D535C1"/>
    <w:rsid w:val="00D60BA9"/>
    <w:rsid w:val="00D66F01"/>
    <w:rsid w:val="00D90714"/>
    <w:rsid w:val="00D97067"/>
    <w:rsid w:val="00DB11BF"/>
    <w:rsid w:val="00DB3A1D"/>
    <w:rsid w:val="00DF340E"/>
    <w:rsid w:val="00E23291"/>
    <w:rsid w:val="00E42F69"/>
    <w:rsid w:val="00E514E7"/>
    <w:rsid w:val="00E6149F"/>
    <w:rsid w:val="00E72B23"/>
    <w:rsid w:val="00E87FE9"/>
    <w:rsid w:val="00E90928"/>
    <w:rsid w:val="00E92B92"/>
    <w:rsid w:val="00E957EA"/>
    <w:rsid w:val="00EB1163"/>
    <w:rsid w:val="00EE2195"/>
    <w:rsid w:val="00EF23EE"/>
    <w:rsid w:val="00EF5B68"/>
    <w:rsid w:val="00EF68DF"/>
    <w:rsid w:val="00F35BEE"/>
    <w:rsid w:val="00F56E2E"/>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1C1C5-2A29-4968-916B-399C07C7F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4104</Words>
  <Characters>23393</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14</cp:revision>
  <cp:lastPrinted>2015-08-11T00:26:00Z</cp:lastPrinted>
  <dcterms:created xsi:type="dcterms:W3CDTF">2016-04-19T05:38:00Z</dcterms:created>
  <dcterms:modified xsi:type="dcterms:W3CDTF">2016-06-19T23:16:00Z</dcterms:modified>
</cp:coreProperties>
</file>