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90CA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2B37" w:rsidRPr="00190CA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ДОГОВОР № ____</w:t>
      </w:r>
      <w:r w:rsidR="007D2DEA" w:rsidRPr="00190CAD">
        <w:rPr>
          <w:rFonts w:ascii="Times New Roman" w:hAnsi="Times New Roman" w:cs="Times New Roman"/>
          <w:b/>
          <w:sz w:val="26"/>
          <w:szCs w:val="26"/>
        </w:rPr>
        <w:t>_______</w:t>
      </w:r>
      <w:r w:rsidRPr="00190CAD">
        <w:rPr>
          <w:rFonts w:ascii="Times New Roman" w:hAnsi="Times New Roman" w:cs="Times New Roman"/>
          <w:b/>
          <w:sz w:val="26"/>
          <w:szCs w:val="26"/>
        </w:rPr>
        <w:t>__</w:t>
      </w:r>
    </w:p>
    <w:p w:rsidR="00512B37" w:rsidRPr="00190CA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 xml:space="preserve">на выполнение </w:t>
      </w:r>
      <w:r w:rsidR="009E7A72">
        <w:rPr>
          <w:rFonts w:ascii="Times New Roman" w:hAnsi="Times New Roman" w:cs="Times New Roman"/>
          <w:b/>
          <w:sz w:val="26"/>
          <w:szCs w:val="26"/>
        </w:rPr>
        <w:t>документации по планировке территории</w:t>
      </w:r>
    </w:p>
    <w:p w:rsidR="00512B37" w:rsidRPr="00190CAD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90CAD">
        <w:rPr>
          <w:rFonts w:ascii="Times New Roman" w:hAnsi="Times New Roman" w:cs="Times New Roman"/>
          <w:sz w:val="26"/>
          <w:szCs w:val="26"/>
          <w:u w:val="single"/>
        </w:rPr>
        <w:t>г</w:t>
      </w:r>
      <w:proofErr w:type="gramStart"/>
      <w:r w:rsidRPr="00190CAD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7D2DEA" w:rsidRPr="00190CAD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 w:rsidR="007D2DEA" w:rsidRPr="00190CAD">
        <w:rPr>
          <w:rFonts w:ascii="Times New Roman" w:hAnsi="Times New Roman" w:cs="Times New Roman"/>
          <w:sz w:val="26"/>
          <w:szCs w:val="26"/>
          <w:u w:val="single"/>
        </w:rPr>
        <w:t>ладивосток</w:t>
      </w:r>
      <w:proofErr w:type="spellEnd"/>
      <w:r w:rsidRPr="00190C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C7C64" w:rsidRPr="00190CAD">
        <w:rPr>
          <w:rFonts w:ascii="Times New Roman" w:hAnsi="Times New Roman" w:cs="Times New Roman"/>
          <w:sz w:val="26"/>
          <w:szCs w:val="26"/>
        </w:rPr>
        <w:t xml:space="preserve">    </w:t>
      </w:r>
      <w:r w:rsidR="00A94DC2">
        <w:rPr>
          <w:rFonts w:ascii="Times New Roman" w:hAnsi="Times New Roman" w:cs="Times New Roman"/>
          <w:sz w:val="26"/>
          <w:szCs w:val="26"/>
        </w:rPr>
        <w:t xml:space="preserve">  </w:t>
      </w:r>
      <w:r w:rsidRPr="00190CAD">
        <w:rPr>
          <w:rFonts w:ascii="Times New Roman" w:hAnsi="Times New Roman" w:cs="Times New Roman"/>
          <w:sz w:val="26"/>
          <w:szCs w:val="26"/>
        </w:rPr>
        <w:t>«</w:t>
      </w:r>
      <w:r w:rsidR="004C7C64" w:rsidRPr="00190CAD">
        <w:rPr>
          <w:rFonts w:ascii="Times New Roman" w:hAnsi="Times New Roman" w:cs="Times New Roman"/>
          <w:sz w:val="26"/>
          <w:szCs w:val="26"/>
        </w:rPr>
        <w:t>____</w:t>
      </w:r>
      <w:r w:rsidR="002E6B18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>»</w:t>
      </w:r>
      <w:r w:rsidR="00767860" w:rsidRPr="00190CAD">
        <w:rPr>
          <w:rFonts w:ascii="Times New Roman" w:hAnsi="Times New Roman" w:cs="Times New Roman"/>
          <w:sz w:val="26"/>
          <w:szCs w:val="26"/>
        </w:rPr>
        <w:t>_________________</w:t>
      </w:r>
      <w:r w:rsidRPr="00190CAD">
        <w:rPr>
          <w:rFonts w:ascii="Times New Roman" w:hAnsi="Times New Roman" w:cs="Times New Roman"/>
          <w:sz w:val="26"/>
          <w:szCs w:val="26"/>
        </w:rPr>
        <w:t>20</w:t>
      </w:r>
      <w:r w:rsidR="007D2DEA" w:rsidRPr="00190CAD">
        <w:rPr>
          <w:rFonts w:ascii="Times New Roman" w:hAnsi="Times New Roman" w:cs="Times New Roman"/>
          <w:sz w:val="26"/>
          <w:szCs w:val="26"/>
        </w:rPr>
        <w:t>16</w:t>
      </w:r>
      <w:r w:rsidR="00512B37" w:rsidRPr="00190CAD">
        <w:rPr>
          <w:rFonts w:ascii="Times New Roman" w:hAnsi="Times New Roman" w:cs="Times New Roman"/>
          <w:sz w:val="26"/>
          <w:szCs w:val="26"/>
        </w:rPr>
        <w:t>г.</w:t>
      </w:r>
    </w:p>
    <w:p w:rsidR="00385BA3" w:rsidRPr="00190CAD" w:rsidRDefault="00385BA3" w:rsidP="00385BA3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B5715B" w:rsidRPr="00190CAD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6"/>
          <w:szCs w:val="26"/>
        </w:rPr>
      </w:pPr>
      <w:proofErr w:type="gramStart"/>
      <w:r w:rsidRPr="00190CAD">
        <w:rPr>
          <w:b/>
          <w:sz w:val="26"/>
          <w:szCs w:val="26"/>
        </w:rPr>
        <w:t>А</w:t>
      </w:r>
      <w:r w:rsidR="00B5715B" w:rsidRPr="00190CAD">
        <w:rPr>
          <w:b/>
          <w:sz w:val="26"/>
          <w:szCs w:val="26"/>
        </w:rPr>
        <w:t>кционерное общество «Дальневосточная распределительная</w:t>
      </w:r>
      <w:r w:rsidRPr="00190CAD">
        <w:rPr>
          <w:b/>
          <w:sz w:val="26"/>
          <w:szCs w:val="26"/>
        </w:rPr>
        <w:t xml:space="preserve"> сетевая компания» (</w:t>
      </w:r>
      <w:r w:rsidR="00B5715B" w:rsidRPr="00190CAD">
        <w:rPr>
          <w:b/>
          <w:sz w:val="26"/>
          <w:szCs w:val="26"/>
        </w:rPr>
        <w:t>АО «ДРСК»),</w:t>
      </w:r>
      <w:r w:rsidR="00B5715B" w:rsidRPr="00190CAD">
        <w:rPr>
          <w:sz w:val="26"/>
          <w:szCs w:val="26"/>
        </w:rPr>
        <w:t xml:space="preserve"> именуемое в дальнейшем «Заказчик», в лице </w:t>
      </w:r>
      <w:r w:rsidR="00E72969" w:rsidRPr="00190CAD">
        <w:rPr>
          <w:sz w:val="26"/>
          <w:szCs w:val="26"/>
        </w:rPr>
        <w:t xml:space="preserve">директора филиала АО «ДРСК» «ПЭС» </w:t>
      </w:r>
      <w:r w:rsidR="00E72969" w:rsidRPr="00190CAD">
        <w:rPr>
          <w:b/>
          <w:sz w:val="26"/>
          <w:szCs w:val="26"/>
        </w:rPr>
        <w:t xml:space="preserve">Сергея Ивановича </w:t>
      </w:r>
      <w:proofErr w:type="spellStart"/>
      <w:r w:rsidR="00E72969" w:rsidRPr="00190CAD">
        <w:rPr>
          <w:b/>
          <w:sz w:val="26"/>
          <w:szCs w:val="26"/>
        </w:rPr>
        <w:t>Чутенко</w:t>
      </w:r>
      <w:proofErr w:type="spellEnd"/>
      <w:r w:rsidR="00B5715B" w:rsidRPr="00190CAD">
        <w:rPr>
          <w:sz w:val="26"/>
          <w:szCs w:val="26"/>
        </w:rPr>
        <w:t>, действующе</w:t>
      </w:r>
      <w:r w:rsidR="00E72969" w:rsidRPr="00190CAD">
        <w:rPr>
          <w:sz w:val="26"/>
          <w:szCs w:val="26"/>
        </w:rPr>
        <w:t>го на основании доверенности от 01.01.2016</w:t>
      </w:r>
      <w:r w:rsidR="00B5715B" w:rsidRPr="00190CAD">
        <w:rPr>
          <w:sz w:val="26"/>
          <w:szCs w:val="26"/>
        </w:rPr>
        <w:t>г. №</w:t>
      </w:r>
      <w:r w:rsidR="00E72969" w:rsidRPr="00190CAD">
        <w:rPr>
          <w:sz w:val="26"/>
          <w:szCs w:val="26"/>
        </w:rPr>
        <w:t>5</w:t>
      </w:r>
      <w:r w:rsidR="00B5715B" w:rsidRPr="00190CAD">
        <w:rPr>
          <w:sz w:val="26"/>
          <w:szCs w:val="26"/>
        </w:rPr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90CAD">
        <w:rPr>
          <w:sz w:val="26"/>
          <w:szCs w:val="26"/>
        </w:rPr>
        <w:t>с</w:t>
      </w:r>
      <w:r w:rsidR="00B5715B" w:rsidRPr="00190CAD">
        <w:rPr>
          <w:sz w:val="26"/>
          <w:szCs w:val="26"/>
        </w:rPr>
        <w:t xml:space="preserve">тороны», </w:t>
      </w:r>
      <w:r w:rsidR="00B5715B" w:rsidRPr="00190CAD">
        <w:rPr>
          <w:i/>
          <w:iCs/>
          <w:sz w:val="26"/>
          <w:szCs w:val="26"/>
        </w:rPr>
        <w:t>по результатам закупочной процедуры на право заключения договора подряда</w:t>
      </w:r>
      <w:proofErr w:type="gramEnd"/>
      <w:r w:rsidR="00B5715B" w:rsidRPr="00190CAD">
        <w:rPr>
          <w:i/>
          <w:iCs/>
          <w:sz w:val="26"/>
          <w:szCs w:val="26"/>
        </w:rPr>
        <w:t xml:space="preserve"> __________________, объявленной извещением </w:t>
      </w:r>
      <w:proofErr w:type="gramStart"/>
      <w:r w:rsidR="00B5715B" w:rsidRPr="00190CAD">
        <w:rPr>
          <w:i/>
          <w:iCs/>
          <w:sz w:val="26"/>
          <w:szCs w:val="26"/>
        </w:rPr>
        <w:t>от</w:t>
      </w:r>
      <w:proofErr w:type="gramEnd"/>
      <w:r w:rsidR="00B5715B" w:rsidRPr="00190CAD">
        <w:rPr>
          <w:i/>
          <w:iCs/>
          <w:sz w:val="26"/>
          <w:szCs w:val="26"/>
        </w:rPr>
        <w:t xml:space="preserve"> ___________ № ___, </w:t>
      </w:r>
      <w:proofErr w:type="gramStart"/>
      <w:r w:rsidR="00B5715B" w:rsidRPr="00190CAD">
        <w:rPr>
          <w:i/>
          <w:iCs/>
          <w:sz w:val="26"/>
          <w:szCs w:val="26"/>
        </w:rPr>
        <w:t>на</w:t>
      </w:r>
      <w:proofErr w:type="gramEnd"/>
      <w:r w:rsidR="00B5715B" w:rsidRPr="00190CAD">
        <w:rPr>
          <w:i/>
          <w:iCs/>
          <w:sz w:val="26"/>
          <w:szCs w:val="26"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90CAD">
        <w:rPr>
          <w:sz w:val="26"/>
          <w:szCs w:val="26"/>
        </w:rPr>
        <w:t xml:space="preserve"> заключили настоящий Договор о нижеследующем:</w:t>
      </w:r>
    </w:p>
    <w:p w:rsidR="00D7758E" w:rsidRPr="00190CAD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C00266" w:rsidRPr="00190CAD" w:rsidRDefault="0000705F" w:rsidP="00087584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95094C">
        <w:rPr>
          <w:rFonts w:ascii="Times New Roman" w:hAnsi="Times New Roman" w:cs="Times New Roman"/>
          <w:sz w:val="26"/>
          <w:szCs w:val="26"/>
        </w:rPr>
        <w:t xml:space="preserve">По настоящему Договору Подрядчик обязуется по заданию Заказчика осуществить </w:t>
      </w:r>
      <w:r w:rsidRPr="00190CAD">
        <w:rPr>
          <w:rFonts w:ascii="Times New Roman" w:hAnsi="Times New Roman" w:cs="Times New Roman"/>
          <w:sz w:val="26"/>
          <w:szCs w:val="26"/>
        </w:rPr>
        <w:t>разработк</w:t>
      </w:r>
      <w:r w:rsidR="009E7A72">
        <w:rPr>
          <w:rFonts w:ascii="Times New Roman" w:hAnsi="Times New Roman" w:cs="Times New Roman"/>
          <w:sz w:val="26"/>
          <w:szCs w:val="26"/>
        </w:rPr>
        <w:t>у</w:t>
      </w:r>
      <w:r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9E7A72">
        <w:rPr>
          <w:rFonts w:ascii="Times New Roman" w:hAnsi="Times New Roman" w:cs="Times New Roman"/>
          <w:sz w:val="26"/>
          <w:szCs w:val="26"/>
        </w:rPr>
        <w:t>документации по планировке территории</w:t>
      </w:r>
      <w:r w:rsidR="00B969BD">
        <w:rPr>
          <w:rFonts w:ascii="Times New Roman" w:hAnsi="Times New Roman" w:cs="Times New Roman"/>
          <w:sz w:val="26"/>
          <w:szCs w:val="26"/>
        </w:rPr>
        <w:t xml:space="preserve"> </w:t>
      </w:r>
      <w:r w:rsidR="00087584" w:rsidRPr="00087584">
        <w:rPr>
          <w:rFonts w:ascii="Times New Roman" w:hAnsi="Times New Roman" w:cs="Times New Roman"/>
          <w:sz w:val="26"/>
          <w:szCs w:val="26"/>
        </w:rPr>
        <w:t>(проект планировки территории, проект межевания территории)</w:t>
      </w:r>
      <w:r w:rsidR="00087584">
        <w:rPr>
          <w:rFonts w:ascii="Times New Roman" w:hAnsi="Times New Roman" w:cs="Times New Roman"/>
          <w:sz w:val="26"/>
          <w:szCs w:val="26"/>
        </w:rPr>
        <w:t xml:space="preserve"> </w:t>
      </w:r>
      <w:r w:rsidR="00011029" w:rsidRPr="00190CAD">
        <w:rPr>
          <w:rFonts w:ascii="Times New Roman" w:hAnsi="Times New Roman" w:cs="Times New Roman"/>
          <w:sz w:val="26"/>
          <w:szCs w:val="26"/>
        </w:rPr>
        <w:t>по объект</w:t>
      </w:r>
      <w:r w:rsidR="00351F1D">
        <w:rPr>
          <w:rFonts w:ascii="Times New Roman" w:hAnsi="Times New Roman" w:cs="Times New Roman"/>
          <w:sz w:val="26"/>
          <w:szCs w:val="26"/>
        </w:rPr>
        <w:t>у</w:t>
      </w:r>
      <w:r w:rsidR="00011029" w:rsidRPr="00190CAD">
        <w:rPr>
          <w:rFonts w:ascii="Times New Roman" w:hAnsi="Times New Roman" w:cs="Times New Roman"/>
          <w:sz w:val="26"/>
          <w:szCs w:val="26"/>
        </w:rPr>
        <w:t>:</w:t>
      </w:r>
      <w:r w:rsidR="00062FF8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1D3011" w:rsidRPr="00190CAD">
        <w:rPr>
          <w:rFonts w:ascii="Times New Roman" w:hAnsi="Times New Roman" w:cs="Times New Roman"/>
          <w:b/>
          <w:sz w:val="26"/>
          <w:szCs w:val="26"/>
        </w:rPr>
        <w:t xml:space="preserve">«Строительство </w:t>
      </w:r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ЛЭП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заходы на ПС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«Агрокомплекс» от </w:t>
      </w:r>
      <w:proofErr w:type="gram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ВЛ</w:t>
      </w:r>
      <w:proofErr w:type="gram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«ЖБИ-130-Павловка-2»</w:t>
      </w:r>
      <w:r w:rsidR="00C12A75">
        <w:rPr>
          <w:rFonts w:ascii="Times New Roman" w:hAnsi="Times New Roman" w:cs="Times New Roman"/>
          <w:b/>
          <w:sz w:val="26"/>
          <w:szCs w:val="26"/>
        </w:rPr>
        <w:t xml:space="preserve">; «Строительство </w:t>
      </w:r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ЛЭП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заходы на ПС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«Ключи» от ВЛ 110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«Спасск-Ярославка»</w:t>
      </w:r>
      <w:r w:rsidR="00C12A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90CAD">
        <w:rPr>
          <w:rFonts w:ascii="Times New Roman" w:hAnsi="Times New Roman" w:cs="Times New Roman"/>
          <w:sz w:val="26"/>
          <w:szCs w:val="26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FD5D06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B73774">
        <w:rPr>
          <w:rFonts w:ascii="Times New Roman" w:hAnsi="Times New Roman" w:cs="Times New Roman"/>
          <w:sz w:val="26"/>
          <w:szCs w:val="26"/>
        </w:rPr>
        <w:t>1.2.</w:t>
      </w:r>
      <w:r w:rsidR="00B73774" w:rsidRPr="00B73774">
        <w:t xml:space="preserve"> </w:t>
      </w:r>
      <w:r w:rsidR="00B73774" w:rsidRPr="00B73774">
        <w:rPr>
          <w:rFonts w:ascii="Times New Roman" w:hAnsi="Times New Roman" w:cs="Times New Roman"/>
          <w:sz w:val="26"/>
          <w:szCs w:val="26"/>
        </w:rPr>
        <w:t xml:space="preserve">Выполнение работ по объекту «Строительство ЛЭП 110 </w:t>
      </w:r>
      <w:proofErr w:type="spellStart"/>
      <w:r w:rsidR="00B73774" w:rsidRPr="00B73774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B73774" w:rsidRPr="00B73774">
        <w:rPr>
          <w:rFonts w:ascii="Times New Roman" w:hAnsi="Times New Roman" w:cs="Times New Roman"/>
          <w:sz w:val="26"/>
          <w:szCs w:val="26"/>
        </w:rPr>
        <w:t xml:space="preserve"> заходы на ПС 110 Агрокомплекс от </w:t>
      </w:r>
      <w:proofErr w:type="gramStart"/>
      <w:r w:rsidR="00B73774" w:rsidRPr="00B73774">
        <w:rPr>
          <w:rFonts w:ascii="Times New Roman" w:hAnsi="Times New Roman" w:cs="Times New Roman"/>
          <w:sz w:val="26"/>
          <w:szCs w:val="26"/>
        </w:rPr>
        <w:t>ВЛ</w:t>
      </w:r>
      <w:proofErr w:type="gramEnd"/>
      <w:r w:rsidR="00B73774" w:rsidRPr="00B73774">
        <w:rPr>
          <w:rFonts w:ascii="Times New Roman" w:hAnsi="Times New Roman" w:cs="Times New Roman"/>
          <w:sz w:val="26"/>
          <w:szCs w:val="26"/>
        </w:rPr>
        <w:t xml:space="preserve"> 110 </w:t>
      </w:r>
      <w:proofErr w:type="spellStart"/>
      <w:r w:rsidR="00B73774" w:rsidRPr="00B73774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B73774" w:rsidRPr="00B73774">
        <w:rPr>
          <w:rFonts w:ascii="Times New Roman" w:hAnsi="Times New Roman" w:cs="Times New Roman"/>
          <w:sz w:val="26"/>
          <w:szCs w:val="26"/>
        </w:rPr>
        <w:t xml:space="preserve"> ЖБИ-130-Павловка-2» осуществляется в целях исполнения обязательств Заказчика по технологическому присоединению объекта Заявителя: «Территория опережающего социально-экономического развития «Михайловский», расположенная по адресу: 500 м на северо-восток от развилки автомобильной дороги «Хабаровск-Владивосток</w:t>
      </w:r>
      <w:proofErr w:type="gramStart"/>
      <w:r w:rsidR="00B73774" w:rsidRPr="00B73774">
        <w:rPr>
          <w:rFonts w:ascii="Times New Roman" w:hAnsi="Times New Roman" w:cs="Times New Roman"/>
          <w:sz w:val="26"/>
          <w:szCs w:val="26"/>
        </w:rPr>
        <w:t>»-</w:t>
      </w:r>
      <w:proofErr w:type="gramEnd"/>
      <w:r w:rsidR="00B73774" w:rsidRPr="00B73774">
        <w:rPr>
          <w:rFonts w:ascii="Times New Roman" w:hAnsi="Times New Roman" w:cs="Times New Roman"/>
          <w:sz w:val="26"/>
          <w:szCs w:val="26"/>
        </w:rPr>
        <w:t xml:space="preserve">«Михайловка-Турий рог», к электрическим сетям Заказчика по договору № 00000000350150090002/15-5260 от 22.12.2015г об осуществлении технологического присоединения к электрическим сетям  по </w:t>
      </w:r>
      <w:proofErr w:type="gramStart"/>
      <w:r w:rsidR="00B73774" w:rsidRPr="00B73774">
        <w:rPr>
          <w:rFonts w:ascii="Times New Roman" w:hAnsi="Times New Roman" w:cs="Times New Roman"/>
          <w:sz w:val="26"/>
          <w:szCs w:val="26"/>
        </w:rPr>
        <w:t>индивидуальному проекту</w:t>
      </w:r>
      <w:proofErr w:type="gramEnd"/>
      <w:r w:rsidR="00B73774" w:rsidRPr="00B73774">
        <w:rPr>
          <w:rFonts w:ascii="Times New Roman" w:hAnsi="Times New Roman" w:cs="Times New Roman"/>
          <w:sz w:val="26"/>
          <w:szCs w:val="26"/>
        </w:rPr>
        <w:t>, заключенному в рамках соглашения о предоставлении целевых субсидий из федерального бюджета (Заявитель - АО «Корпор</w:t>
      </w:r>
      <w:r w:rsidR="00B73774">
        <w:rPr>
          <w:rFonts w:ascii="Times New Roman" w:hAnsi="Times New Roman" w:cs="Times New Roman"/>
          <w:sz w:val="26"/>
          <w:szCs w:val="26"/>
        </w:rPr>
        <w:t>ация развития Дальнего Востока»</w:t>
      </w:r>
      <w:r w:rsidR="00042F2F" w:rsidRPr="00B73774">
        <w:rPr>
          <w:rFonts w:ascii="Times New Roman" w:hAnsi="Times New Roman" w:cs="Times New Roman"/>
          <w:sz w:val="26"/>
          <w:szCs w:val="26"/>
        </w:rPr>
        <w:t>)</w:t>
      </w:r>
      <w:r w:rsidR="00FD5D06" w:rsidRPr="00B73774">
        <w:rPr>
          <w:rFonts w:ascii="Times New Roman" w:hAnsi="Times New Roman" w:cs="Times New Roman"/>
          <w:sz w:val="26"/>
          <w:szCs w:val="26"/>
        </w:rPr>
        <w:t>.</w:t>
      </w:r>
    </w:p>
    <w:p w:rsidR="00B73774" w:rsidRPr="00C12A75" w:rsidRDefault="00B73774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2524A">
        <w:rPr>
          <w:rFonts w:ascii="Times New Roman" w:hAnsi="Times New Roman" w:cs="Times New Roman"/>
          <w:sz w:val="26"/>
          <w:szCs w:val="26"/>
        </w:rPr>
        <w:t>1.3.</w:t>
      </w:r>
      <w:r w:rsidRPr="00B73774">
        <w:t xml:space="preserve"> </w:t>
      </w:r>
      <w:r w:rsidRPr="00B73774">
        <w:rPr>
          <w:rFonts w:ascii="Times New Roman" w:hAnsi="Times New Roman" w:cs="Times New Roman"/>
          <w:sz w:val="26"/>
          <w:szCs w:val="26"/>
        </w:rPr>
        <w:t xml:space="preserve">Выполнение работ по объекту «Строительство ЛЭП 110 </w:t>
      </w:r>
      <w:proofErr w:type="spellStart"/>
      <w:r w:rsidRPr="00B73774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B73774">
        <w:rPr>
          <w:rFonts w:ascii="Times New Roman" w:hAnsi="Times New Roman" w:cs="Times New Roman"/>
          <w:sz w:val="26"/>
          <w:szCs w:val="26"/>
        </w:rPr>
        <w:t xml:space="preserve"> заходы на ПС 110 Ключи от </w:t>
      </w:r>
      <w:proofErr w:type="gramStart"/>
      <w:r w:rsidRPr="00B73774">
        <w:rPr>
          <w:rFonts w:ascii="Times New Roman" w:hAnsi="Times New Roman" w:cs="Times New Roman"/>
          <w:sz w:val="26"/>
          <w:szCs w:val="26"/>
        </w:rPr>
        <w:t>ВЛ</w:t>
      </w:r>
      <w:proofErr w:type="gramEnd"/>
      <w:r w:rsidRPr="00B73774">
        <w:rPr>
          <w:rFonts w:ascii="Times New Roman" w:hAnsi="Times New Roman" w:cs="Times New Roman"/>
          <w:sz w:val="26"/>
          <w:szCs w:val="26"/>
        </w:rPr>
        <w:t xml:space="preserve"> 110 </w:t>
      </w:r>
      <w:proofErr w:type="spellStart"/>
      <w:r w:rsidRPr="00B73774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B73774">
        <w:rPr>
          <w:rFonts w:ascii="Times New Roman" w:hAnsi="Times New Roman" w:cs="Times New Roman"/>
          <w:sz w:val="26"/>
          <w:szCs w:val="26"/>
        </w:rPr>
        <w:t xml:space="preserve"> Спасск-Ярославка» осуществляется в целях исполнения обязательств Заказчика по технологическому присоединению объекта Заявителя:  «Группа </w:t>
      </w:r>
      <w:proofErr w:type="spellStart"/>
      <w:r w:rsidRPr="00B73774">
        <w:rPr>
          <w:rFonts w:ascii="Times New Roman" w:hAnsi="Times New Roman" w:cs="Times New Roman"/>
          <w:sz w:val="26"/>
          <w:szCs w:val="26"/>
        </w:rPr>
        <w:t>свинокомплексов</w:t>
      </w:r>
      <w:proofErr w:type="spellEnd"/>
      <w:r w:rsidRPr="00B73774">
        <w:rPr>
          <w:rFonts w:ascii="Times New Roman" w:hAnsi="Times New Roman" w:cs="Times New Roman"/>
          <w:sz w:val="26"/>
          <w:szCs w:val="26"/>
        </w:rPr>
        <w:t xml:space="preserve"> на 540 </w:t>
      </w:r>
      <w:proofErr w:type="spellStart"/>
      <w:r w:rsidRPr="00B73774">
        <w:rPr>
          <w:rFonts w:ascii="Times New Roman" w:hAnsi="Times New Roman" w:cs="Times New Roman"/>
          <w:sz w:val="26"/>
          <w:szCs w:val="26"/>
        </w:rPr>
        <w:t>тыс.голов</w:t>
      </w:r>
      <w:proofErr w:type="spellEnd"/>
      <w:r w:rsidRPr="00B73774">
        <w:rPr>
          <w:rFonts w:ascii="Times New Roman" w:hAnsi="Times New Roman" w:cs="Times New Roman"/>
          <w:sz w:val="26"/>
          <w:szCs w:val="26"/>
        </w:rPr>
        <w:t xml:space="preserve"> в год в Приморском крае, включая организацию производства комбикормов и убоя свинины, строительство вспомогательного производства», расположенных в </w:t>
      </w:r>
      <w:proofErr w:type="spellStart"/>
      <w:r w:rsidRPr="00B73774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B73774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B73774">
        <w:rPr>
          <w:rFonts w:ascii="Times New Roman" w:hAnsi="Times New Roman" w:cs="Times New Roman"/>
          <w:sz w:val="26"/>
          <w:szCs w:val="26"/>
        </w:rPr>
        <w:t>рохоры</w:t>
      </w:r>
      <w:proofErr w:type="spellEnd"/>
      <w:r w:rsidRPr="00B7377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73774">
        <w:rPr>
          <w:rFonts w:ascii="Times New Roman" w:hAnsi="Times New Roman" w:cs="Times New Roman"/>
          <w:sz w:val="26"/>
          <w:szCs w:val="26"/>
        </w:rPr>
        <w:t>ул.Советская</w:t>
      </w:r>
      <w:proofErr w:type="spellEnd"/>
      <w:r w:rsidRPr="00B73774">
        <w:rPr>
          <w:rFonts w:ascii="Times New Roman" w:hAnsi="Times New Roman" w:cs="Times New Roman"/>
          <w:sz w:val="26"/>
          <w:szCs w:val="26"/>
        </w:rPr>
        <w:t xml:space="preserve">, 19 (ориентир) в 5150 м. на юго-восток, к электрическим сетям Заказчика по договору № 00000000350150090002/15-5365 от 22.12.2015г об осуществлении технологического присоединения к электрическим сетям  по индивидуальному проекту, заключенному </w:t>
      </w:r>
      <w:r w:rsidRPr="00B73774">
        <w:rPr>
          <w:rFonts w:ascii="Times New Roman" w:hAnsi="Times New Roman" w:cs="Times New Roman"/>
          <w:sz w:val="26"/>
          <w:szCs w:val="26"/>
        </w:rPr>
        <w:lastRenderedPageBreak/>
        <w:t>в рамках соглашения о предоставлении целевых субсидий из федерального бюджета  (Заявитель - АО «Корпорация развития Дальнего Востока»)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73BB2" w:rsidRPr="00FD5D06" w:rsidRDefault="00B73774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D2524A">
        <w:rPr>
          <w:rFonts w:ascii="Times New Roman" w:hAnsi="Times New Roman" w:cs="Times New Roman"/>
          <w:sz w:val="26"/>
          <w:szCs w:val="26"/>
        </w:rPr>
        <w:t>1.4</w:t>
      </w:r>
      <w:r w:rsidR="00B352C3" w:rsidRPr="00D2524A">
        <w:rPr>
          <w:rFonts w:ascii="Times New Roman" w:hAnsi="Times New Roman" w:cs="Times New Roman"/>
          <w:sz w:val="26"/>
          <w:szCs w:val="26"/>
        </w:rPr>
        <w:t>.</w:t>
      </w:r>
      <w:r w:rsidR="0095094C" w:rsidRPr="00D2524A">
        <w:rPr>
          <w:rFonts w:ascii="Times New Roman" w:hAnsi="Times New Roman" w:cs="Times New Roman"/>
          <w:sz w:val="26"/>
          <w:szCs w:val="26"/>
        </w:rPr>
        <w:t>Настоящему</w:t>
      </w:r>
      <w:r w:rsidR="00CA3117" w:rsidRPr="00D2524A">
        <w:rPr>
          <w:rFonts w:ascii="Times New Roman" w:hAnsi="Times New Roman" w:cs="Times New Roman"/>
          <w:sz w:val="26"/>
          <w:szCs w:val="26"/>
        </w:rPr>
        <w:t xml:space="preserve"> договору присвоен идентификатор - </w:t>
      </w:r>
      <w:r w:rsidR="00CA3117" w:rsidRPr="00D2524A">
        <w:rPr>
          <w:rFonts w:ascii="Times New Roman" w:hAnsi="Times New Roman" w:cs="Times New Roman"/>
          <w:b/>
          <w:sz w:val="26"/>
          <w:szCs w:val="26"/>
        </w:rPr>
        <w:t>00000000350150090002</w:t>
      </w:r>
      <w:r w:rsidR="00CA3117" w:rsidRPr="00D2524A">
        <w:rPr>
          <w:rFonts w:ascii="Times New Roman" w:hAnsi="Times New Roman" w:cs="Times New Roman"/>
          <w:sz w:val="26"/>
          <w:szCs w:val="26"/>
        </w:rPr>
        <w:t>.</w:t>
      </w:r>
    </w:p>
    <w:p w:rsidR="00C00266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7377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="00512B37" w:rsidRPr="00190CAD">
        <w:rPr>
          <w:rFonts w:ascii="Times New Roman" w:hAnsi="Times New Roman" w:cs="Times New Roman"/>
          <w:sz w:val="26"/>
          <w:szCs w:val="26"/>
        </w:rPr>
        <w:t>Технические, экономические и другие требования к выполняемым работам и</w:t>
      </w:r>
      <w:r w:rsidR="00DB271C" w:rsidRPr="00190CAD">
        <w:rPr>
          <w:rFonts w:ascii="Times New Roman" w:hAnsi="Times New Roman" w:cs="Times New Roman"/>
          <w:sz w:val="26"/>
          <w:szCs w:val="26"/>
        </w:rPr>
        <w:t xml:space="preserve"> (или)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 документации определены в Техническом  Задании (приложение </w:t>
      </w:r>
      <w:r w:rsidR="004206E2" w:rsidRPr="00190CAD">
        <w:rPr>
          <w:rFonts w:ascii="Times New Roman" w:hAnsi="Times New Roman" w:cs="Times New Roman"/>
          <w:sz w:val="26"/>
          <w:szCs w:val="26"/>
        </w:rPr>
        <w:t>№</w:t>
      </w:r>
      <w:r w:rsidR="007D2DEA" w:rsidRPr="00190CAD">
        <w:rPr>
          <w:rFonts w:ascii="Times New Roman" w:hAnsi="Times New Roman" w:cs="Times New Roman"/>
          <w:sz w:val="26"/>
          <w:szCs w:val="26"/>
        </w:rPr>
        <w:t>1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DD60A1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7377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="00512B37" w:rsidRPr="00190CAD">
        <w:rPr>
          <w:rFonts w:ascii="Times New Roman" w:hAnsi="Times New Roman" w:cs="Times New Roman"/>
          <w:sz w:val="26"/>
          <w:szCs w:val="26"/>
        </w:rPr>
        <w:t>Наименование, содержание, сроки</w:t>
      </w:r>
      <w:r w:rsidR="000E5FF6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0E5FF6" w:rsidRPr="00190CAD">
        <w:rPr>
          <w:rFonts w:ascii="Times New Roman" w:hAnsi="Times New Roman" w:cs="Times New Roman"/>
          <w:sz w:val="26"/>
          <w:szCs w:val="26"/>
        </w:rPr>
        <w:t>(начальные, промежуточные и конечные)</w:t>
      </w:r>
      <w:r w:rsidR="00202B4C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выполнения работы, а также стоимость выполнения отдельных этапов по Договору определяются </w:t>
      </w:r>
      <w:r w:rsidR="003E192C">
        <w:rPr>
          <w:rFonts w:ascii="Times New Roman" w:hAnsi="Times New Roman" w:cs="Times New Roman"/>
          <w:sz w:val="26"/>
          <w:szCs w:val="26"/>
        </w:rPr>
        <w:t>Календарным планом (приложение №3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3E192C">
        <w:rPr>
          <w:rFonts w:ascii="Times New Roman" w:hAnsi="Times New Roman" w:cs="Times New Roman"/>
          <w:sz w:val="26"/>
          <w:szCs w:val="26"/>
        </w:rPr>
        <w:t>)</w:t>
      </w:r>
      <w:r w:rsidR="00AF2970" w:rsidRPr="00190CAD">
        <w:rPr>
          <w:rFonts w:ascii="Times New Roman" w:hAnsi="Times New Roman" w:cs="Times New Roman"/>
          <w:sz w:val="26"/>
          <w:szCs w:val="26"/>
        </w:rPr>
        <w:t>.</w:t>
      </w:r>
    </w:p>
    <w:p w:rsidR="00512B37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73774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="008C43C8" w:rsidRPr="00190CAD">
        <w:rPr>
          <w:rFonts w:ascii="Times New Roman" w:hAnsi="Times New Roman" w:cs="Times New Roman"/>
          <w:sz w:val="26"/>
          <w:szCs w:val="26"/>
        </w:rPr>
        <w:t>Этапы выполнения работ определены на основании Технического задания (приложение №</w:t>
      </w:r>
      <w:r w:rsidR="007D2DEA" w:rsidRPr="00190CAD">
        <w:rPr>
          <w:rFonts w:ascii="Times New Roman" w:hAnsi="Times New Roman" w:cs="Times New Roman"/>
          <w:sz w:val="26"/>
          <w:szCs w:val="26"/>
        </w:rPr>
        <w:t>1</w:t>
      </w:r>
      <w:r w:rsidR="008C43C8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485B75" w:rsidRPr="00190CAD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Стоимость работ и порядок расчетов</w:t>
      </w:r>
    </w:p>
    <w:p w:rsidR="00BB294F" w:rsidRPr="00190CAD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Стоимость работ по настоящему Договору определена на основании Сводной таблицы стоимости (приложение №</w:t>
      </w:r>
      <w:r w:rsidR="007D2DEA" w:rsidRPr="00190CAD">
        <w:rPr>
          <w:sz w:val="26"/>
          <w:szCs w:val="26"/>
        </w:rPr>
        <w:t>2</w:t>
      </w:r>
      <w:r w:rsidRPr="00190CAD">
        <w:rPr>
          <w:sz w:val="26"/>
          <w:szCs w:val="26"/>
        </w:rPr>
        <w:t xml:space="preserve"> к настоящему договору) и составляет </w:t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  <w:t>________ (</w:t>
      </w:r>
      <w:r w:rsidR="00500492" w:rsidRPr="00190CAD">
        <w:rPr>
          <w:color w:val="000000"/>
          <w:sz w:val="26"/>
          <w:szCs w:val="26"/>
        </w:rPr>
        <w:t>п</w:t>
      </w:r>
      <w:r w:rsidRPr="00190CAD">
        <w:rPr>
          <w:color w:val="000000"/>
          <w:sz w:val="26"/>
          <w:szCs w:val="26"/>
        </w:rPr>
        <w:t>рописью) руб. 00 коп</w:t>
      </w:r>
      <w:proofErr w:type="gramStart"/>
      <w:r w:rsidR="006A20FA" w:rsidRPr="00190CAD">
        <w:rPr>
          <w:color w:val="000000"/>
          <w:sz w:val="26"/>
          <w:szCs w:val="26"/>
        </w:rPr>
        <w:t>.</w:t>
      </w:r>
      <w:r w:rsidR="00637902" w:rsidRPr="00190CAD">
        <w:rPr>
          <w:sz w:val="26"/>
          <w:szCs w:val="26"/>
        </w:rPr>
        <w:t xml:space="preserve">, </w:t>
      </w:r>
      <w:proofErr w:type="gramEnd"/>
      <w:r w:rsidR="00637902" w:rsidRPr="00190CAD">
        <w:rPr>
          <w:sz w:val="26"/>
          <w:szCs w:val="26"/>
        </w:rPr>
        <w:t>к</w:t>
      </w:r>
      <w:r w:rsidRPr="00190CAD">
        <w:rPr>
          <w:sz w:val="26"/>
          <w:szCs w:val="26"/>
        </w:rPr>
        <w:t xml:space="preserve">роме того, НДС 18%  </w:t>
      </w:r>
      <w:r w:rsidRPr="00190CAD">
        <w:rPr>
          <w:color w:val="000000"/>
          <w:sz w:val="26"/>
          <w:szCs w:val="26"/>
        </w:rPr>
        <w:t>_________ (</w:t>
      </w:r>
      <w:r w:rsidR="00500492" w:rsidRPr="00190CAD">
        <w:rPr>
          <w:color w:val="000000"/>
          <w:sz w:val="26"/>
          <w:szCs w:val="26"/>
        </w:rPr>
        <w:t>п</w:t>
      </w:r>
      <w:r w:rsidRPr="00190CAD">
        <w:rPr>
          <w:color w:val="000000"/>
          <w:sz w:val="26"/>
          <w:szCs w:val="26"/>
        </w:rPr>
        <w:t>рописью) руб. 00 коп.</w:t>
      </w:r>
      <w:r w:rsidRPr="00190CAD">
        <w:rPr>
          <w:sz w:val="26"/>
          <w:szCs w:val="26"/>
        </w:rPr>
        <w:t xml:space="preserve"> Всего: </w:t>
      </w:r>
      <w:r w:rsidRPr="00190CAD">
        <w:rPr>
          <w:bCs/>
          <w:color w:val="000000"/>
          <w:sz w:val="26"/>
          <w:szCs w:val="26"/>
        </w:rPr>
        <w:t>_______ (</w:t>
      </w:r>
      <w:r w:rsidR="00500492" w:rsidRPr="00190CAD">
        <w:rPr>
          <w:bCs/>
          <w:color w:val="000000"/>
          <w:sz w:val="26"/>
          <w:szCs w:val="26"/>
        </w:rPr>
        <w:t>п</w:t>
      </w:r>
      <w:r w:rsidRPr="00190CAD">
        <w:rPr>
          <w:bCs/>
          <w:color w:val="000000"/>
          <w:sz w:val="26"/>
          <w:szCs w:val="26"/>
        </w:rPr>
        <w:t>рописью) руб. 00 коп.</w:t>
      </w:r>
      <w:r w:rsidRPr="00190CAD">
        <w:rPr>
          <w:sz w:val="26"/>
          <w:szCs w:val="26"/>
        </w:rPr>
        <w:t xml:space="preserve">          </w:t>
      </w:r>
    </w:p>
    <w:p w:rsidR="0024041A" w:rsidRPr="00190CAD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Указанная сумма является твердой ценой, устанавливается </w:t>
      </w:r>
      <w:r w:rsidR="001A6C21">
        <w:rPr>
          <w:sz w:val="26"/>
          <w:szCs w:val="26"/>
        </w:rPr>
        <w:t>С</w:t>
      </w:r>
      <w:r w:rsidRPr="00190CAD">
        <w:rPr>
          <w:sz w:val="26"/>
          <w:szCs w:val="26"/>
        </w:rPr>
        <w:t>водной таблицей стоимости (приложение №</w:t>
      </w:r>
      <w:r w:rsidR="00826A01">
        <w:rPr>
          <w:sz w:val="26"/>
          <w:szCs w:val="26"/>
        </w:rPr>
        <w:t>2</w:t>
      </w:r>
      <w:r w:rsidRPr="00190CAD">
        <w:rPr>
          <w:sz w:val="26"/>
          <w:szCs w:val="26"/>
        </w:rPr>
        <w:t xml:space="preserve"> к настоящему договору) </w:t>
      </w:r>
      <w:r w:rsidR="00AD6098" w:rsidRPr="00190CAD">
        <w:rPr>
          <w:sz w:val="26"/>
          <w:szCs w:val="26"/>
        </w:rPr>
        <w:t xml:space="preserve">и не подлежит корректировке </w:t>
      </w:r>
      <w:r w:rsidRPr="00190CAD">
        <w:rPr>
          <w:sz w:val="26"/>
          <w:szCs w:val="26"/>
        </w:rPr>
        <w:t xml:space="preserve"> до конца срока окончания работ</w:t>
      </w:r>
      <w:r w:rsidR="00637902" w:rsidRPr="00190CAD">
        <w:rPr>
          <w:sz w:val="26"/>
          <w:szCs w:val="26"/>
        </w:rPr>
        <w:t>, кроме случаев, когда Заказчик вносит технические изменения.</w:t>
      </w:r>
    </w:p>
    <w:p w:rsidR="004F7396" w:rsidRPr="00190CAD" w:rsidRDefault="004F7396" w:rsidP="005F0D68">
      <w:pPr>
        <w:jc w:val="both"/>
        <w:rPr>
          <w:b/>
          <w:i/>
          <w:color w:val="0000FF"/>
          <w:sz w:val="26"/>
          <w:szCs w:val="26"/>
        </w:rPr>
      </w:pPr>
      <w:proofErr w:type="gramStart"/>
      <w:r w:rsidRPr="00190CAD">
        <w:rPr>
          <w:b/>
          <w:i/>
          <w:color w:val="0000FF"/>
          <w:sz w:val="26"/>
          <w:szCs w:val="26"/>
        </w:rPr>
        <w:t xml:space="preserve">(Не допускается индексация цены работ </w:t>
      </w:r>
      <w:r w:rsidR="00CA29C6" w:rsidRPr="00190CAD">
        <w:rPr>
          <w:b/>
          <w:i/>
          <w:color w:val="0000FF"/>
          <w:sz w:val="26"/>
          <w:szCs w:val="26"/>
        </w:rPr>
        <w:t xml:space="preserve">по </w:t>
      </w:r>
      <w:r w:rsidRPr="00190CAD">
        <w:rPr>
          <w:b/>
          <w:i/>
          <w:color w:val="0000FF"/>
          <w:sz w:val="26"/>
          <w:szCs w:val="26"/>
        </w:rPr>
        <w:t>договор</w:t>
      </w:r>
      <w:r w:rsidR="00CA29C6" w:rsidRPr="00190CAD">
        <w:rPr>
          <w:b/>
          <w:i/>
          <w:color w:val="0000FF"/>
          <w:sz w:val="26"/>
          <w:szCs w:val="26"/>
        </w:rPr>
        <w:t>у</w:t>
      </w:r>
      <w:r w:rsidRPr="00190CAD">
        <w:rPr>
          <w:b/>
          <w:i/>
          <w:color w:val="0000FF"/>
          <w:sz w:val="26"/>
          <w:szCs w:val="26"/>
        </w:rPr>
        <w:t>.</w:t>
      </w:r>
      <w:proofErr w:type="gramEnd"/>
      <w:r w:rsidRPr="00190CAD">
        <w:rPr>
          <w:b/>
          <w:i/>
          <w:color w:val="0000FF"/>
          <w:sz w:val="26"/>
          <w:szCs w:val="26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90CAD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</w:t>
      </w:r>
      <w:r w:rsidR="00BB294F" w:rsidRPr="00190CAD">
        <w:rPr>
          <w:sz w:val="26"/>
          <w:szCs w:val="26"/>
        </w:rPr>
        <w:t xml:space="preserve">плата производится за каждый выполненный этап с оформлением акта </w:t>
      </w:r>
      <w:r w:rsidR="004206E2" w:rsidRPr="00190CAD">
        <w:rPr>
          <w:sz w:val="26"/>
          <w:szCs w:val="26"/>
        </w:rPr>
        <w:t xml:space="preserve">сдачи-приемки </w:t>
      </w:r>
      <w:r w:rsidR="00BB294F" w:rsidRPr="00190CAD">
        <w:rPr>
          <w:sz w:val="26"/>
          <w:szCs w:val="26"/>
        </w:rPr>
        <w:t>выполненных работ по этапу и счета, с последующим оформлением счета-фактуры.</w:t>
      </w:r>
    </w:p>
    <w:p w:rsidR="000820CF" w:rsidRDefault="00BB294F" w:rsidP="0083348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0820CF">
        <w:rPr>
          <w:sz w:val="26"/>
          <w:szCs w:val="26"/>
        </w:rPr>
        <w:t xml:space="preserve">Расчет производится путем перечисления денежных средств на расчетный счет Подрядчика в течение </w:t>
      </w:r>
      <w:r w:rsidR="0069436D" w:rsidRPr="000820CF">
        <w:rPr>
          <w:sz w:val="26"/>
          <w:szCs w:val="26"/>
        </w:rPr>
        <w:t>6</w:t>
      </w:r>
      <w:r w:rsidR="008C43C8" w:rsidRPr="000820CF">
        <w:rPr>
          <w:sz w:val="26"/>
          <w:szCs w:val="26"/>
        </w:rPr>
        <w:t>0 (</w:t>
      </w:r>
      <w:r w:rsidR="0069436D" w:rsidRPr="000820CF">
        <w:rPr>
          <w:sz w:val="26"/>
          <w:szCs w:val="26"/>
        </w:rPr>
        <w:t>шестидесяти</w:t>
      </w:r>
      <w:r w:rsidR="008C43C8" w:rsidRPr="000820CF">
        <w:rPr>
          <w:sz w:val="26"/>
          <w:szCs w:val="26"/>
        </w:rPr>
        <w:t>)</w:t>
      </w:r>
      <w:r w:rsidR="00FB515D" w:rsidRPr="000820CF">
        <w:rPr>
          <w:sz w:val="26"/>
          <w:szCs w:val="26"/>
        </w:rPr>
        <w:t xml:space="preserve"> календарных</w:t>
      </w:r>
      <w:r w:rsidRPr="000820CF">
        <w:rPr>
          <w:sz w:val="26"/>
          <w:szCs w:val="26"/>
        </w:rPr>
        <w:t xml:space="preserve"> дней с момента подписания актов </w:t>
      </w:r>
      <w:r w:rsidR="00DF6FCE" w:rsidRPr="000820CF">
        <w:rPr>
          <w:sz w:val="26"/>
          <w:szCs w:val="26"/>
        </w:rPr>
        <w:t xml:space="preserve">сдачи-приемки </w:t>
      </w:r>
      <w:r w:rsidRPr="000820CF">
        <w:rPr>
          <w:sz w:val="26"/>
          <w:szCs w:val="26"/>
        </w:rPr>
        <w:t>выполненных работ обеими сторонами</w:t>
      </w:r>
      <w:r w:rsidR="00B71A5C" w:rsidRPr="000820CF">
        <w:rPr>
          <w:sz w:val="26"/>
          <w:szCs w:val="26"/>
        </w:rPr>
        <w:t xml:space="preserve"> - на основании счета, выставленного подрядчиком.</w:t>
      </w:r>
    </w:p>
    <w:p w:rsidR="00BB294F" w:rsidRPr="000820CF" w:rsidRDefault="00BB294F" w:rsidP="0083348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0820CF">
        <w:rPr>
          <w:sz w:val="26"/>
          <w:szCs w:val="26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190CAD" w:rsidRDefault="00087584" w:rsidP="00087584">
      <w:p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2.6.</w:t>
      </w:r>
      <w:r w:rsidR="009F5A5B" w:rsidRPr="00190CAD">
        <w:rPr>
          <w:sz w:val="26"/>
          <w:szCs w:val="26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190CAD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2.</w:t>
      </w:r>
      <w:r w:rsidR="00833488">
        <w:rPr>
          <w:sz w:val="26"/>
          <w:szCs w:val="26"/>
        </w:rPr>
        <w:t>7</w:t>
      </w:r>
      <w:r w:rsidRPr="00190CAD">
        <w:rPr>
          <w:sz w:val="26"/>
          <w:szCs w:val="26"/>
        </w:rPr>
        <w:t xml:space="preserve">. </w:t>
      </w:r>
      <w:r w:rsidR="00B524FC" w:rsidRPr="00190CAD">
        <w:rPr>
          <w:sz w:val="26"/>
          <w:szCs w:val="26"/>
        </w:rPr>
        <w:t xml:space="preserve"> В случае выставления Подрядчиком счета на сумму</w:t>
      </w:r>
      <w:r w:rsidR="00833488">
        <w:rPr>
          <w:sz w:val="26"/>
          <w:szCs w:val="26"/>
        </w:rPr>
        <w:t>,</w:t>
      </w:r>
      <w:r w:rsidR="00B524FC" w:rsidRPr="00190CAD">
        <w:rPr>
          <w:sz w:val="26"/>
          <w:szCs w:val="26"/>
        </w:rPr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190CAD">
        <w:rPr>
          <w:sz w:val="26"/>
          <w:szCs w:val="26"/>
        </w:rPr>
        <w:t>с даты</w:t>
      </w:r>
      <w:proofErr w:type="gramEnd"/>
      <w:r w:rsidR="00B524FC" w:rsidRPr="00190CAD">
        <w:rPr>
          <w:sz w:val="26"/>
          <w:szCs w:val="26"/>
        </w:rPr>
        <w:t xml:space="preserve"> фактического получения счета Заказчиком.</w:t>
      </w:r>
    </w:p>
    <w:p w:rsidR="00B524FC" w:rsidRPr="00190CAD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2.</w:t>
      </w:r>
      <w:r w:rsidR="00833488">
        <w:rPr>
          <w:sz w:val="26"/>
          <w:szCs w:val="26"/>
        </w:rPr>
        <w:t>8</w:t>
      </w:r>
      <w:r w:rsidRPr="00190CAD">
        <w:rPr>
          <w:sz w:val="26"/>
          <w:szCs w:val="26"/>
        </w:rPr>
        <w:t>.</w:t>
      </w:r>
      <w:r w:rsidR="00B524FC" w:rsidRPr="00190CAD">
        <w:rPr>
          <w:sz w:val="26"/>
          <w:szCs w:val="26"/>
        </w:rPr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190CAD">
        <w:rPr>
          <w:sz w:val="26"/>
          <w:szCs w:val="26"/>
        </w:rPr>
        <w:t>дств с р</w:t>
      </w:r>
      <w:proofErr w:type="gramEnd"/>
      <w:r w:rsidR="00B524FC" w:rsidRPr="00190CAD">
        <w:rPr>
          <w:sz w:val="26"/>
          <w:szCs w:val="26"/>
        </w:rPr>
        <w:t>асчетного счета Заказчика.</w:t>
      </w:r>
    </w:p>
    <w:p w:rsidR="00B524FC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190CAD">
        <w:rPr>
          <w:sz w:val="26"/>
          <w:szCs w:val="26"/>
        </w:rPr>
        <w:t>2.</w:t>
      </w:r>
      <w:r w:rsidR="00833488">
        <w:rPr>
          <w:sz w:val="26"/>
          <w:szCs w:val="26"/>
        </w:rPr>
        <w:t>9</w:t>
      </w:r>
      <w:r w:rsidRPr="00190CAD">
        <w:rPr>
          <w:sz w:val="26"/>
          <w:szCs w:val="26"/>
        </w:rPr>
        <w:t xml:space="preserve">. </w:t>
      </w:r>
      <w:r w:rsidR="00B524FC" w:rsidRPr="00190CAD">
        <w:rPr>
          <w:sz w:val="26"/>
          <w:szCs w:val="26"/>
        </w:rPr>
        <w:t xml:space="preserve">Подрядчик </w:t>
      </w:r>
      <w:r w:rsidR="00B524FC" w:rsidRPr="00190CAD">
        <w:rPr>
          <w:bCs/>
          <w:sz w:val="26"/>
          <w:szCs w:val="26"/>
        </w:rPr>
        <w:t xml:space="preserve">обязан представить Заказчику счет-фактуру, </w:t>
      </w:r>
      <w:proofErr w:type="gramStart"/>
      <w:r w:rsidR="00B524FC" w:rsidRPr="00190CAD">
        <w:rPr>
          <w:bCs/>
          <w:sz w:val="26"/>
          <w:szCs w:val="26"/>
        </w:rPr>
        <w:t>выставленную</w:t>
      </w:r>
      <w:proofErr w:type="gramEnd"/>
      <w:r w:rsidR="00B524FC" w:rsidRPr="00190CAD">
        <w:rPr>
          <w:bCs/>
          <w:sz w:val="26"/>
          <w:szCs w:val="26"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190CAD">
        <w:rPr>
          <w:bCs/>
          <w:sz w:val="26"/>
          <w:szCs w:val="26"/>
        </w:rPr>
        <w:t>с даты получения</w:t>
      </w:r>
      <w:proofErr w:type="gramEnd"/>
      <w:r w:rsidR="00B524FC" w:rsidRPr="00190CAD">
        <w:rPr>
          <w:bCs/>
          <w:sz w:val="26"/>
          <w:szCs w:val="26"/>
        </w:rPr>
        <w:t xml:space="preserve"> соответствующего письменного требования Заказчика.</w:t>
      </w:r>
    </w:p>
    <w:p w:rsidR="00B31126" w:rsidRPr="00190CAD" w:rsidRDefault="00B31126" w:rsidP="00B311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2.1</w:t>
      </w:r>
      <w:r w:rsidR="00DB24CE">
        <w:rPr>
          <w:sz w:val="26"/>
          <w:szCs w:val="26"/>
        </w:rPr>
        <w:t>0</w:t>
      </w:r>
      <w:r w:rsidRPr="00190CAD">
        <w:rPr>
          <w:sz w:val="26"/>
          <w:szCs w:val="26"/>
        </w:rPr>
        <w:t>.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90CAD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Сроки выполнения работ и порядок сдачи и приемки работ</w:t>
      </w:r>
    </w:p>
    <w:p w:rsidR="00512B37" w:rsidRPr="00826A01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26A01">
        <w:rPr>
          <w:rFonts w:ascii="Times New Roman" w:hAnsi="Times New Roman" w:cs="Times New Roman"/>
          <w:sz w:val="26"/>
          <w:szCs w:val="26"/>
        </w:rPr>
        <w:t>Сроки выполнения работ</w:t>
      </w:r>
      <w:r w:rsidR="00324B8D" w:rsidRPr="00826A01">
        <w:rPr>
          <w:rFonts w:ascii="Times New Roman" w:hAnsi="Times New Roman" w:cs="Times New Roman"/>
          <w:sz w:val="26"/>
          <w:szCs w:val="26"/>
        </w:rPr>
        <w:t xml:space="preserve"> с__________г. по______</w:t>
      </w:r>
      <w:r w:rsidR="003A558B" w:rsidRPr="00826A01">
        <w:rPr>
          <w:rFonts w:ascii="Times New Roman" w:hAnsi="Times New Roman" w:cs="Times New Roman"/>
          <w:sz w:val="26"/>
          <w:szCs w:val="26"/>
        </w:rPr>
        <w:t>___г. П</w:t>
      </w:r>
      <w:r w:rsidRPr="00826A01">
        <w:rPr>
          <w:rFonts w:ascii="Times New Roman" w:hAnsi="Times New Roman" w:cs="Times New Roman"/>
          <w:sz w:val="26"/>
          <w:szCs w:val="26"/>
        </w:rPr>
        <w:t>оэтапно</w:t>
      </w:r>
      <w:r w:rsidR="003A558B" w:rsidRPr="00826A01">
        <w:rPr>
          <w:rFonts w:ascii="Times New Roman" w:hAnsi="Times New Roman" w:cs="Times New Roman"/>
          <w:sz w:val="26"/>
          <w:szCs w:val="26"/>
        </w:rPr>
        <w:t>е</w:t>
      </w:r>
      <w:r w:rsidRPr="00826A01">
        <w:rPr>
          <w:rFonts w:ascii="Times New Roman" w:hAnsi="Times New Roman" w:cs="Times New Roman"/>
          <w:sz w:val="26"/>
          <w:szCs w:val="26"/>
        </w:rPr>
        <w:t xml:space="preserve"> выполнени</w:t>
      </w:r>
      <w:r w:rsidR="003A558B" w:rsidRPr="00826A01">
        <w:rPr>
          <w:rFonts w:ascii="Times New Roman" w:hAnsi="Times New Roman" w:cs="Times New Roman"/>
          <w:sz w:val="26"/>
          <w:szCs w:val="26"/>
        </w:rPr>
        <w:t>е</w:t>
      </w:r>
      <w:r w:rsidRPr="00826A01">
        <w:rPr>
          <w:rFonts w:ascii="Times New Roman" w:hAnsi="Times New Roman" w:cs="Times New Roman"/>
          <w:sz w:val="26"/>
          <w:szCs w:val="26"/>
        </w:rPr>
        <w:t xml:space="preserve"> работ установлен</w:t>
      </w:r>
      <w:r w:rsidR="00EE5BFA" w:rsidRPr="00826A01">
        <w:rPr>
          <w:rFonts w:ascii="Times New Roman" w:hAnsi="Times New Roman" w:cs="Times New Roman"/>
          <w:sz w:val="26"/>
          <w:szCs w:val="26"/>
        </w:rPr>
        <w:t>о</w:t>
      </w:r>
      <w:r w:rsidRPr="00826A01">
        <w:rPr>
          <w:rFonts w:ascii="Times New Roman" w:hAnsi="Times New Roman" w:cs="Times New Roman"/>
          <w:sz w:val="26"/>
          <w:szCs w:val="26"/>
        </w:rPr>
        <w:t xml:space="preserve"> в </w:t>
      </w:r>
      <w:r w:rsidR="00826A01">
        <w:rPr>
          <w:rFonts w:ascii="Times New Roman" w:hAnsi="Times New Roman" w:cs="Times New Roman"/>
          <w:sz w:val="26"/>
          <w:szCs w:val="26"/>
        </w:rPr>
        <w:t>К</w:t>
      </w:r>
      <w:r w:rsidRPr="00826A01">
        <w:rPr>
          <w:rFonts w:ascii="Times New Roman" w:hAnsi="Times New Roman" w:cs="Times New Roman"/>
          <w:sz w:val="26"/>
          <w:szCs w:val="26"/>
        </w:rPr>
        <w:t xml:space="preserve">алендарном плане работ </w:t>
      </w:r>
      <w:r w:rsidR="00E032FE" w:rsidRPr="00826A01">
        <w:rPr>
          <w:rFonts w:ascii="Times New Roman" w:hAnsi="Times New Roman" w:cs="Times New Roman"/>
          <w:sz w:val="26"/>
          <w:szCs w:val="26"/>
        </w:rPr>
        <w:t>(</w:t>
      </w:r>
      <w:r w:rsidR="00A81DCE" w:rsidRPr="00826A01">
        <w:rPr>
          <w:rFonts w:ascii="Times New Roman" w:hAnsi="Times New Roman" w:cs="Times New Roman"/>
          <w:sz w:val="26"/>
          <w:szCs w:val="26"/>
        </w:rPr>
        <w:t>приложение №</w:t>
      </w:r>
      <w:r w:rsidR="007D2DEA" w:rsidRPr="00826A01">
        <w:rPr>
          <w:rFonts w:ascii="Times New Roman" w:hAnsi="Times New Roman" w:cs="Times New Roman"/>
          <w:sz w:val="26"/>
          <w:szCs w:val="26"/>
        </w:rPr>
        <w:t>3</w:t>
      </w:r>
      <w:r w:rsidRPr="00826A01">
        <w:rPr>
          <w:rFonts w:ascii="Times New Roman" w:hAnsi="Times New Roman" w:cs="Times New Roman"/>
          <w:sz w:val="26"/>
          <w:szCs w:val="26"/>
        </w:rPr>
        <w:t>)</w:t>
      </w:r>
      <w:r w:rsidR="00E205A7" w:rsidRPr="00826A01">
        <w:rPr>
          <w:rFonts w:ascii="Times New Roman" w:hAnsi="Times New Roman" w:cs="Times New Roman"/>
          <w:sz w:val="26"/>
          <w:szCs w:val="26"/>
        </w:rPr>
        <w:t>.</w:t>
      </w:r>
    </w:p>
    <w:p w:rsidR="00512B37" w:rsidRPr="00190CAD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Сдача-приемка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90CAD" w:rsidRDefault="00500492" w:rsidP="00D21C05">
      <w:pPr>
        <w:pStyle w:val="ConsNormal"/>
        <w:numPr>
          <w:ilvl w:val="2"/>
          <w:numId w:val="9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Подрядчик в день завершения работ, указанный  в календарном плане </w:t>
      </w:r>
      <w:r w:rsidR="007D2DEA" w:rsidRPr="00190CAD">
        <w:rPr>
          <w:rFonts w:ascii="Times New Roman" w:hAnsi="Times New Roman" w:cs="Times New Roman"/>
          <w:sz w:val="26"/>
          <w:szCs w:val="26"/>
        </w:rPr>
        <w:t xml:space="preserve">предоставляет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акт сдачи-приемки выполненных работ с приложением </w:t>
      </w:r>
      <w:r w:rsidR="00D21C05">
        <w:rPr>
          <w:rFonts w:ascii="Times New Roman" w:hAnsi="Times New Roman" w:cs="Times New Roman"/>
          <w:sz w:val="26"/>
          <w:szCs w:val="26"/>
        </w:rPr>
        <w:t>п</w:t>
      </w:r>
      <w:r w:rsidR="00D21C05" w:rsidRPr="00D21C05">
        <w:rPr>
          <w:rFonts w:ascii="Times New Roman" w:hAnsi="Times New Roman" w:cs="Times New Roman"/>
          <w:sz w:val="26"/>
          <w:szCs w:val="26"/>
        </w:rPr>
        <w:t>роект</w:t>
      </w:r>
      <w:r w:rsidR="00D21C05">
        <w:rPr>
          <w:rFonts w:ascii="Times New Roman" w:hAnsi="Times New Roman" w:cs="Times New Roman"/>
          <w:sz w:val="26"/>
          <w:szCs w:val="26"/>
        </w:rPr>
        <w:t>ов</w:t>
      </w:r>
      <w:r w:rsidR="00D21C05" w:rsidRPr="00D21C05">
        <w:rPr>
          <w:rFonts w:ascii="Times New Roman" w:hAnsi="Times New Roman" w:cs="Times New Roman"/>
          <w:sz w:val="26"/>
          <w:szCs w:val="26"/>
        </w:rPr>
        <w:t xml:space="preserve"> планировки территории и проект</w:t>
      </w:r>
      <w:r w:rsidR="00D21C05">
        <w:rPr>
          <w:rFonts w:ascii="Times New Roman" w:hAnsi="Times New Roman" w:cs="Times New Roman"/>
          <w:sz w:val="26"/>
          <w:szCs w:val="26"/>
        </w:rPr>
        <w:t>ов</w:t>
      </w:r>
      <w:r w:rsidR="00D21C05" w:rsidRPr="00D21C05">
        <w:rPr>
          <w:rFonts w:ascii="Times New Roman" w:hAnsi="Times New Roman" w:cs="Times New Roman"/>
          <w:sz w:val="26"/>
          <w:szCs w:val="26"/>
        </w:rPr>
        <w:t xml:space="preserve"> межевания террит</w:t>
      </w:r>
      <w:r w:rsidR="00D21C05">
        <w:rPr>
          <w:rFonts w:ascii="Times New Roman" w:hAnsi="Times New Roman" w:cs="Times New Roman"/>
          <w:sz w:val="26"/>
          <w:szCs w:val="26"/>
        </w:rPr>
        <w:t xml:space="preserve">ории </w:t>
      </w:r>
      <w:r w:rsidR="00D21C05" w:rsidRPr="00D21C05">
        <w:rPr>
          <w:rFonts w:ascii="Times New Roman" w:hAnsi="Times New Roman" w:cs="Times New Roman"/>
          <w:sz w:val="26"/>
          <w:szCs w:val="26"/>
        </w:rPr>
        <w:t>в количестве 3 (трёх) экземпляров на бумажном носителе и в электронном виде (формат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). Координаты линейного сооружения предоставить в электронном виде (формат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mid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mif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, *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) в местной системе координат и МСК-25.</w:t>
      </w:r>
      <w:r w:rsidR="00D21C05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>Сметную документацию</w:t>
      </w:r>
      <w:r w:rsidR="008C4E5B">
        <w:rPr>
          <w:rFonts w:ascii="Times New Roman" w:hAnsi="Times New Roman" w:cs="Times New Roman"/>
          <w:sz w:val="26"/>
          <w:szCs w:val="26"/>
        </w:rPr>
        <w:t xml:space="preserve"> предоставляет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в формате </w:t>
      </w:r>
      <w:r w:rsidR="00512B37" w:rsidRPr="00190CAD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512B37" w:rsidRPr="00190CAD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190C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2B37" w:rsidRPr="00190CAD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Приемка выполненных работ Заказчиком осуществляется в течение </w:t>
      </w:r>
      <w:r w:rsidR="00D76DB9" w:rsidRPr="00190CAD">
        <w:rPr>
          <w:rFonts w:ascii="Times New Roman" w:hAnsi="Times New Roman" w:cs="Times New Roman"/>
          <w:sz w:val="26"/>
          <w:szCs w:val="26"/>
        </w:rPr>
        <w:t>1</w:t>
      </w:r>
      <w:r w:rsidR="00F15D5D" w:rsidRPr="00190CAD">
        <w:rPr>
          <w:rFonts w:ascii="Times New Roman" w:hAnsi="Times New Roman" w:cs="Times New Roman"/>
          <w:sz w:val="26"/>
          <w:szCs w:val="26"/>
        </w:rPr>
        <w:t xml:space="preserve">0 </w:t>
      </w:r>
      <w:r w:rsidRPr="00190CAD">
        <w:rPr>
          <w:rFonts w:ascii="Times New Roman" w:hAnsi="Times New Roman" w:cs="Times New Roman"/>
          <w:sz w:val="26"/>
          <w:szCs w:val="26"/>
        </w:rPr>
        <w:t>(</w:t>
      </w:r>
      <w:r w:rsidR="00F15D5D" w:rsidRPr="00190CAD">
        <w:rPr>
          <w:rFonts w:ascii="Times New Roman" w:hAnsi="Times New Roman" w:cs="Times New Roman"/>
          <w:sz w:val="26"/>
          <w:szCs w:val="26"/>
        </w:rPr>
        <w:t>д</w:t>
      </w:r>
      <w:r w:rsidR="00D76DB9" w:rsidRPr="00190CAD">
        <w:rPr>
          <w:rFonts w:ascii="Times New Roman" w:hAnsi="Times New Roman" w:cs="Times New Roman"/>
          <w:sz w:val="26"/>
          <w:szCs w:val="26"/>
        </w:rPr>
        <w:t>еся</w:t>
      </w:r>
      <w:r w:rsidR="00F15D5D" w:rsidRPr="00190CAD">
        <w:rPr>
          <w:rFonts w:ascii="Times New Roman" w:hAnsi="Times New Roman" w:cs="Times New Roman"/>
          <w:sz w:val="26"/>
          <w:szCs w:val="26"/>
        </w:rPr>
        <w:t>ти</w:t>
      </w:r>
      <w:r w:rsidRPr="00190CAD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190CAD">
        <w:rPr>
          <w:rFonts w:ascii="Times New Roman" w:hAnsi="Times New Roman" w:cs="Times New Roman"/>
          <w:color w:val="000000"/>
          <w:sz w:val="26"/>
          <w:szCs w:val="26"/>
        </w:rPr>
        <w:t>с момента</w:t>
      </w:r>
      <w:r w:rsidRPr="00190CAD">
        <w:rPr>
          <w:rFonts w:ascii="Times New Roman" w:hAnsi="Times New Roman" w:cs="Times New Roman"/>
          <w:sz w:val="26"/>
          <w:szCs w:val="26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90CAD">
        <w:rPr>
          <w:rFonts w:ascii="Times New Roman" w:hAnsi="Times New Roman" w:cs="Times New Roman"/>
          <w:sz w:val="26"/>
          <w:szCs w:val="26"/>
        </w:rPr>
        <w:t xml:space="preserve">сдачи-приемки </w:t>
      </w:r>
      <w:r w:rsidRPr="00190CAD">
        <w:rPr>
          <w:rFonts w:ascii="Times New Roman" w:hAnsi="Times New Roman" w:cs="Times New Roman"/>
          <w:sz w:val="26"/>
          <w:szCs w:val="26"/>
        </w:rPr>
        <w:t>выполненных работ либо направить подрядчику мотивированный отказ от приемки работ</w:t>
      </w:r>
      <w:r w:rsidR="00CE2F2B" w:rsidRPr="00190CAD">
        <w:rPr>
          <w:rFonts w:ascii="Times New Roman" w:hAnsi="Times New Roman" w:cs="Times New Roman"/>
          <w:sz w:val="26"/>
          <w:szCs w:val="26"/>
        </w:rPr>
        <w:t xml:space="preserve"> с указанием замечаний</w:t>
      </w:r>
      <w:r w:rsidRPr="00190CA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2B37" w:rsidRPr="00190CAD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90CAD">
        <w:rPr>
          <w:sz w:val="26"/>
          <w:szCs w:val="26"/>
        </w:rPr>
        <w:t xml:space="preserve"> и техническом задании</w:t>
      </w:r>
      <w:r w:rsidRPr="00190CAD">
        <w:rPr>
          <w:sz w:val="26"/>
          <w:szCs w:val="26"/>
        </w:rPr>
        <w:t>.</w:t>
      </w:r>
    </w:p>
    <w:p w:rsidR="00D20E4B" w:rsidRPr="00190CAD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В случа</w:t>
      </w:r>
      <w:r w:rsidR="00306D65" w:rsidRPr="00190CAD">
        <w:rPr>
          <w:rFonts w:ascii="Times New Roman" w:hAnsi="Times New Roman" w:cs="Times New Roman"/>
          <w:sz w:val="26"/>
          <w:szCs w:val="26"/>
        </w:rPr>
        <w:t>е</w:t>
      </w:r>
      <w:r w:rsidRPr="00190CAD">
        <w:rPr>
          <w:rFonts w:ascii="Times New Roman" w:hAnsi="Times New Roman" w:cs="Times New Roman"/>
          <w:sz w:val="26"/>
          <w:szCs w:val="26"/>
        </w:rPr>
        <w:t xml:space="preserve"> отказа Заказчика от приемки работ сторонами в течение 5</w:t>
      </w:r>
      <w:r w:rsidR="00371DD3" w:rsidRPr="00190CAD">
        <w:rPr>
          <w:rFonts w:ascii="Times New Roman" w:hAnsi="Times New Roman" w:cs="Times New Roman"/>
          <w:sz w:val="26"/>
          <w:szCs w:val="26"/>
        </w:rPr>
        <w:t xml:space="preserve"> (пяти)</w:t>
      </w:r>
      <w:r w:rsidRPr="00190CAD">
        <w:rPr>
          <w:rFonts w:ascii="Times New Roman" w:hAnsi="Times New Roman" w:cs="Times New Roman"/>
          <w:sz w:val="26"/>
          <w:szCs w:val="26"/>
        </w:rPr>
        <w:t xml:space="preserve"> дней с момента получения Подрядчиком мотивированного отказа составляется </w:t>
      </w:r>
      <w:r w:rsidRPr="00190CAD">
        <w:rPr>
          <w:rFonts w:ascii="Times New Roman" w:hAnsi="Times New Roman" w:cs="Times New Roman"/>
          <w:sz w:val="26"/>
          <w:szCs w:val="26"/>
        </w:rPr>
        <w:lastRenderedPageBreak/>
        <w:t xml:space="preserve">двусторонний акт с перечнем необходимых доработок и сроков их устранения. 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ся</w:t>
      </w:r>
      <w:r w:rsidR="00AA2CBE" w:rsidRPr="00190CAD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са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х</w:t>
      </w:r>
      <w:r w:rsidR="00AA2CBE" w:rsidRPr="00190CAD">
        <w:rPr>
          <w:rFonts w:ascii="Times New Roman" w:hAnsi="Times New Roman" w:cs="Times New Roman"/>
          <w:sz w:val="26"/>
          <w:szCs w:val="26"/>
        </w:rPr>
        <w:t>,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z w:val="26"/>
          <w:szCs w:val="26"/>
        </w:rPr>
        <w:t>ака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z w:val="26"/>
          <w:szCs w:val="26"/>
        </w:rPr>
        <w:t>ик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е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са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ь</w:t>
      </w:r>
      <w:r w:rsidR="00AA2CBE" w:rsidRPr="00190CAD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го</w:t>
      </w:r>
      <w:r w:rsidR="00AA2CBE" w:rsidRPr="00190CAD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ро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м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ке,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z w:val="26"/>
          <w:szCs w:val="26"/>
        </w:rPr>
        <w:t>ка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ы</w:t>
      </w:r>
      <w:r w:rsidR="00AA2CBE" w:rsidRPr="00190CAD">
        <w:rPr>
          <w:rFonts w:ascii="Times New Roman" w:hAnsi="Times New Roman" w:cs="Times New Roman"/>
          <w:sz w:val="26"/>
          <w:szCs w:val="26"/>
        </w:rPr>
        <w:t>й</w:t>
      </w:r>
      <w:r w:rsidR="00AA2CBE" w:rsidRPr="00190CAD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б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ет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ть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я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жа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щ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м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ъ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Под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яд</w:t>
      </w:r>
      <w:r w:rsidR="00AA2CBE" w:rsidRPr="00190CAD">
        <w:rPr>
          <w:rFonts w:ascii="Times New Roman" w:hAnsi="Times New Roman" w:cs="Times New Roman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ку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б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й и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й</w:t>
      </w:r>
      <w:r w:rsidR="004429BB" w:rsidRPr="00190CAD">
        <w:rPr>
          <w:rFonts w:ascii="Times New Roman" w:hAnsi="Times New Roman" w:cs="Times New Roman"/>
          <w:sz w:val="26"/>
          <w:szCs w:val="26"/>
        </w:rPr>
        <w:t>.</w:t>
      </w:r>
    </w:p>
    <w:p w:rsidR="00D20E4B" w:rsidRPr="00190CAD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0CAD">
        <w:rPr>
          <w:rFonts w:ascii="Times New Roman" w:hAnsi="Times New Roman" w:cs="Times New Roman"/>
          <w:sz w:val="26"/>
          <w:szCs w:val="26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90CAD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Подрядчик обязан безво</w:t>
      </w:r>
      <w:r w:rsidR="00D21C05">
        <w:rPr>
          <w:rFonts w:ascii="Times New Roman" w:hAnsi="Times New Roman" w:cs="Times New Roman"/>
          <w:sz w:val="26"/>
          <w:szCs w:val="26"/>
        </w:rPr>
        <w:t xml:space="preserve">змездно переделать </w:t>
      </w:r>
      <w:r w:rsidRPr="00190CAD">
        <w:rPr>
          <w:rFonts w:ascii="Times New Roman" w:hAnsi="Times New Roman" w:cs="Times New Roman"/>
          <w:sz w:val="26"/>
          <w:szCs w:val="26"/>
        </w:rPr>
        <w:t>документацию и (или) пр</w:t>
      </w:r>
      <w:r w:rsidR="00D21C05">
        <w:rPr>
          <w:rFonts w:ascii="Times New Roman" w:hAnsi="Times New Roman" w:cs="Times New Roman"/>
          <w:sz w:val="26"/>
          <w:szCs w:val="26"/>
        </w:rPr>
        <w:t xml:space="preserve">овести дополнительные </w:t>
      </w:r>
      <w:r w:rsidRPr="00190CAD">
        <w:rPr>
          <w:rFonts w:ascii="Times New Roman" w:hAnsi="Times New Roman" w:cs="Times New Roman"/>
          <w:sz w:val="26"/>
          <w:szCs w:val="26"/>
        </w:rPr>
        <w:t>работы</w:t>
      </w:r>
      <w:r w:rsidR="00DA4685" w:rsidRPr="00190CAD">
        <w:rPr>
          <w:rFonts w:ascii="Times New Roman" w:hAnsi="Times New Roman" w:cs="Times New Roman"/>
          <w:sz w:val="26"/>
          <w:szCs w:val="26"/>
        </w:rPr>
        <w:t xml:space="preserve"> в случае необходимости</w:t>
      </w:r>
      <w:r w:rsidR="002A7641" w:rsidRPr="00190CAD">
        <w:rPr>
          <w:rFonts w:ascii="Times New Roman" w:hAnsi="Times New Roman" w:cs="Times New Roman"/>
          <w:sz w:val="26"/>
          <w:szCs w:val="26"/>
        </w:rPr>
        <w:t>.</w:t>
      </w:r>
      <w:r w:rsidR="00A8640D" w:rsidRPr="00190C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2B17" w:rsidRPr="00190CAD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90CAD">
        <w:rPr>
          <w:sz w:val="26"/>
          <w:szCs w:val="26"/>
        </w:rPr>
        <w:t xml:space="preserve">сдачи-приемки </w:t>
      </w:r>
      <w:r w:rsidRPr="00190CAD">
        <w:rPr>
          <w:sz w:val="26"/>
          <w:szCs w:val="26"/>
        </w:rPr>
        <w:t>выполненных работ и направляет его Подрядчику для выставления счета</w:t>
      </w:r>
      <w:r w:rsidR="00DF6FCE" w:rsidRPr="00190CAD">
        <w:rPr>
          <w:sz w:val="26"/>
          <w:szCs w:val="26"/>
        </w:rPr>
        <w:t>-фактуры</w:t>
      </w:r>
      <w:r w:rsidRPr="00190CAD">
        <w:rPr>
          <w:sz w:val="26"/>
          <w:szCs w:val="26"/>
        </w:rPr>
        <w:t xml:space="preserve"> на оплату.</w:t>
      </w:r>
    </w:p>
    <w:p w:rsidR="00B55F85" w:rsidRPr="00190CAD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190CAD">
        <w:rPr>
          <w:sz w:val="26"/>
          <w:szCs w:val="26"/>
        </w:rPr>
        <w:t xml:space="preserve">выполненных </w:t>
      </w:r>
      <w:r w:rsidRPr="00190CAD">
        <w:rPr>
          <w:sz w:val="26"/>
          <w:szCs w:val="26"/>
        </w:rPr>
        <w:t>работ по этапу.</w:t>
      </w:r>
    </w:p>
    <w:p w:rsidR="00B55F85" w:rsidRPr="00190CAD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Датой исполнения обязательств Подрядчика по Договору в целом является дата подписания акта сдачи-приемки выполненных работ последнего этапа</w:t>
      </w:r>
      <w:r w:rsidR="00AE4F20">
        <w:rPr>
          <w:sz w:val="26"/>
          <w:szCs w:val="26"/>
        </w:rPr>
        <w:t>.</w:t>
      </w:r>
    </w:p>
    <w:p w:rsidR="00512B37" w:rsidRPr="00190CAD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 случае досрочного выполнения работ, Заказчик вправе досрочно принять и оплатить работы.</w:t>
      </w:r>
    </w:p>
    <w:p w:rsidR="00AA2CBE" w:rsidRPr="00190CAD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6"/>
          <w:szCs w:val="26"/>
        </w:rPr>
      </w:pPr>
      <w:r w:rsidRPr="00190CAD">
        <w:rPr>
          <w:b w:val="0"/>
          <w:sz w:val="26"/>
          <w:szCs w:val="26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90CAD" w:rsidRDefault="00CA29C6" w:rsidP="00CA29C6">
      <w:pPr>
        <w:ind w:firstLine="709"/>
        <w:jc w:val="both"/>
        <w:rPr>
          <w:sz w:val="26"/>
          <w:szCs w:val="26"/>
        </w:rPr>
      </w:pPr>
    </w:p>
    <w:p w:rsidR="00485B75" w:rsidRPr="00190CAD" w:rsidRDefault="00485B75" w:rsidP="00485B75">
      <w:pPr>
        <w:rPr>
          <w:sz w:val="26"/>
          <w:szCs w:val="26"/>
        </w:rPr>
      </w:pPr>
    </w:p>
    <w:p w:rsidR="00512B37" w:rsidRPr="00190CAD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Обязательства  сторон</w:t>
      </w:r>
    </w:p>
    <w:p w:rsidR="00512B37" w:rsidRPr="00190CAD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>Подрядчик обязан:</w:t>
      </w:r>
    </w:p>
    <w:p w:rsidR="00512B37" w:rsidRPr="00190CAD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Своими </w:t>
      </w:r>
      <w:r w:rsidR="00223E02" w:rsidRPr="00190CAD">
        <w:rPr>
          <w:sz w:val="26"/>
          <w:szCs w:val="26"/>
        </w:rPr>
        <w:t xml:space="preserve">силами </w:t>
      </w:r>
      <w:r w:rsidRPr="00190CAD">
        <w:rPr>
          <w:sz w:val="26"/>
          <w:szCs w:val="26"/>
        </w:rPr>
        <w:t xml:space="preserve">и средствами выполнить работы </w:t>
      </w:r>
      <w:proofErr w:type="gramStart"/>
      <w:r w:rsidRPr="00190CAD">
        <w:rPr>
          <w:sz w:val="26"/>
          <w:szCs w:val="26"/>
        </w:rPr>
        <w:t>по настоящему договору в соответствии с Техническим заданием в полном объеме в соответствии</w:t>
      </w:r>
      <w:proofErr w:type="gramEnd"/>
      <w:r w:rsidRPr="00190CAD">
        <w:rPr>
          <w:sz w:val="26"/>
          <w:szCs w:val="26"/>
        </w:rPr>
        <w:t xml:space="preserve"> с </w:t>
      </w:r>
      <w:r w:rsidR="005D5323" w:rsidRPr="00190CAD">
        <w:rPr>
          <w:sz w:val="26"/>
          <w:szCs w:val="26"/>
        </w:rPr>
        <w:t>К</w:t>
      </w:r>
      <w:r w:rsidRPr="00190CAD">
        <w:rPr>
          <w:sz w:val="26"/>
          <w:szCs w:val="26"/>
        </w:rPr>
        <w:t xml:space="preserve">алендарным планом (приложение </w:t>
      </w:r>
      <w:r w:rsidR="00DA4685" w:rsidRPr="00190CAD">
        <w:rPr>
          <w:sz w:val="26"/>
          <w:szCs w:val="26"/>
        </w:rPr>
        <w:t>№</w:t>
      </w:r>
      <w:r w:rsidR="005D5323" w:rsidRPr="00190CAD">
        <w:rPr>
          <w:sz w:val="26"/>
          <w:szCs w:val="26"/>
        </w:rPr>
        <w:t xml:space="preserve">3 </w:t>
      </w:r>
      <w:r w:rsidRPr="00190CAD">
        <w:rPr>
          <w:sz w:val="26"/>
          <w:szCs w:val="26"/>
        </w:rPr>
        <w:t xml:space="preserve">к настоящему Договору) с указанными в нем этапами и сроками выполнения работ. </w:t>
      </w:r>
    </w:p>
    <w:p w:rsidR="00290AEE" w:rsidRPr="00144237" w:rsidRDefault="00290AEE" w:rsidP="00290AE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Указывать идентификатор настоящего договора:</w:t>
      </w:r>
    </w:p>
    <w:p w:rsidR="00290AEE" w:rsidRPr="0014423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- в платежных документах, в распоряжениях о переводе денежных сре</w:t>
      </w:r>
      <w:proofErr w:type="gramStart"/>
      <w:r w:rsidRPr="00144237">
        <w:rPr>
          <w:sz w:val="26"/>
          <w:szCs w:val="26"/>
        </w:rPr>
        <w:t>дств в п</w:t>
      </w:r>
      <w:proofErr w:type="gramEnd"/>
      <w:r w:rsidRPr="00144237">
        <w:rPr>
          <w:sz w:val="26"/>
          <w:szCs w:val="26"/>
        </w:rPr>
        <w:t>орядке, установленном Центральным банком Российской Федерации для указания уни</w:t>
      </w:r>
      <w:r w:rsidR="00552C04">
        <w:rPr>
          <w:sz w:val="26"/>
          <w:szCs w:val="26"/>
        </w:rPr>
        <w:t>кального идентификатора платежа;</w:t>
      </w:r>
    </w:p>
    <w:p w:rsidR="00552C04" w:rsidRPr="000A77AD" w:rsidRDefault="00552C04" w:rsidP="00552C04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0A77AD">
        <w:rPr>
          <w:sz w:val="26"/>
          <w:szCs w:val="26"/>
        </w:rPr>
        <w:t>- в контрактах (договорах), заключенных в рамках исполнения государственного контракта, через символ «/» перед номером контракта (договора).</w:t>
      </w:r>
    </w:p>
    <w:p w:rsidR="00290AEE" w:rsidRP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0A77AD">
        <w:rPr>
          <w:sz w:val="26"/>
          <w:szCs w:val="26"/>
        </w:rPr>
        <w:t>4.1.3.</w:t>
      </w:r>
      <w:r w:rsidR="00144237" w:rsidRPr="000A77AD">
        <w:rPr>
          <w:sz w:val="26"/>
          <w:szCs w:val="26"/>
        </w:rPr>
        <w:t xml:space="preserve"> </w:t>
      </w:r>
      <w:r w:rsidRPr="000A77AD">
        <w:rPr>
          <w:sz w:val="26"/>
          <w:szCs w:val="26"/>
        </w:rPr>
        <w:t xml:space="preserve">Подрядчик </w:t>
      </w:r>
      <w:r w:rsidR="003A6E61" w:rsidRPr="000A77AD">
        <w:rPr>
          <w:sz w:val="26"/>
          <w:szCs w:val="26"/>
        </w:rPr>
        <w:t>обязан выполнять работы собственными силами, без п</w:t>
      </w:r>
      <w:r w:rsidR="003A6E61" w:rsidRPr="003A6E61">
        <w:rPr>
          <w:sz w:val="26"/>
          <w:szCs w:val="26"/>
        </w:rPr>
        <w:t>ривлечения субподрядной организации</w:t>
      </w:r>
      <w:r w:rsidRPr="00290AEE">
        <w:rPr>
          <w:sz w:val="26"/>
          <w:szCs w:val="26"/>
        </w:rPr>
        <w:t xml:space="preserve">. </w:t>
      </w:r>
    </w:p>
    <w:p w:rsidR="006C46EE" w:rsidRP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B429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290AEE">
        <w:rPr>
          <w:sz w:val="26"/>
          <w:szCs w:val="26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B429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</w:t>
      </w:r>
      <w:r w:rsidR="00512B37" w:rsidRPr="00190CAD">
        <w:rPr>
          <w:sz w:val="26"/>
          <w:szCs w:val="26"/>
        </w:rPr>
        <w:lastRenderedPageBreak/>
        <w:t>настоящим Договором, не разглашать и не передавать их третьим лицам без письменного согласия Заказчика.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4.1.6</w:t>
      </w:r>
      <w:r w:rsidR="00290AEE"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Согласовывать готовую документацию с Заказчиком</w:t>
      </w:r>
      <w:r w:rsidR="00DA2057" w:rsidRPr="00190CAD">
        <w:rPr>
          <w:sz w:val="26"/>
          <w:szCs w:val="26"/>
        </w:rPr>
        <w:t>.</w:t>
      </w:r>
    </w:p>
    <w:p w:rsidR="006C46EE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B429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4.1.8</w:t>
      </w:r>
      <w:r w:rsidR="00290AEE"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8F64DD" w:rsidRPr="00190CAD">
        <w:rPr>
          <w:sz w:val="26"/>
          <w:szCs w:val="26"/>
        </w:rPr>
        <w:t xml:space="preserve">Безвозмездно откорректировать </w:t>
      </w:r>
      <w:r>
        <w:rPr>
          <w:sz w:val="26"/>
          <w:szCs w:val="26"/>
        </w:rPr>
        <w:t xml:space="preserve">документацию </w:t>
      </w:r>
      <w:r w:rsidR="000E6CDD" w:rsidRPr="00190CAD">
        <w:rPr>
          <w:sz w:val="26"/>
          <w:szCs w:val="26"/>
        </w:rPr>
        <w:t>в</w:t>
      </w:r>
      <w:r w:rsidR="00F865D0" w:rsidRPr="00190CAD">
        <w:rPr>
          <w:sz w:val="26"/>
          <w:szCs w:val="26"/>
        </w:rPr>
        <w:t xml:space="preserve"> течени</w:t>
      </w:r>
      <w:r w:rsidR="000E6CDD" w:rsidRPr="00190CAD">
        <w:rPr>
          <w:sz w:val="26"/>
          <w:szCs w:val="26"/>
        </w:rPr>
        <w:t xml:space="preserve">е </w:t>
      </w:r>
      <w:r w:rsidR="00F865D0" w:rsidRPr="00190CAD">
        <w:rPr>
          <w:sz w:val="26"/>
          <w:szCs w:val="26"/>
        </w:rPr>
        <w:t>10 (десяти) рабочих дней</w:t>
      </w:r>
      <w:r w:rsidR="001946A6" w:rsidRPr="00190CAD">
        <w:rPr>
          <w:sz w:val="26"/>
          <w:szCs w:val="26"/>
        </w:rPr>
        <w:t xml:space="preserve"> с момента получения замечаний</w:t>
      </w:r>
      <w:r w:rsidR="00F865D0" w:rsidRPr="00190CAD">
        <w:rPr>
          <w:sz w:val="26"/>
          <w:szCs w:val="26"/>
        </w:rPr>
        <w:t>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4.1.9</w:t>
      </w:r>
      <w:r w:rsidR="00290AEE"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Выполнять указания Заказчика, представленные в письменном виде, в том числе о внесении измен</w:t>
      </w:r>
      <w:r>
        <w:rPr>
          <w:sz w:val="26"/>
          <w:szCs w:val="26"/>
        </w:rPr>
        <w:t xml:space="preserve">ений и дополнений в </w:t>
      </w:r>
      <w:r w:rsidR="00512B37" w:rsidRPr="00190CAD">
        <w:rPr>
          <w:sz w:val="26"/>
          <w:szCs w:val="26"/>
        </w:rPr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0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551CFC" w:rsidRPr="00190CAD">
        <w:rPr>
          <w:sz w:val="26"/>
          <w:szCs w:val="26"/>
        </w:rPr>
        <w:t xml:space="preserve">При </w:t>
      </w:r>
      <w:r w:rsidR="008F64DD" w:rsidRPr="00190CAD">
        <w:rPr>
          <w:sz w:val="26"/>
          <w:szCs w:val="26"/>
        </w:rPr>
        <w:t>обнаружении обстоятельств,</w:t>
      </w:r>
      <w:r w:rsidR="00551CFC" w:rsidRPr="00190CAD">
        <w:rPr>
          <w:sz w:val="26"/>
          <w:szCs w:val="26"/>
        </w:rPr>
        <w:t xml:space="preserve"> у</w:t>
      </w:r>
      <w:r w:rsidR="008F64DD" w:rsidRPr="00190CAD">
        <w:rPr>
          <w:sz w:val="26"/>
          <w:szCs w:val="26"/>
        </w:rPr>
        <w:t>казанных в статье 716 Гражданского кодекса РФ, которые грозят годности</w:t>
      </w:r>
      <w:r w:rsidR="00551CFC" w:rsidRPr="00190CAD">
        <w:rPr>
          <w:sz w:val="26"/>
          <w:szCs w:val="26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90CAD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285AD0" w:rsidRPr="00190CAD">
        <w:rPr>
          <w:sz w:val="26"/>
          <w:szCs w:val="26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190CAD">
        <w:rPr>
          <w:sz w:val="26"/>
          <w:szCs w:val="26"/>
        </w:rPr>
        <w:t>4</w:t>
      </w:r>
      <w:r w:rsidR="00285AD0" w:rsidRPr="00190CAD">
        <w:rPr>
          <w:sz w:val="26"/>
          <w:szCs w:val="26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90CAD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proofErr w:type="gramStart"/>
      <w:r w:rsidR="002F3B0D" w:rsidRPr="00190CAD">
        <w:rPr>
          <w:sz w:val="26"/>
          <w:szCs w:val="26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290AEE" w:rsidRDefault="00290AEE" w:rsidP="00290AEE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FA0CCB" w:rsidRPr="00290AEE">
        <w:rPr>
          <w:sz w:val="26"/>
          <w:szCs w:val="26"/>
        </w:rPr>
        <w:t>Подрядчик обязуется:</w:t>
      </w:r>
    </w:p>
    <w:p w:rsidR="00FA0CCB" w:rsidRPr="00190CAD" w:rsidRDefault="00FA0CCB" w:rsidP="007C1ECA">
      <w:pPr>
        <w:pStyle w:val="ae"/>
        <w:tabs>
          <w:tab w:val="num" w:pos="0"/>
        </w:tabs>
        <w:ind w:left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90CAD" w:rsidRDefault="00FA0CCB" w:rsidP="00FA0CCB">
      <w:pPr>
        <w:pStyle w:val="ae"/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190CAD" w:rsidRDefault="004E5C49" w:rsidP="005D532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b/>
          <w:i/>
          <w:color w:val="0000FF"/>
          <w:sz w:val="26"/>
          <w:szCs w:val="26"/>
        </w:rPr>
      </w:pPr>
    </w:p>
    <w:p w:rsidR="00D92319" w:rsidRPr="00190CAD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>Заказчик обязан:</w:t>
      </w:r>
    </w:p>
    <w:p w:rsidR="00D92319" w:rsidRPr="00190CAD" w:rsidRDefault="004C7D73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И</w:t>
      </w:r>
      <w:r w:rsidR="00F478AD" w:rsidRPr="00190CAD">
        <w:rPr>
          <w:sz w:val="26"/>
          <w:szCs w:val="26"/>
        </w:rPr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90CAD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Оказывать содействия Подрядчику в вып</w:t>
      </w:r>
      <w:r w:rsidR="00D92319" w:rsidRPr="00190CAD">
        <w:rPr>
          <w:sz w:val="26"/>
          <w:szCs w:val="26"/>
        </w:rPr>
        <w:t>олнении работ в рамках Договора.</w:t>
      </w:r>
    </w:p>
    <w:p w:rsidR="00D92319" w:rsidRPr="00190CAD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90CAD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Заказчик имеет право осуществлять текущий </w:t>
      </w:r>
      <w:proofErr w:type="gramStart"/>
      <w:r w:rsidRPr="00190CAD">
        <w:rPr>
          <w:sz w:val="26"/>
          <w:szCs w:val="26"/>
        </w:rPr>
        <w:t>контроль за</w:t>
      </w:r>
      <w:proofErr w:type="gramEnd"/>
      <w:r w:rsidRPr="00190CAD">
        <w:rPr>
          <w:sz w:val="26"/>
          <w:szCs w:val="26"/>
        </w:rPr>
        <w:t xml:space="preserve"> деятельностью Подрядчика по исполнению настоящего договора.</w:t>
      </w:r>
    </w:p>
    <w:p w:rsidR="00485B75" w:rsidRPr="00190CAD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Ответственность  Сторон</w:t>
      </w:r>
    </w:p>
    <w:p w:rsidR="00D92319" w:rsidRPr="00190CAD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90CAD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выявление повторных замечаний  по  тем разделам </w:t>
      </w:r>
      <w:r w:rsidR="00045E44">
        <w:rPr>
          <w:sz w:val="26"/>
          <w:szCs w:val="26"/>
        </w:rPr>
        <w:t>документации</w:t>
      </w:r>
      <w:r w:rsidRPr="00190CAD">
        <w:rPr>
          <w:sz w:val="26"/>
          <w:szCs w:val="26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90CAD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190CAD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</w:t>
      </w:r>
      <w:r w:rsidR="004C7D73" w:rsidRPr="00190CAD">
        <w:rPr>
          <w:sz w:val="26"/>
          <w:szCs w:val="26"/>
        </w:rPr>
        <w:t xml:space="preserve">нарушения Подрядчиком обязательств по </w:t>
      </w:r>
      <w:r w:rsidRPr="00190CAD">
        <w:rPr>
          <w:sz w:val="26"/>
          <w:szCs w:val="26"/>
        </w:rPr>
        <w:t>выполнени</w:t>
      </w:r>
      <w:r w:rsidR="004C7D73" w:rsidRPr="00190CAD">
        <w:rPr>
          <w:sz w:val="26"/>
          <w:szCs w:val="26"/>
        </w:rPr>
        <w:t xml:space="preserve">ю работ (этапа </w:t>
      </w:r>
      <w:r w:rsidRPr="00190CAD">
        <w:rPr>
          <w:sz w:val="26"/>
          <w:szCs w:val="26"/>
        </w:rPr>
        <w:t>работ)</w:t>
      </w:r>
      <w:r w:rsidR="00DB538E" w:rsidRPr="00190CAD">
        <w:rPr>
          <w:sz w:val="26"/>
          <w:szCs w:val="26"/>
        </w:rPr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190CAD">
        <w:rPr>
          <w:sz w:val="26"/>
          <w:szCs w:val="26"/>
        </w:rPr>
        <w:t>П</w:t>
      </w:r>
      <w:r w:rsidR="00DB538E" w:rsidRPr="00190CAD">
        <w:rPr>
          <w:sz w:val="26"/>
          <w:szCs w:val="26"/>
        </w:rPr>
        <w:t>одрядчиком неустойки в размере 0,2 % от цены договора за каждый день просрочки.</w:t>
      </w:r>
      <w:r w:rsidR="00B64786" w:rsidRPr="00190CAD">
        <w:rPr>
          <w:b/>
          <w:i/>
          <w:color w:val="0000FF"/>
          <w:sz w:val="26"/>
          <w:szCs w:val="26"/>
        </w:rPr>
        <w:tab/>
      </w:r>
    </w:p>
    <w:p w:rsidR="00D20E4B" w:rsidRPr="00190CAD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90CAD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Уплата </w:t>
      </w:r>
      <w:r w:rsidR="004C7D73" w:rsidRPr="00190CAD">
        <w:rPr>
          <w:sz w:val="26"/>
          <w:szCs w:val="26"/>
        </w:rPr>
        <w:t>неустойки и штрафов</w:t>
      </w:r>
      <w:r w:rsidRPr="00190CAD">
        <w:rPr>
          <w:sz w:val="26"/>
          <w:szCs w:val="26"/>
        </w:rPr>
        <w:t xml:space="preserve"> не освобождает Стороны от исполнения своих обязательств по настоящему Договору. </w:t>
      </w:r>
    </w:p>
    <w:p w:rsidR="00D20E4B" w:rsidRPr="00190CAD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Удержание </w:t>
      </w:r>
      <w:r w:rsidR="004C7D73" w:rsidRPr="00190CAD">
        <w:rPr>
          <w:sz w:val="26"/>
          <w:szCs w:val="26"/>
        </w:rPr>
        <w:t>неустойки</w:t>
      </w:r>
      <w:r w:rsidRPr="00190CAD">
        <w:rPr>
          <w:sz w:val="26"/>
          <w:szCs w:val="26"/>
        </w:rPr>
        <w:t xml:space="preserve"> и штрафов, подлежащих уплате Подрядчиком, может быть произведено, по </w:t>
      </w:r>
      <w:r w:rsidR="004C7D73" w:rsidRPr="00190CAD">
        <w:rPr>
          <w:sz w:val="26"/>
          <w:szCs w:val="26"/>
        </w:rPr>
        <w:t>усмотрению Заказчика</w:t>
      </w:r>
      <w:r w:rsidRPr="00190CAD">
        <w:rPr>
          <w:sz w:val="26"/>
          <w:szCs w:val="26"/>
        </w:rPr>
        <w:t xml:space="preserve">, путем вычета суммы </w:t>
      </w:r>
      <w:r w:rsidR="004C7D73" w:rsidRPr="00190CAD">
        <w:rPr>
          <w:sz w:val="26"/>
          <w:szCs w:val="26"/>
        </w:rPr>
        <w:t>неустойки</w:t>
      </w:r>
      <w:r w:rsidRPr="00190CAD">
        <w:rPr>
          <w:sz w:val="26"/>
          <w:szCs w:val="26"/>
        </w:rPr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190CAD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proofErr w:type="gramStart"/>
      <w:r w:rsidRPr="00190CAD">
        <w:rPr>
          <w:sz w:val="26"/>
          <w:szCs w:val="26"/>
        </w:rPr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90CAD">
        <w:rPr>
          <w:bCs/>
          <w:sz w:val="26"/>
          <w:szCs w:val="26"/>
        </w:rPr>
        <w:t xml:space="preserve"> реконструируемого </w:t>
      </w:r>
      <w:r w:rsidRPr="00190CAD">
        <w:rPr>
          <w:sz w:val="26"/>
          <w:szCs w:val="26"/>
        </w:rPr>
        <w:t xml:space="preserve">на основании такой проектной документации </w:t>
      </w:r>
      <w:r w:rsidRPr="00190CAD">
        <w:rPr>
          <w:bCs/>
          <w:sz w:val="26"/>
          <w:szCs w:val="26"/>
        </w:rPr>
        <w:t xml:space="preserve">и т.д., </w:t>
      </w:r>
      <w:r w:rsidRPr="00190CAD">
        <w:rPr>
          <w:sz w:val="26"/>
          <w:szCs w:val="26"/>
        </w:rPr>
        <w:t>Подрядчик по требованию Заказчика обязан за свой</w:t>
      </w:r>
      <w:proofErr w:type="gramEnd"/>
      <w:r w:rsidRPr="00190CAD">
        <w:rPr>
          <w:sz w:val="26"/>
          <w:szCs w:val="26"/>
        </w:rPr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190CAD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90CAD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>5.1</w:t>
      </w:r>
      <w:r w:rsidR="00833488">
        <w:rPr>
          <w:sz w:val="26"/>
          <w:szCs w:val="26"/>
        </w:rPr>
        <w:t>0</w:t>
      </w:r>
      <w:r w:rsidRPr="00190CAD">
        <w:rPr>
          <w:sz w:val="26"/>
          <w:szCs w:val="26"/>
        </w:rPr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90CAD">
        <w:rPr>
          <w:sz w:val="26"/>
          <w:szCs w:val="26"/>
        </w:rPr>
        <w:t xml:space="preserve"> </w:t>
      </w:r>
      <w:r w:rsidRPr="00190CAD">
        <w:rPr>
          <w:sz w:val="26"/>
          <w:szCs w:val="26"/>
        </w:rPr>
        <w:t xml:space="preserve">в течение 10 рабочих дней </w:t>
      </w:r>
      <w:proofErr w:type="gramStart"/>
      <w:r w:rsidRPr="00190CAD">
        <w:rPr>
          <w:sz w:val="26"/>
          <w:szCs w:val="26"/>
        </w:rPr>
        <w:t>с даты получения</w:t>
      </w:r>
      <w:proofErr w:type="gramEnd"/>
      <w:r w:rsidRPr="00190CAD">
        <w:rPr>
          <w:sz w:val="26"/>
          <w:szCs w:val="26"/>
        </w:rPr>
        <w:t xml:space="preserve"> соответствующего письменного требования Заказчика.</w:t>
      </w:r>
    </w:p>
    <w:p w:rsidR="00A9765F" w:rsidRPr="00190CAD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F2E58" w:rsidRPr="00190CAD" w:rsidRDefault="005F2E58" w:rsidP="005F2E58">
      <w:pPr>
        <w:tabs>
          <w:tab w:val="num" w:pos="0"/>
          <w:tab w:val="left" w:pos="1080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6. Гарантийные обязательства</w:t>
      </w:r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6.3. </w:t>
      </w:r>
      <w:proofErr w:type="gramStart"/>
      <w:r w:rsidR="007C4EFD" w:rsidRPr="00190CAD">
        <w:rPr>
          <w:sz w:val="26"/>
          <w:szCs w:val="26"/>
        </w:rPr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190CAD">
        <w:rPr>
          <w:i/>
          <w:sz w:val="26"/>
          <w:szCs w:val="26"/>
        </w:rPr>
        <w:t xml:space="preserve"> </w:t>
      </w:r>
      <w:r w:rsidR="007C4EFD" w:rsidRPr="00190CAD">
        <w:rPr>
          <w:sz w:val="26"/>
          <w:szCs w:val="26"/>
        </w:rPr>
        <w:t>а также в процессе эксплуатации объекта, созданного на основе документации,</w:t>
      </w:r>
      <w:r w:rsidR="007C4EFD" w:rsidRPr="00190CAD">
        <w:rPr>
          <w:kern w:val="28"/>
          <w:sz w:val="26"/>
          <w:szCs w:val="26"/>
        </w:rPr>
        <w:t xml:space="preserve"> в течение гарантийного срока </w:t>
      </w:r>
      <w:r w:rsidR="007C4EFD" w:rsidRPr="00190CAD">
        <w:rPr>
          <w:b/>
          <w:bCs/>
          <w:sz w:val="26"/>
          <w:szCs w:val="26"/>
        </w:rPr>
        <w:t xml:space="preserve">– </w:t>
      </w:r>
      <w:r w:rsidR="007C4EFD" w:rsidRPr="00190CAD">
        <w:rPr>
          <w:b/>
          <w:sz w:val="26"/>
          <w:szCs w:val="26"/>
        </w:rPr>
        <w:t>__________</w:t>
      </w:r>
      <w:r w:rsidR="007C4EFD" w:rsidRPr="00190CAD">
        <w:rPr>
          <w:bCs/>
          <w:i/>
          <w:iCs/>
          <w:color w:val="3312FA"/>
          <w:sz w:val="26"/>
          <w:szCs w:val="26"/>
        </w:rPr>
        <w:t>___________</w:t>
      </w:r>
      <w:r w:rsidR="009118B1" w:rsidRPr="00190CAD">
        <w:rPr>
          <w:bCs/>
          <w:i/>
          <w:iCs/>
          <w:color w:val="3312FA"/>
          <w:sz w:val="26"/>
          <w:szCs w:val="26"/>
        </w:rPr>
        <w:t>(</w:t>
      </w:r>
      <w:r w:rsidR="007C4EFD" w:rsidRPr="00190CAD">
        <w:rPr>
          <w:b/>
          <w:i/>
          <w:color w:val="3312FA"/>
          <w:sz w:val="26"/>
          <w:szCs w:val="26"/>
        </w:rPr>
        <w:t xml:space="preserve">срок </w:t>
      </w:r>
      <w:r w:rsidR="007C4EFD" w:rsidRPr="00190CAD">
        <w:rPr>
          <w:b/>
          <w:i/>
          <w:color w:val="0000FF"/>
          <w:sz w:val="26"/>
          <w:szCs w:val="26"/>
        </w:rPr>
        <w:t>указывается из протокола закупки</w:t>
      </w:r>
      <w:r w:rsidR="00B3335B" w:rsidRPr="00190CAD">
        <w:rPr>
          <w:b/>
          <w:i/>
          <w:color w:val="0000FF"/>
          <w:sz w:val="26"/>
          <w:szCs w:val="26"/>
        </w:rPr>
        <w:t xml:space="preserve"> или из ТЗ</w:t>
      </w:r>
      <w:r w:rsidR="007C4EFD" w:rsidRPr="00190CAD">
        <w:rPr>
          <w:b/>
          <w:i/>
          <w:color w:val="0000FF"/>
          <w:sz w:val="26"/>
          <w:szCs w:val="26"/>
        </w:rPr>
        <w:t>)</w:t>
      </w:r>
      <w:r w:rsidR="007C4EFD" w:rsidRPr="00190CAD">
        <w:rPr>
          <w:bCs/>
          <w:iCs/>
          <w:sz w:val="26"/>
          <w:szCs w:val="26"/>
        </w:rPr>
        <w:t xml:space="preserve"> </w:t>
      </w:r>
      <w:r w:rsidR="007C4EFD" w:rsidRPr="00190CAD">
        <w:rPr>
          <w:sz w:val="26"/>
          <w:szCs w:val="26"/>
        </w:rPr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b/>
          <w:sz w:val="26"/>
          <w:szCs w:val="26"/>
        </w:rPr>
      </w:pPr>
      <w:r w:rsidRPr="00190CAD">
        <w:rPr>
          <w:sz w:val="26"/>
          <w:szCs w:val="26"/>
        </w:rPr>
        <w:t xml:space="preserve"> 6.4. При возникновении претензий по качеству выполненных Подрядчико</w:t>
      </w:r>
      <w:r w:rsidR="00EE1FF0" w:rsidRPr="00190CAD">
        <w:rPr>
          <w:sz w:val="26"/>
          <w:szCs w:val="26"/>
        </w:rPr>
        <w:t xml:space="preserve">м работ </w:t>
      </w:r>
      <w:r w:rsidR="00045E44">
        <w:rPr>
          <w:sz w:val="26"/>
          <w:szCs w:val="26"/>
        </w:rPr>
        <w:t xml:space="preserve">по разработке документации </w:t>
      </w:r>
      <w:r w:rsidR="00EE1FF0" w:rsidRPr="00190CAD">
        <w:rPr>
          <w:sz w:val="26"/>
          <w:szCs w:val="26"/>
        </w:rPr>
        <w:t xml:space="preserve">в течение гарантийного срока </w:t>
      </w:r>
      <w:r w:rsidRPr="00190CAD">
        <w:rPr>
          <w:sz w:val="26"/>
          <w:szCs w:val="26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90CAD" w:rsidRDefault="009118B1" w:rsidP="009118B1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   </w:t>
      </w:r>
      <w:proofErr w:type="gramStart"/>
      <w:r w:rsidR="005F2E58" w:rsidRPr="00190CAD">
        <w:rPr>
          <w:sz w:val="26"/>
          <w:szCs w:val="26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90CAD" w:rsidRDefault="005F2E58" w:rsidP="005F2E58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6.5. </w:t>
      </w:r>
      <w:proofErr w:type="gramStart"/>
      <w:r w:rsidRPr="00190CAD">
        <w:rPr>
          <w:sz w:val="26"/>
          <w:szCs w:val="26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90CAD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6"/>
          <w:szCs w:val="26"/>
        </w:rPr>
      </w:pPr>
      <w:r w:rsidRPr="00190CAD">
        <w:rPr>
          <w:b w:val="0"/>
          <w:sz w:val="26"/>
          <w:szCs w:val="26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90CAD">
        <w:rPr>
          <w:b w:val="0"/>
          <w:i/>
          <w:sz w:val="26"/>
          <w:szCs w:val="26"/>
        </w:rPr>
        <w:t>.</w:t>
      </w:r>
    </w:p>
    <w:p w:rsidR="005F2E58" w:rsidRPr="00190CAD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6"/>
          <w:szCs w:val="26"/>
        </w:rPr>
      </w:pPr>
      <w:r w:rsidRPr="00190CAD">
        <w:rPr>
          <w:b w:val="0"/>
          <w:spacing w:val="1"/>
          <w:sz w:val="26"/>
          <w:szCs w:val="26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90CAD" w:rsidRDefault="005F2E58" w:rsidP="005F2E58">
      <w:pPr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90CAD">
        <w:rPr>
          <w:bCs/>
          <w:sz w:val="26"/>
          <w:szCs w:val="26"/>
        </w:rPr>
        <w:t>Заказчик</w:t>
      </w:r>
      <w:r w:rsidRPr="00190CAD">
        <w:rPr>
          <w:sz w:val="26"/>
          <w:szCs w:val="26"/>
        </w:rPr>
        <w:t xml:space="preserve"> вправе составить акт в одностороннем порядке и </w:t>
      </w:r>
      <w:proofErr w:type="gramStart"/>
      <w:r w:rsidRPr="00190CAD">
        <w:rPr>
          <w:sz w:val="26"/>
          <w:szCs w:val="26"/>
        </w:rPr>
        <w:t xml:space="preserve">направить его </w:t>
      </w:r>
      <w:r w:rsidRPr="00190CAD">
        <w:rPr>
          <w:bCs/>
          <w:sz w:val="26"/>
          <w:szCs w:val="26"/>
        </w:rPr>
        <w:t>Подрядчику</w:t>
      </w:r>
      <w:r w:rsidRPr="00190CAD">
        <w:rPr>
          <w:sz w:val="26"/>
          <w:szCs w:val="26"/>
        </w:rPr>
        <w:t xml:space="preserve"> вместе с требованием устранить</w:t>
      </w:r>
      <w:proofErr w:type="gramEnd"/>
      <w:r w:rsidRPr="00190CAD">
        <w:rPr>
          <w:sz w:val="26"/>
          <w:szCs w:val="26"/>
        </w:rPr>
        <w:t xml:space="preserve"> причину нарушения.</w:t>
      </w:r>
      <w:r w:rsidR="00EE1FF0" w:rsidRPr="00190CAD">
        <w:rPr>
          <w:sz w:val="26"/>
          <w:szCs w:val="26"/>
        </w:rPr>
        <w:t xml:space="preserve"> </w:t>
      </w:r>
      <w:r w:rsidR="00B11239" w:rsidRPr="00190CAD">
        <w:rPr>
          <w:sz w:val="26"/>
          <w:szCs w:val="26"/>
        </w:rPr>
        <w:t xml:space="preserve">В этом случае </w:t>
      </w:r>
      <w:r w:rsidR="00287C5A" w:rsidRPr="00190CAD">
        <w:rPr>
          <w:sz w:val="26"/>
          <w:szCs w:val="26"/>
        </w:rPr>
        <w:t>с</w:t>
      </w:r>
      <w:r w:rsidR="00EE1FF0" w:rsidRPr="00190CAD">
        <w:rPr>
          <w:sz w:val="26"/>
          <w:szCs w:val="26"/>
        </w:rPr>
        <w:t>тороны настоящего Договора признают акт</w:t>
      </w:r>
      <w:r w:rsidR="00287C5A" w:rsidRPr="00190CAD">
        <w:rPr>
          <w:sz w:val="26"/>
          <w:szCs w:val="26"/>
        </w:rPr>
        <w:t>,</w:t>
      </w:r>
      <w:r w:rsidR="00EE1FF0" w:rsidRPr="00190CAD">
        <w:rPr>
          <w:sz w:val="26"/>
          <w:szCs w:val="26"/>
        </w:rPr>
        <w:t xml:space="preserve"> </w:t>
      </w:r>
      <w:r w:rsidR="00EE1FF0" w:rsidRPr="00190CAD">
        <w:rPr>
          <w:sz w:val="26"/>
          <w:szCs w:val="26"/>
        </w:rPr>
        <w:lastRenderedPageBreak/>
        <w:t>составленный Заказчиком в одностороннем порядке</w:t>
      </w:r>
      <w:r w:rsidR="00287C5A" w:rsidRPr="00190CAD">
        <w:rPr>
          <w:sz w:val="26"/>
          <w:szCs w:val="26"/>
        </w:rPr>
        <w:t>,</w:t>
      </w:r>
      <w:r w:rsidR="00EE1FF0" w:rsidRPr="00190CAD">
        <w:rPr>
          <w:sz w:val="26"/>
          <w:szCs w:val="26"/>
        </w:rPr>
        <w:t xml:space="preserve"> действительным и не требующим подтверждения подписью и печатью Подрядчика</w:t>
      </w:r>
    </w:p>
    <w:p w:rsidR="00AA2CBE" w:rsidRPr="00190CAD" w:rsidRDefault="005F2E58" w:rsidP="00E55A07">
      <w:pPr>
        <w:spacing w:after="24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6.8. </w:t>
      </w:r>
      <w:r w:rsidR="00394326" w:rsidRPr="00190CAD">
        <w:rPr>
          <w:sz w:val="26"/>
          <w:szCs w:val="26"/>
        </w:rPr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90CAD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Порядок разрешения споров</w:t>
      </w:r>
    </w:p>
    <w:p w:rsidR="004429BB" w:rsidRPr="00190CAD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7</w:t>
      </w:r>
      <w:r w:rsidR="004429BB" w:rsidRPr="00190CAD">
        <w:rPr>
          <w:rFonts w:ascii="Times New Roman" w:hAnsi="Times New Roman" w:cs="Times New Roman"/>
          <w:sz w:val="26"/>
          <w:szCs w:val="26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90CAD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="004429BB" w:rsidRPr="00190CAD">
        <w:rPr>
          <w:rFonts w:ascii="Times New Roman" w:hAnsi="Times New Roman" w:cs="Times New Roman"/>
          <w:sz w:val="26"/>
          <w:szCs w:val="26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90CAD">
        <w:rPr>
          <w:rFonts w:ascii="Times New Roman" w:hAnsi="Times New Roman" w:cs="Times New Roman"/>
          <w:sz w:val="26"/>
          <w:szCs w:val="26"/>
        </w:rPr>
        <w:t>ом</w:t>
      </w:r>
      <w:r w:rsidR="004429BB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EF6B37" w:rsidRPr="00190CAD">
        <w:rPr>
          <w:rFonts w:ascii="Times New Roman" w:hAnsi="Times New Roman" w:cs="Times New Roman"/>
          <w:sz w:val="26"/>
          <w:szCs w:val="26"/>
        </w:rPr>
        <w:t>случае</w:t>
      </w:r>
      <w:r w:rsidR="004429BB" w:rsidRPr="00190CAD">
        <w:rPr>
          <w:rFonts w:ascii="Times New Roman" w:hAnsi="Times New Roman" w:cs="Times New Roman"/>
          <w:sz w:val="26"/>
          <w:szCs w:val="26"/>
        </w:rPr>
        <w:t xml:space="preserve"> претензионный порядок считается не соблюденным.</w:t>
      </w:r>
    </w:p>
    <w:p w:rsidR="004429BB" w:rsidRPr="00190CAD" w:rsidRDefault="002C2537" w:rsidP="004429BB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7</w:t>
      </w:r>
      <w:r w:rsidR="004429BB" w:rsidRPr="00190CAD">
        <w:rPr>
          <w:sz w:val="26"/>
          <w:szCs w:val="26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90CAD" w:rsidRDefault="002C2537" w:rsidP="004429BB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7</w:t>
      </w:r>
      <w:r w:rsidR="004429BB" w:rsidRPr="00190CAD">
        <w:rPr>
          <w:sz w:val="26"/>
          <w:szCs w:val="26"/>
        </w:rPr>
        <w:t>.3.В случае отказа в удовлетворении претензии</w:t>
      </w:r>
      <w:r w:rsidR="0037385D" w:rsidRPr="00190CAD">
        <w:rPr>
          <w:sz w:val="26"/>
          <w:szCs w:val="26"/>
        </w:rPr>
        <w:t xml:space="preserve">, </w:t>
      </w:r>
      <w:r w:rsidR="004429BB" w:rsidRPr="00190CAD">
        <w:rPr>
          <w:sz w:val="26"/>
          <w:szCs w:val="26"/>
        </w:rPr>
        <w:t>неполу</w:t>
      </w:r>
      <w:r w:rsidR="00287C5A" w:rsidRPr="00190CAD">
        <w:rPr>
          <w:sz w:val="26"/>
          <w:szCs w:val="26"/>
        </w:rPr>
        <w:t xml:space="preserve">чении ответа на </w:t>
      </w:r>
      <w:r w:rsidR="004429BB" w:rsidRPr="00190CAD">
        <w:rPr>
          <w:sz w:val="26"/>
          <w:szCs w:val="26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90CAD">
        <w:rPr>
          <w:sz w:val="26"/>
          <w:szCs w:val="26"/>
        </w:rPr>
        <w:t xml:space="preserve">по месту </w:t>
      </w:r>
      <w:r w:rsidR="00D20E4B" w:rsidRPr="00190CAD">
        <w:rPr>
          <w:sz w:val="26"/>
          <w:szCs w:val="26"/>
        </w:rPr>
        <w:t>исполнения договора</w:t>
      </w:r>
      <w:r w:rsidR="004429BB" w:rsidRPr="00190CAD">
        <w:rPr>
          <w:sz w:val="26"/>
          <w:szCs w:val="26"/>
        </w:rPr>
        <w:t>.</w:t>
      </w:r>
    </w:p>
    <w:p w:rsidR="00485B75" w:rsidRPr="00190CAD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190CAD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6"/>
          <w:szCs w:val="26"/>
        </w:rPr>
      </w:pPr>
      <w:r w:rsidRPr="00190CAD">
        <w:rPr>
          <w:b/>
          <w:bCs/>
          <w:sz w:val="26"/>
          <w:szCs w:val="26"/>
        </w:rPr>
        <w:t>О</w:t>
      </w:r>
      <w:r w:rsidR="00512B37" w:rsidRPr="00190CAD">
        <w:rPr>
          <w:b/>
          <w:bCs/>
          <w:sz w:val="26"/>
          <w:szCs w:val="26"/>
        </w:rPr>
        <w:t>бстоятельства</w:t>
      </w:r>
      <w:r w:rsidRPr="00190CAD">
        <w:rPr>
          <w:b/>
          <w:bCs/>
          <w:sz w:val="26"/>
          <w:szCs w:val="26"/>
        </w:rPr>
        <w:t xml:space="preserve"> непреодолимой силы</w:t>
      </w:r>
    </w:p>
    <w:p w:rsidR="00271659" w:rsidRPr="00190CAD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90CAD">
        <w:rPr>
          <w:sz w:val="26"/>
          <w:szCs w:val="26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proofErr w:type="gramStart"/>
      <w:r w:rsidRPr="00190CAD">
        <w:rPr>
          <w:sz w:val="26"/>
          <w:szCs w:val="26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90CAD">
        <w:rPr>
          <w:sz w:val="26"/>
          <w:szCs w:val="26"/>
        </w:rPr>
        <w:t xml:space="preserve"> Договора, либо инициировать процедуру расторжения Договора.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90CAD">
        <w:rPr>
          <w:sz w:val="26"/>
          <w:szCs w:val="26"/>
        </w:rPr>
        <w:t>но</w:t>
      </w:r>
      <w:proofErr w:type="gramEnd"/>
      <w:r w:rsidRPr="00190CAD">
        <w:rPr>
          <w:sz w:val="26"/>
          <w:szCs w:val="26"/>
        </w:rPr>
        <w:t xml:space="preserve"> не ограничиваясь, следующее: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а) война и другие агрессии (</w:t>
      </w:r>
      <w:proofErr w:type="gramStart"/>
      <w:r w:rsidRPr="00190CAD">
        <w:rPr>
          <w:sz w:val="26"/>
          <w:szCs w:val="26"/>
        </w:rPr>
        <w:t>война</w:t>
      </w:r>
      <w:proofErr w:type="gramEnd"/>
      <w:r w:rsidRPr="00190CAD">
        <w:rPr>
          <w:sz w:val="26"/>
          <w:szCs w:val="26"/>
        </w:rPr>
        <w:t xml:space="preserve"> объявленная или нет), мобилизация или эмбарго;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г) массовые беспорядки, столкновения, забастовки;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д) другие общепринятые обстоятельства непреодолимой силы.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90CAD">
        <w:rPr>
          <w:sz w:val="26"/>
          <w:szCs w:val="26"/>
        </w:rPr>
        <w:t xml:space="preserve">    </w:t>
      </w:r>
      <w:r w:rsidRPr="00190CAD">
        <w:rPr>
          <w:sz w:val="26"/>
          <w:szCs w:val="26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90CAD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  <w:r w:rsidR="00025284" w:rsidRPr="00190CAD">
        <w:rPr>
          <w:sz w:val="26"/>
          <w:szCs w:val="26"/>
        </w:rPr>
        <w:t xml:space="preserve"> В случае</w:t>
      </w:r>
      <w:proofErr w:type="gramStart"/>
      <w:r w:rsidR="00025284" w:rsidRPr="00190CAD">
        <w:rPr>
          <w:sz w:val="26"/>
          <w:szCs w:val="26"/>
        </w:rPr>
        <w:t>,</w:t>
      </w:r>
      <w:proofErr w:type="gramEnd"/>
      <w:r w:rsidR="00025284" w:rsidRPr="00190CAD">
        <w:rPr>
          <w:sz w:val="26"/>
          <w:szCs w:val="26"/>
        </w:rPr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90CAD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6"/>
          <w:szCs w:val="26"/>
        </w:rPr>
      </w:pPr>
    </w:p>
    <w:p w:rsidR="003B17F0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Права на результаты творческой деятельности и результаты работ</w:t>
      </w:r>
    </w:p>
    <w:p w:rsidR="003B17F0" w:rsidRPr="00190CAD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 Все права на результаты творческой </w:t>
      </w:r>
      <w:proofErr w:type="gramStart"/>
      <w:r w:rsidRPr="00190CAD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созданные в процессе выполнения работ по настоящему </w:t>
      </w:r>
      <w:r w:rsidR="003B17F0" w:rsidRPr="00190CAD">
        <w:rPr>
          <w:rFonts w:ascii="Times New Roman" w:hAnsi="Times New Roman" w:cs="Times New Roman"/>
          <w:sz w:val="26"/>
          <w:szCs w:val="26"/>
        </w:rPr>
        <w:t>договору  принадлежат Заказчику.</w:t>
      </w:r>
    </w:p>
    <w:p w:rsidR="00512B37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90CAD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Изменение, прекращение и расторжение Договора</w:t>
      </w:r>
    </w:p>
    <w:p w:rsidR="008B1A1E" w:rsidRPr="00190CAD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  <w:r w:rsidR="008B1A1E" w:rsidRPr="00190CAD">
        <w:rPr>
          <w:sz w:val="26"/>
          <w:szCs w:val="26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90CAD">
        <w:rPr>
          <w:sz w:val="26"/>
          <w:szCs w:val="26"/>
        </w:rPr>
        <w:t>10</w:t>
      </w:r>
      <w:r w:rsidR="008B1A1E" w:rsidRPr="00190CAD">
        <w:rPr>
          <w:sz w:val="26"/>
          <w:szCs w:val="26"/>
        </w:rPr>
        <w:t xml:space="preserve">.2. </w:t>
      </w:r>
    </w:p>
    <w:p w:rsidR="008B1A1E" w:rsidRPr="00190CAD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90CAD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</w:t>
      </w:r>
      <w:r w:rsidR="008B1A1E" w:rsidRPr="00190CAD">
        <w:rPr>
          <w:sz w:val="26"/>
          <w:szCs w:val="26"/>
        </w:rPr>
        <w:t xml:space="preserve">В этом случае Стороны обязаны в </w:t>
      </w:r>
      <w:r w:rsidR="008B1A1E" w:rsidRPr="00190CAD">
        <w:rPr>
          <w:b/>
          <w:i/>
          <w:sz w:val="26"/>
          <w:szCs w:val="26"/>
        </w:rPr>
        <w:t>пятидневный</w:t>
      </w:r>
      <w:r w:rsidR="008B1A1E" w:rsidRPr="00190CAD">
        <w:rPr>
          <w:sz w:val="26"/>
          <w:szCs w:val="26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90CAD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</w:t>
      </w:r>
      <w:r w:rsidR="008B1A1E" w:rsidRPr="00190CAD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0CAD">
        <w:rPr>
          <w:rFonts w:ascii="Times New Roman" w:hAnsi="Times New Roman" w:cs="Times New Roman"/>
          <w:sz w:val="26"/>
          <w:szCs w:val="26"/>
        </w:rPr>
        <w:lastRenderedPageBreak/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частью настоящего Договора.</w:t>
      </w:r>
    </w:p>
    <w:p w:rsidR="003705DC" w:rsidRPr="00190CAD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90CAD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90CA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7575E" w:rsidRPr="00190CAD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 части уступки прав (требований):</w:t>
      </w:r>
    </w:p>
    <w:p w:rsidR="00C7575E" w:rsidRPr="00190CAD" w:rsidRDefault="00C7575E" w:rsidP="00C7575E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90CAD" w:rsidRDefault="00C7575E" w:rsidP="00C7575E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>10.5.2.</w:t>
      </w:r>
      <w:r w:rsidRPr="00190CAD">
        <w:rPr>
          <w:sz w:val="26"/>
          <w:szCs w:val="26"/>
        </w:rPr>
        <w:tab/>
      </w:r>
      <w:r w:rsidRPr="00190CAD">
        <w:rPr>
          <w:sz w:val="26"/>
          <w:szCs w:val="26"/>
        </w:rPr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90CAD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</w:p>
    <w:p w:rsidR="00512B37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0B57D2" w:rsidRPr="00190CAD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Настоящий договор вступает в силу с момента его заключения и действует до «__»________ 20</w:t>
      </w:r>
      <w:r w:rsidR="00826A01">
        <w:rPr>
          <w:rFonts w:ascii="Times New Roman" w:hAnsi="Times New Roman" w:cs="Times New Roman"/>
          <w:sz w:val="26"/>
          <w:szCs w:val="26"/>
        </w:rPr>
        <w:t>16г.</w:t>
      </w:r>
      <w:r w:rsidRPr="00190CAD">
        <w:rPr>
          <w:rFonts w:ascii="Times New Roman" w:hAnsi="Times New Roman" w:cs="Times New Roman"/>
          <w:sz w:val="26"/>
          <w:szCs w:val="26"/>
        </w:rPr>
        <w:t>, а в части порядка расчетов и ответственности за нарушение сторонами своих обязательств, пред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усмотренных настоящим договором </w:t>
      </w:r>
      <w:r w:rsidRPr="00190CAD">
        <w:rPr>
          <w:rFonts w:ascii="Times New Roman" w:hAnsi="Times New Roman" w:cs="Times New Roman"/>
          <w:sz w:val="26"/>
          <w:szCs w:val="26"/>
        </w:rPr>
        <w:t>–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Pr="00190CAD">
        <w:rPr>
          <w:rFonts w:ascii="Times New Roman" w:hAnsi="Times New Roman" w:cs="Times New Roman"/>
          <w:sz w:val="26"/>
          <w:szCs w:val="26"/>
        </w:rPr>
        <w:t xml:space="preserve">до полного исполнения сторонами своих обязательств. </w:t>
      </w:r>
    </w:p>
    <w:p w:rsidR="003705DC" w:rsidRPr="00190CAD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190CAD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Особые условия</w:t>
      </w:r>
      <w:r w:rsidR="00512B37" w:rsidRPr="00190CAD">
        <w:rPr>
          <w:rFonts w:ascii="Times New Roman" w:hAnsi="Times New Roman" w:cs="Times New Roman"/>
          <w:b/>
          <w:sz w:val="26"/>
          <w:szCs w:val="26"/>
        </w:rPr>
        <w:t>.</w:t>
      </w:r>
      <w:r w:rsidRPr="00190CAD">
        <w:rPr>
          <w:rFonts w:ascii="Times New Roman" w:hAnsi="Times New Roman" w:cs="Times New Roman"/>
          <w:b/>
          <w:sz w:val="26"/>
          <w:szCs w:val="26"/>
        </w:rPr>
        <w:t xml:space="preserve"> Заключительные положения.</w:t>
      </w:r>
    </w:p>
    <w:p w:rsidR="003B17F0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Настоящий Договор составлен в </w:t>
      </w:r>
      <w:r w:rsidR="000B57D2" w:rsidRPr="00190CAD">
        <w:rPr>
          <w:rFonts w:ascii="Times New Roman" w:hAnsi="Times New Roman" w:cs="Times New Roman"/>
          <w:sz w:val="26"/>
          <w:szCs w:val="26"/>
        </w:rPr>
        <w:t>2 (</w:t>
      </w:r>
      <w:r w:rsidRPr="00190CAD">
        <w:rPr>
          <w:rFonts w:ascii="Times New Roman" w:hAnsi="Times New Roman" w:cs="Times New Roman"/>
          <w:sz w:val="26"/>
          <w:szCs w:val="26"/>
        </w:rPr>
        <w:t>двух</w:t>
      </w:r>
      <w:r w:rsidR="000B57D2" w:rsidRPr="00190CAD">
        <w:rPr>
          <w:rFonts w:ascii="Times New Roman" w:hAnsi="Times New Roman" w:cs="Times New Roman"/>
          <w:sz w:val="26"/>
          <w:szCs w:val="26"/>
        </w:rPr>
        <w:t>)</w:t>
      </w:r>
      <w:r w:rsidRPr="00190CAD">
        <w:rPr>
          <w:rFonts w:ascii="Times New Roman" w:hAnsi="Times New Roman" w:cs="Times New Roman"/>
          <w:sz w:val="26"/>
          <w:szCs w:val="26"/>
        </w:rPr>
        <w:t xml:space="preserve"> экземплярах: по одному для каждой из сторон.</w:t>
      </w:r>
    </w:p>
    <w:p w:rsidR="003B17F0" w:rsidRPr="00190CAD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электронной связи, позволяющей достоверно установить, что документ исходит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от стороны договора. Документы, переданные указанными способами, должны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сопровождаться обязательным направлением оригиналов подписанных документов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заказной почтой в течение 2 (двух) рабочих дней с момента предоставления </w:t>
      </w:r>
      <w:r w:rsidRPr="00190CAD">
        <w:rPr>
          <w:rFonts w:ascii="Times New Roman" w:hAnsi="Times New Roman" w:cs="Times New Roman"/>
          <w:sz w:val="26"/>
          <w:szCs w:val="26"/>
        </w:rPr>
        <w:br/>
        <w:t>факсовой или электронной копии документа и имеют силу до</w:t>
      </w:r>
      <w:r w:rsidR="003B17F0" w:rsidRPr="00190CAD">
        <w:rPr>
          <w:rFonts w:ascii="Times New Roman" w:hAnsi="Times New Roman" w:cs="Times New Roman"/>
          <w:sz w:val="26"/>
          <w:szCs w:val="26"/>
        </w:rPr>
        <w:t xml:space="preserve"> момента получения </w:t>
      </w:r>
      <w:r w:rsidR="003B17F0" w:rsidRPr="00190CAD">
        <w:rPr>
          <w:rFonts w:ascii="Times New Roman" w:hAnsi="Times New Roman" w:cs="Times New Roman"/>
          <w:sz w:val="26"/>
          <w:szCs w:val="26"/>
        </w:rPr>
        <w:br/>
        <w:t>оригиналов.</w:t>
      </w:r>
    </w:p>
    <w:p w:rsidR="00B3335B" w:rsidRPr="00190CA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90CA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Все указанные в Договоре приложения являются его неотъемлемой частью.</w:t>
      </w:r>
    </w:p>
    <w:p w:rsidR="00B3335B" w:rsidRPr="00190CAD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Стороны принимают «Антикоррупционную оговорку», указанную в приложении №</w:t>
      </w:r>
      <w:r w:rsidR="00E55A07" w:rsidRPr="00190CAD">
        <w:rPr>
          <w:sz w:val="26"/>
          <w:szCs w:val="26"/>
        </w:rPr>
        <w:t>6</w:t>
      </w:r>
      <w:r w:rsidRPr="00190CAD">
        <w:rPr>
          <w:sz w:val="26"/>
          <w:szCs w:val="26"/>
        </w:rPr>
        <w:t xml:space="preserve"> к настоящему Договору.</w:t>
      </w:r>
    </w:p>
    <w:p w:rsidR="00385BA3" w:rsidRPr="00190CAD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К настоящему договору прилагаются:</w:t>
      </w:r>
    </w:p>
    <w:p w:rsidR="00385BA3" w:rsidRPr="00190CAD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>1</w:t>
      </w:r>
      <w:r w:rsidR="00385BA3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Pr="00190CAD">
        <w:rPr>
          <w:rFonts w:ascii="Times New Roman" w:hAnsi="Times New Roman" w:cs="Times New Roman"/>
          <w:sz w:val="26"/>
          <w:szCs w:val="26"/>
        </w:rPr>
        <w:t>«Техническое задание»</w:t>
      </w:r>
    </w:p>
    <w:p w:rsidR="00E55A07" w:rsidRPr="00190CAD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№2 «Сводная таблица стоимости» с приложением смет на виды проектных работ</w:t>
      </w:r>
    </w:p>
    <w:p w:rsidR="00385BA3" w:rsidRPr="00190CAD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>3</w:t>
      </w:r>
      <w:r w:rsidRPr="00190CAD">
        <w:rPr>
          <w:rFonts w:ascii="Times New Roman" w:hAnsi="Times New Roman" w:cs="Times New Roman"/>
          <w:sz w:val="26"/>
          <w:szCs w:val="26"/>
        </w:rPr>
        <w:t xml:space="preserve"> «Календарный план работ»</w:t>
      </w:r>
    </w:p>
    <w:p w:rsidR="00580721" w:rsidRPr="00190CAD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4 </w:t>
      </w:r>
      <w:r w:rsidR="001B5CEC" w:rsidRPr="00190CAD">
        <w:rPr>
          <w:rFonts w:ascii="Times New Roman" w:hAnsi="Times New Roman" w:cs="Times New Roman"/>
          <w:sz w:val="26"/>
          <w:szCs w:val="26"/>
        </w:rPr>
        <w:t xml:space="preserve"> «Информация о контрагенте»</w:t>
      </w:r>
      <w:r w:rsidR="00E617CC" w:rsidRPr="00190CAD"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1B5CEC" w:rsidRPr="00447110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 w:rsidRPr="00447110">
        <w:rPr>
          <w:rFonts w:ascii="Times New Roman" w:hAnsi="Times New Roman" w:cs="Times New Roman"/>
          <w:sz w:val="26"/>
          <w:szCs w:val="26"/>
        </w:rPr>
        <w:t>Приложение №</w:t>
      </w:r>
      <w:r w:rsidR="00A24BB4">
        <w:rPr>
          <w:rFonts w:ascii="Times New Roman" w:hAnsi="Times New Roman" w:cs="Times New Roman"/>
          <w:sz w:val="26"/>
          <w:szCs w:val="26"/>
        </w:rPr>
        <w:t>5</w:t>
      </w:r>
      <w:r w:rsidRPr="00447110">
        <w:rPr>
          <w:rFonts w:ascii="Times New Roman" w:hAnsi="Times New Roman" w:cs="Times New Roman"/>
          <w:sz w:val="26"/>
          <w:szCs w:val="26"/>
        </w:rPr>
        <w:t xml:space="preserve"> «Антикоррупционная оговорка»</w:t>
      </w:r>
    </w:p>
    <w:p w:rsidR="00D65300" w:rsidRDefault="00A24BB4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№6</w:t>
      </w:r>
      <w:r w:rsidR="00863A43" w:rsidRPr="00447110">
        <w:rPr>
          <w:rFonts w:ascii="Times New Roman" w:hAnsi="Times New Roman" w:cs="Times New Roman"/>
          <w:sz w:val="26"/>
          <w:szCs w:val="26"/>
        </w:rPr>
        <w:t xml:space="preserve"> «Совместное письмо Министерства Финансов РФ №  02-03-08/4213 и Федерального казначейства № 07-04-05/05-68 от 29.01.2016 г».</w:t>
      </w:r>
    </w:p>
    <w:p w:rsidR="00D31C51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D31C51" w:rsidRPr="00190CAD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FD04B5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p w:rsidR="00826A01" w:rsidRPr="00190CAD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190CAD" w:rsidTr="00190CAD">
        <w:tc>
          <w:tcPr>
            <w:tcW w:w="4926" w:type="dxa"/>
          </w:tcPr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ЗАКАЗЧИК: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Адрес: 675000, Россия, Амурская область, </w:t>
            </w:r>
            <w:proofErr w:type="spellStart"/>
            <w:r w:rsidRPr="00190CAD">
              <w:rPr>
                <w:sz w:val="26"/>
                <w:szCs w:val="26"/>
              </w:rPr>
              <w:t>г</w:t>
            </w:r>
            <w:proofErr w:type="gramStart"/>
            <w:r w:rsidRPr="00190CAD">
              <w:rPr>
                <w:sz w:val="26"/>
                <w:szCs w:val="26"/>
              </w:rPr>
              <w:t>.Б</w:t>
            </w:r>
            <w:proofErr w:type="gramEnd"/>
            <w:r w:rsidRPr="00190CAD">
              <w:rPr>
                <w:sz w:val="26"/>
                <w:szCs w:val="26"/>
              </w:rPr>
              <w:t>лаговещенск</w:t>
            </w:r>
            <w:proofErr w:type="spellEnd"/>
            <w:r w:rsidRPr="00190CAD">
              <w:rPr>
                <w:sz w:val="26"/>
                <w:szCs w:val="26"/>
              </w:rPr>
              <w:t xml:space="preserve">, </w:t>
            </w:r>
            <w:proofErr w:type="spellStart"/>
            <w:r w:rsidRPr="00190CAD">
              <w:rPr>
                <w:sz w:val="26"/>
                <w:szCs w:val="26"/>
              </w:rPr>
              <w:t>ул.Шевченко</w:t>
            </w:r>
            <w:proofErr w:type="spellEnd"/>
            <w:r w:rsidRPr="00190CAD">
              <w:rPr>
                <w:sz w:val="26"/>
                <w:szCs w:val="26"/>
              </w:rPr>
              <w:t>, 28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Филиал АО «ДРСК» «ПЭС»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Адрес: 690080, Россия, Приморский край, </w:t>
            </w:r>
            <w:proofErr w:type="spellStart"/>
            <w:r w:rsidRPr="00190CAD">
              <w:rPr>
                <w:sz w:val="26"/>
                <w:szCs w:val="26"/>
              </w:rPr>
              <w:t>г</w:t>
            </w:r>
            <w:proofErr w:type="gramStart"/>
            <w:r w:rsidRPr="00190CAD">
              <w:rPr>
                <w:sz w:val="26"/>
                <w:szCs w:val="26"/>
              </w:rPr>
              <w:t>.В</w:t>
            </w:r>
            <w:proofErr w:type="gramEnd"/>
            <w:r w:rsidRPr="00190CAD">
              <w:rPr>
                <w:sz w:val="26"/>
                <w:szCs w:val="26"/>
              </w:rPr>
              <w:t>ладивосток</w:t>
            </w:r>
            <w:proofErr w:type="spellEnd"/>
            <w:r w:rsidRPr="00190CAD">
              <w:rPr>
                <w:sz w:val="26"/>
                <w:szCs w:val="26"/>
              </w:rPr>
              <w:t xml:space="preserve">, </w:t>
            </w:r>
            <w:proofErr w:type="spellStart"/>
            <w:r w:rsidRPr="00190CAD">
              <w:rPr>
                <w:sz w:val="26"/>
                <w:szCs w:val="26"/>
              </w:rPr>
              <w:t>ул.Командорская</w:t>
            </w:r>
            <w:proofErr w:type="spellEnd"/>
            <w:r w:rsidRPr="00190CAD">
              <w:rPr>
                <w:sz w:val="26"/>
                <w:szCs w:val="26"/>
              </w:rPr>
              <w:t>, 13-а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ИНН  280 110 82 00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КПП  253 731</w:t>
            </w:r>
            <w:r w:rsidR="00B64178">
              <w:rPr>
                <w:sz w:val="26"/>
                <w:szCs w:val="26"/>
              </w:rPr>
              <w:t> </w:t>
            </w:r>
            <w:r w:rsidRPr="00190CAD">
              <w:rPr>
                <w:sz w:val="26"/>
                <w:szCs w:val="26"/>
              </w:rPr>
              <w:t>001</w:t>
            </w:r>
          </w:p>
          <w:p w:rsidR="00B64178" w:rsidRDefault="00B64178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УФК по Приморскому краю</w:t>
            </w:r>
          </w:p>
          <w:p w:rsidR="000F7F58" w:rsidRPr="00B64178" w:rsidRDefault="000F7F5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(филиал акционерного общества «Дальневосточная распределительная сетевая компания» «Приморские электрические сети»</w:t>
            </w:r>
            <w:proofErr w:type="gramEnd"/>
          </w:p>
          <w:p w:rsidR="00B64178" w:rsidRPr="00B64178" w:rsidRDefault="008B5B55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="00B64178" w:rsidRPr="00B64178">
              <w:rPr>
                <w:sz w:val="26"/>
                <w:szCs w:val="26"/>
              </w:rPr>
              <w:t>ицевой счет 41206Э51150</w:t>
            </w:r>
            <w:r>
              <w:rPr>
                <w:sz w:val="26"/>
                <w:szCs w:val="26"/>
              </w:rPr>
              <w:t>)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t>Дальневосточное</w:t>
            </w:r>
            <w:proofErr w:type="gramEnd"/>
            <w:r w:rsidRPr="00B64178">
              <w:rPr>
                <w:sz w:val="26"/>
                <w:szCs w:val="26"/>
              </w:rPr>
              <w:t xml:space="preserve"> ГУ Банка России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spellStart"/>
            <w:r w:rsidRPr="00B64178">
              <w:rPr>
                <w:sz w:val="26"/>
                <w:szCs w:val="26"/>
              </w:rPr>
              <w:t>г</w:t>
            </w:r>
            <w:proofErr w:type="gramStart"/>
            <w:r w:rsidRPr="00B64178">
              <w:rPr>
                <w:sz w:val="26"/>
                <w:szCs w:val="26"/>
              </w:rPr>
              <w:t>.В</w:t>
            </w:r>
            <w:proofErr w:type="gramEnd"/>
            <w:r w:rsidRPr="00B64178">
              <w:rPr>
                <w:sz w:val="26"/>
                <w:szCs w:val="26"/>
              </w:rPr>
              <w:t>ладивосток</w:t>
            </w:r>
            <w:proofErr w:type="spellEnd"/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t>Р</w:t>
            </w:r>
            <w:proofErr w:type="gramEnd"/>
            <w:r w:rsidRPr="00B64178">
              <w:rPr>
                <w:sz w:val="26"/>
                <w:szCs w:val="26"/>
              </w:rPr>
              <w:t>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 xml:space="preserve"> 405 018 106 050 710 000 01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БИК 040 507</w:t>
            </w:r>
            <w:r w:rsidR="00953CE5">
              <w:rPr>
                <w:sz w:val="26"/>
                <w:szCs w:val="26"/>
              </w:rPr>
              <w:t> </w:t>
            </w:r>
            <w:r w:rsidRPr="00B64178">
              <w:rPr>
                <w:sz w:val="26"/>
                <w:szCs w:val="26"/>
              </w:rPr>
              <w:t>001</w:t>
            </w:r>
          </w:p>
          <w:p w:rsid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953CE5" w:rsidRPr="00953CE5" w:rsidRDefault="00953CE5" w:rsidP="00953CE5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953CE5">
              <w:rPr>
                <w:sz w:val="26"/>
                <w:szCs w:val="26"/>
              </w:rPr>
              <w:t>УФК по Приморскому краю</w:t>
            </w:r>
          </w:p>
          <w:p w:rsidR="00953CE5" w:rsidRPr="00953CE5" w:rsidRDefault="00953CE5" w:rsidP="00953CE5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953CE5">
              <w:rPr>
                <w:sz w:val="26"/>
                <w:szCs w:val="26"/>
              </w:rPr>
              <w:t>(филиал акционерного общества «Дальневосточная распределительная сетевая компания» «Приморские электрические сети»</w:t>
            </w:r>
            <w:proofErr w:type="gramEnd"/>
          </w:p>
          <w:p w:rsidR="00953CE5" w:rsidRPr="00953CE5" w:rsidRDefault="00953CE5" w:rsidP="00953CE5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953CE5">
              <w:rPr>
                <w:sz w:val="26"/>
                <w:szCs w:val="26"/>
              </w:rPr>
              <w:t>лицевой счет 41206000120)</w:t>
            </w:r>
          </w:p>
          <w:p w:rsidR="00953CE5" w:rsidRPr="00953CE5" w:rsidRDefault="00953CE5" w:rsidP="00953CE5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953CE5">
              <w:rPr>
                <w:sz w:val="26"/>
                <w:szCs w:val="26"/>
              </w:rPr>
              <w:t>Дальневосточное</w:t>
            </w:r>
            <w:proofErr w:type="gramEnd"/>
            <w:r w:rsidRPr="00953CE5">
              <w:rPr>
                <w:sz w:val="26"/>
                <w:szCs w:val="26"/>
              </w:rPr>
              <w:t xml:space="preserve"> ГУ Банка России</w:t>
            </w:r>
          </w:p>
          <w:p w:rsidR="00953CE5" w:rsidRPr="00953CE5" w:rsidRDefault="00953CE5" w:rsidP="00953CE5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spellStart"/>
            <w:r w:rsidRPr="00953CE5">
              <w:rPr>
                <w:sz w:val="26"/>
                <w:szCs w:val="26"/>
              </w:rPr>
              <w:t>г</w:t>
            </w:r>
            <w:proofErr w:type="gramStart"/>
            <w:r w:rsidRPr="00953CE5">
              <w:rPr>
                <w:sz w:val="26"/>
                <w:szCs w:val="26"/>
              </w:rPr>
              <w:t>.В</w:t>
            </w:r>
            <w:proofErr w:type="gramEnd"/>
            <w:r w:rsidRPr="00953CE5">
              <w:rPr>
                <w:sz w:val="26"/>
                <w:szCs w:val="26"/>
              </w:rPr>
              <w:t>ладивосток</w:t>
            </w:r>
            <w:proofErr w:type="spellEnd"/>
          </w:p>
          <w:p w:rsidR="00953CE5" w:rsidRPr="00953CE5" w:rsidRDefault="00953CE5" w:rsidP="00953CE5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953CE5">
              <w:rPr>
                <w:sz w:val="26"/>
                <w:szCs w:val="26"/>
              </w:rPr>
              <w:t>Р</w:t>
            </w:r>
            <w:proofErr w:type="gramEnd"/>
            <w:r w:rsidRPr="00953CE5">
              <w:rPr>
                <w:sz w:val="26"/>
                <w:szCs w:val="26"/>
              </w:rPr>
              <w:t>/</w:t>
            </w:r>
            <w:proofErr w:type="spellStart"/>
            <w:r w:rsidRPr="00953CE5">
              <w:rPr>
                <w:sz w:val="26"/>
                <w:szCs w:val="26"/>
              </w:rPr>
              <w:t>сч</w:t>
            </w:r>
            <w:proofErr w:type="spellEnd"/>
            <w:r w:rsidRPr="00953CE5">
              <w:rPr>
                <w:sz w:val="26"/>
                <w:szCs w:val="26"/>
              </w:rPr>
              <w:t xml:space="preserve"> 405 018 106 050 710 000 01</w:t>
            </w:r>
          </w:p>
          <w:p w:rsidR="00953CE5" w:rsidRDefault="00953CE5" w:rsidP="00953CE5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953CE5">
              <w:rPr>
                <w:sz w:val="26"/>
                <w:szCs w:val="26"/>
              </w:rPr>
              <w:t>БИК 040 507 001</w:t>
            </w:r>
          </w:p>
          <w:p w:rsidR="00953CE5" w:rsidRPr="00B64178" w:rsidRDefault="00953CE5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 xml:space="preserve">Дальневосточный банк ПАО «Сбербанк» </w:t>
            </w:r>
            <w:proofErr w:type="spellStart"/>
            <w:r w:rsidRPr="00B64178">
              <w:rPr>
                <w:sz w:val="26"/>
                <w:szCs w:val="26"/>
              </w:rPr>
              <w:t>г</w:t>
            </w:r>
            <w:proofErr w:type="gramStart"/>
            <w:r w:rsidRPr="00B64178">
              <w:rPr>
                <w:sz w:val="26"/>
                <w:szCs w:val="26"/>
              </w:rPr>
              <w:t>.Х</w:t>
            </w:r>
            <w:proofErr w:type="gramEnd"/>
            <w:r w:rsidRPr="00B64178">
              <w:rPr>
                <w:sz w:val="26"/>
                <w:szCs w:val="26"/>
              </w:rPr>
              <w:t>абаровск</w:t>
            </w:r>
            <w:proofErr w:type="spellEnd"/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t>Р</w:t>
            </w:r>
            <w:proofErr w:type="gramEnd"/>
            <w:r w:rsidRPr="00B64178">
              <w:rPr>
                <w:sz w:val="26"/>
                <w:szCs w:val="26"/>
              </w:rPr>
              <w:t>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>.  407 028 105 502 601 801 73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К/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>.  301 018 106 000 000 00 608</w:t>
            </w:r>
          </w:p>
          <w:p w:rsidR="007D4DAF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БИК  040 813 608</w:t>
            </w:r>
          </w:p>
          <w:p w:rsidR="007D4DAF" w:rsidRDefault="007D4DAF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Директор филиала АО «ДРСК» «ПЭС»</w:t>
            </w: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</w:t>
            </w:r>
            <w:proofErr w:type="spellStart"/>
            <w:r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P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«_____»__________2016г</w:t>
            </w:r>
            <w:r w:rsidR="00742FC4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927" w:type="dxa"/>
          </w:tcPr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</w:tc>
      </w:tr>
    </w:tbl>
    <w:p w:rsidR="00697F7D" w:rsidRPr="000F7F58" w:rsidRDefault="008F0C50" w:rsidP="000F7F58">
      <w:pPr>
        <w:tabs>
          <w:tab w:val="left" w:pos="3712"/>
        </w:tabs>
        <w:jc w:val="right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 xml:space="preserve">                                                           </w:t>
      </w:r>
    </w:p>
    <w:p w:rsidR="00697F7D" w:rsidRDefault="00697F7D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3B69A5" w:rsidRPr="009175BA" w:rsidRDefault="009175BA" w:rsidP="009175BA">
      <w:pPr>
        <w:tabs>
          <w:tab w:val="left" w:pos="3712"/>
        </w:tabs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№1</w:t>
      </w:r>
      <w:r w:rsidR="003B69A5" w:rsidRPr="009175BA">
        <w:rPr>
          <w:sz w:val="18"/>
          <w:szCs w:val="18"/>
        </w:rPr>
        <w:t xml:space="preserve"> </w:t>
      </w:r>
    </w:p>
    <w:p w:rsidR="003B69A5" w:rsidRPr="009175BA" w:rsidRDefault="003B69A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 договору № _________</w:t>
      </w:r>
    </w:p>
    <w:p w:rsidR="003B69A5" w:rsidRPr="00190CAD" w:rsidRDefault="003B69A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9175BA">
        <w:rPr>
          <w:sz w:val="18"/>
          <w:szCs w:val="18"/>
        </w:rPr>
        <w:t>от_____.__________20</w:t>
      </w:r>
      <w:r w:rsidR="009175BA" w:rsidRP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</w:t>
      </w:r>
      <w:r w:rsidRPr="00190CAD">
        <w:rPr>
          <w:sz w:val="26"/>
          <w:szCs w:val="26"/>
        </w:rPr>
        <w:t xml:space="preserve">.    </w:t>
      </w:r>
    </w:p>
    <w:p w:rsidR="003B69A5" w:rsidRPr="00190CAD" w:rsidRDefault="003B69A5" w:rsidP="003B69A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Техническое задание</w:t>
      </w:r>
    </w:p>
    <w:p w:rsidR="003B69A5" w:rsidRPr="00190CAD" w:rsidRDefault="000A77AD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0A77AD">
        <w:rPr>
          <w:b/>
          <w:sz w:val="26"/>
          <w:szCs w:val="26"/>
        </w:rPr>
        <w:t>на выполнение документации по планировке территории</w:t>
      </w:r>
    </w:p>
    <w:p w:rsidR="003B69A5" w:rsidRPr="00190CAD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 xml:space="preserve">(Наименование объекта) </w:t>
      </w: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190CAD" w:rsidTr="00833488">
        <w:tc>
          <w:tcPr>
            <w:tcW w:w="5211" w:type="dxa"/>
          </w:tcPr>
          <w:p w:rsidR="003B69A5" w:rsidRDefault="003B69A5" w:rsidP="003B69A5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190CAD" w:rsidRDefault="00833488" w:rsidP="003B69A5">
            <w:pPr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360" w:type="dxa"/>
          </w:tcPr>
          <w:p w:rsidR="003B69A5" w:rsidRPr="00190CAD" w:rsidRDefault="003B69A5" w:rsidP="003B69A5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190CAD" w:rsidTr="00833488">
        <w:tc>
          <w:tcPr>
            <w:tcW w:w="5211" w:type="dxa"/>
          </w:tcPr>
          <w:p w:rsidR="00833488" w:rsidRPr="00190CAD" w:rsidRDefault="00833488" w:rsidP="003B69A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360" w:type="dxa"/>
          </w:tcPr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190CAD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363035" w:rsidRPr="009175BA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</w:t>
      </w:r>
      <w:r w:rsidR="009175BA">
        <w:rPr>
          <w:sz w:val="18"/>
          <w:szCs w:val="18"/>
        </w:rPr>
        <w:t>3</w:t>
      </w:r>
      <w:r w:rsidRPr="009175BA">
        <w:rPr>
          <w:sz w:val="18"/>
          <w:szCs w:val="18"/>
        </w:rPr>
        <w:t xml:space="preserve"> </w:t>
      </w:r>
    </w:p>
    <w:p w:rsidR="00363035" w:rsidRPr="009175BA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 договору № _________</w:t>
      </w:r>
    </w:p>
    <w:p w:rsidR="00363035" w:rsidRPr="00190CAD" w:rsidRDefault="0036303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9175BA">
        <w:rPr>
          <w:sz w:val="18"/>
          <w:szCs w:val="18"/>
        </w:rPr>
        <w:t>от_____.__________20</w:t>
      </w:r>
      <w:r w:rsid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</w:t>
      </w:r>
      <w:r w:rsidRPr="00190CAD">
        <w:rPr>
          <w:sz w:val="26"/>
          <w:szCs w:val="26"/>
        </w:rPr>
        <w:t xml:space="preserve">.    </w:t>
      </w: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КАЛЕНДАРНЫЙ ПЛАН РАБОТ </w:t>
      </w: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190CAD" w:rsidRDefault="000A77AD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0A77AD">
        <w:rPr>
          <w:b/>
          <w:sz w:val="26"/>
          <w:szCs w:val="26"/>
        </w:rPr>
        <w:t>на выполнение документации по планировке территории</w:t>
      </w:r>
      <w:r w:rsidR="00363035" w:rsidRPr="00190CAD">
        <w:rPr>
          <w:b/>
          <w:sz w:val="26"/>
          <w:szCs w:val="26"/>
        </w:rPr>
        <w:t xml:space="preserve">  </w:t>
      </w:r>
    </w:p>
    <w:p w:rsidR="00363035" w:rsidRPr="00190CAD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 xml:space="preserve">(Наименование объекта) </w:t>
      </w: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90CAD" w:rsidTr="007F5E80">
        <w:tc>
          <w:tcPr>
            <w:tcW w:w="780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90CAD" w:rsidRDefault="00363035" w:rsidP="001B14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Наименование </w:t>
            </w:r>
            <w:r w:rsidR="001B1480" w:rsidRPr="00190CAD">
              <w:rPr>
                <w:b/>
                <w:sz w:val="26"/>
                <w:szCs w:val="26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</w:rPr>
              <w:t xml:space="preserve">Сроки выполнения </w:t>
            </w:r>
            <w:r w:rsidRPr="00190CAD">
              <w:rPr>
                <w:b/>
                <w:sz w:val="26"/>
                <w:szCs w:val="26"/>
                <w:u w:val="single"/>
              </w:rPr>
              <w:t>начало</w:t>
            </w:r>
          </w:p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Стоимость в рублях с НДС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0A77AD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Разработка </w:t>
            </w:r>
            <w:r w:rsidR="000A77AD">
              <w:rPr>
                <w:b/>
                <w:sz w:val="26"/>
                <w:szCs w:val="26"/>
              </w:rPr>
              <w:t>проекта планировки территории и проекта межевания территории</w:t>
            </w: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190CAD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190CAD" w:rsidTr="0083348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5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190CAD" w:rsidRDefault="00541F09" w:rsidP="00363035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90CAD">
        <w:trPr>
          <w:trHeight w:val="707"/>
        </w:trPr>
        <w:tc>
          <w:tcPr>
            <w:tcW w:w="3394" w:type="dxa"/>
          </w:tcPr>
          <w:p w:rsidR="00363035" w:rsidRPr="009175BA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9175BA">
              <w:rPr>
                <w:sz w:val="18"/>
                <w:szCs w:val="18"/>
              </w:rPr>
              <w:t>Приложение №</w:t>
            </w:r>
            <w:r w:rsidR="009175BA">
              <w:rPr>
                <w:sz w:val="18"/>
                <w:szCs w:val="18"/>
              </w:rPr>
              <w:t>2</w:t>
            </w:r>
          </w:p>
          <w:p w:rsidR="00363035" w:rsidRPr="009175BA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9175BA">
              <w:rPr>
                <w:sz w:val="18"/>
                <w:szCs w:val="18"/>
              </w:rPr>
              <w:t>к  договору № _________</w:t>
            </w:r>
          </w:p>
          <w:p w:rsidR="00363035" w:rsidRPr="00190CAD" w:rsidRDefault="00363035" w:rsidP="009175BA">
            <w:pPr>
              <w:tabs>
                <w:tab w:val="left" w:pos="3712"/>
              </w:tabs>
              <w:jc w:val="right"/>
              <w:rPr>
                <w:sz w:val="26"/>
                <w:szCs w:val="26"/>
              </w:rPr>
            </w:pPr>
            <w:r w:rsidRPr="009175BA">
              <w:rPr>
                <w:sz w:val="18"/>
                <w:szCs w:val="18"/>
              </w:rPr>
              <w:t>от_____.__________20</w:t>
            </w:r>
            <w:r w:rsidR="009175BA">
              <w:rPr>
                <w:sz w:val="18"/>
                <w:szCs w:val="18"/>
              </w:rPr>
              <w:t>16</w:t>
            </w:r>
            <w:r w:rsidRPr="009175BA">
              <w:rPr>
                <w:sz w:val="18"/>
                <w:szCs w:val="18"/>
              </w:rPr>
              <w:t>г</w:t>
            </w:r>
            <w:r w:rsidRPr="00190CAD">
              <w:rPr>
                <w:sz w:val="26"/>
                <w:szCs w:val="26"/>
              </w:rPr>
              <w:t xml:space="preserve">.    </w:t>
            </w:r>
          </w:p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СВОДНАЯ ТАБЛИЦА СТОИМОСТИ РАБОТ </w:t>
      </w: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D35D73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D35D73">
        <w:rPr>
          <w:b/>
          <w:sz w:val="26"/>
          <w:szCs w:val="26"/>
        </w:rPr>
        <w:t>на выполнение документации по планировке территории</w:t>
      </w:r>
      <w:bookmarkStart w:id="0" w:name="_GoBack"/>
      <w:bookmarkEnd w:id="0"/>
      <w:r w:rsidR="00363035" w:rsidRPr="00190CAD">
        <w:rPr>
          <w:b/>
          <w:sz w:val="26"/>
          <w:szCs w:val="26"/>
        </w:rPr>
        <w:t xml:space="preserve">    </w:t>
      </w: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jc w:val="center"/>
        <w:rPr>
          <w:sz w:val="26"/>
          <w:szCs w:val="26"/>
        </w:rPr>
      </w:pPr>
      <w:r w:rsidRPr="00190CAD">
        <w:rPr>
          <w:sz w:val="26"/>
          <w:szCs w:val="26"/>
        </w:rPr>
        <w:t>(Наименование объекта)</w:t>
      </w:r>
    </w:p>
    <w:p w:rsidR="00363035" w:rsidRPr="00190CAD" w:rsidRDefault="00363035" w:rsidP="00363035">
      <w:pPr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90CAD" w:rsidTr="007F5E80">
        <w:tc>
          <w:tcPr>
            <w:tcW w:w="674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Ед.</w:t>
            </w:r>
          </w:p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Приме</w:t>
            </w:r>
          </w:p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чания</w:t>
            </w: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7</w:t>
            </w:r>
          </w:p>
        </w:tc>
      </w:tr>
      <w:tr w:rsidR="00363035" w:rsidRPr="00190CAD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 </w:t>
            </w:r>
          </w:p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190CAD" w:rsidTr="0083348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lastRenderedPageBreak/>
              <w:t xml:space="preserve"> Подрядчик: </w:t>
            </w:r>
          </w:p>
        </w:tc>
      </w:tr>
      <w:tr w:rsidR="00363035" w:rsidRPr="00190CAD">
        <w:tc>
          <w:tcPr>
            <w:tcW w:w="4785" w:type="dxa"/>
          </w:tcPr>
          <w:p w:rsidR="00363035" w:rsidRPr="00190CAD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190CAD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  <w:p w:rsidR="00363035" w:rsidRPr="00190CAD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190CAD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Pr="00190CAD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190CAD" w:rsidSect="007D2DE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B57D9" w:rsidRPr="00190CAD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190CAD">
        <w:rPr>
          <w:sz w:val="18"/>
          <w:szCs w:val="18"/>
        </w:rPr>
        <w:lastRenderedPageBreak/>
        <w:t>Приложение №</w:t>
      </w:r>
      <w:r w:rsidR="009175BA">
        <w:rPr>
          <w:sz w:val="18"/>
          <w:szCs w:val="18"/>
        </w:rPr>
        <w:t>4</w:t>
      </w:r>
      <w:r w:rsidRPr="00190CAD">
        <w:rPr>
          <w:sz w:val="18"/>
          <w:szCs w:val="18"/>
        </w:rPr>
        <w:t xml:space="preserve"> </w:t>
      </w:r>
    </w:p>
    <w:p w:rsidR="00AB57D9" w:rsidRPr="00190CAD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190CAD">
        <w:rPr>
          <w:sz w:val="18"/>
          <w:szCs w:val="18"/>
        </w:rPr>
        <w:t>к  договору № _________</w:t>
      </w:r>
    </w:p>
    <w:p w:rsidR="00AB57D9" w:rsidRPr="00190CAD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18"/>
          <w:szCs w:val="18"/>
        </w:rPr>
      </w:pPr>
      <w:r w:rsidRPr="00190CAD">
        <w:rPr>
          <w:sz w:val="18"/>
          <w:szCs w:val="18"/>
        </w:rPr>
        <w:t>от_____.__________20</w:t>
      </w:r>
      <w:r w:rsidR="009175BA">
        <w:rPr>
          <w:sz w:val="18"/>
          <w:szCs w:val="18"/>
        </w:rPr>
        <w:t>16г.</w:t>
      </w:r>
      <w:r w:rsidRPr="00190CAD">
        <w:rPr>
          <w:sz w:val="18"/>
          <w:szCs w:val="18"/>
        </w:rPr>
        <w:t xml:space="preserve">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90CAD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  <w:r w:rsidRPr="00190CAD">
              <w:rPr>
                <w:b/>
                <w:bCs/>
                <w:sz w:val="18"/>
                <w:szCs w:val="18"/>
              </w:rPr>
              <w:t>Информация о контрагенте</w:t>
            </w:r>
          </w:p>
        </w:tc>
      </w:tr>
      <w:tr w:rsidR="00AB57D9" w:rsidRPr="00190CAD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(полное </w:t>
            </w:r>
            <w:r w:rsidRPr="00190CAD">
              <w:rPr>
                <w:i/>
                <w:iCs/>
                <w:sz w:val="18"/>
                <w:szCs w:val="18"/>
              </w:rPr>
              <w:t>наименование организации, представляющей информацию)</w:t>
            </w:r>
          </w:p>
        </w:tc>
      </w:tr>
      <w:tr w:rsidR="00AB57D9" w:rsidRPr="00190CAD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№ </w:t>
            </w:r>
            <w:proofErr w:type="gramStart"/>
            <w:r w:rsidRPr="00190CAD">
              <w:rPr>
                <w:sz w:val="18"/>
                <w:szCs w:val="18"/>
              </w:rPr>
              <w:t>п</w:t>
            </w:r>
            <w:proofErr w:type="gramEnd"/>
            <w:r w:rsidRPr="00190CAD">
              <w:rPr>
                <w:sz w:val="18"/>
                <w:szCs w:val="18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Информация о </w:t>
            </w:r>
            <w:proofErr w:type="gramStart"/>
            <w:r w:rsidRPr="00190CAD">
              <w:rPr>
                <w:sz w:val="18"/>
                <w:szCs w:val="18"/>
              </w:rPr>
              <w:t>подтвержда-ющих</w:t>
            </w:r>
            <w:proofErr w:type="gramEnd"/>
            <w:r w:rsidRPr="00190CAD">
              <w:rPr>
                <w:sz w:val="18"/>
                <w:szCs w:val="18"/>
              </w:rPr>
              <w:t xml:space="preserve"> документах (наименова-ние, реквизиты и т.д.)</w:t>
            </w:r>
          </w:p>
        </w:tc>
      </w:tr>
      <w:tr w:rsidR="00AB57D9" w:rsidRPr="00190CAD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Фамилия, Имя, Отчество руководи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Серия и номер </w:t>
            </w:r>
            <w:proofErr w:type="gramStart"/>
            <w:r w:rsidRPr="00190CAD">
              <w:rPr>
                <w:sz w:val="18"/>
                <w:szCs w:val="18"/>
              </w:rPr>
              <w:t>докумен-та</w:t>
            </w:r>
            <w:proofErr w:type="gramEnd"/>
            <w:r w:rsidRPr="00190CAD">
              <w:rPr>
                <w:sz w:val="18"/>
                <w:szCs w:val="18"/>
              </w:rPr>
              <w:t>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proofErr w:type="gramStart"/>
            <w:r w:rsidRPr="00190CAD">
              <w:rPr>
                <w:sz w:val="18"/>
                <w:szCs w:val="18"/>
              </w:rPr>
              <w:t>Серия и номер докумен-та,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Руководи-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тель / участник / акционер / бенефици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90CAD" w:rsidRDefault="00AB57D9" w:rsidP="00C66E6A">
            <w:pPr>
              <w:rPr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  <w:r w:rsidRPr="00190CAD">
              <w:rPr>
                <w:rFonts w:ascii="Book Antiqua" w:hAnsi="Book Antiqua"/>
                <w:sz w:val="18"/>
                <w:szCs w:val="18"/>
              </w:rPr>
              <w:t xml:space="preserve">*  </w:t>
            </w:r>
            <w:r w:rsidRPr="00190CAD">
              <w:rPr>
                <w:rFonts w:ascii="Book Antiqua" w:hAnsi="Book Antiqua"/>
                <w:i/>
                <w:sz w:val="18"/>
                <w:szCs w:val="18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90CAD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90CAD" w:rsidRDefault="003033F3" w:rsidP="00C66E6A">
            <w:pPr>
              <w:rPr>
                <w:b/>
                <w:bCs/>
                <w:sz w:val="26"/>
                <w:szCs w:val="26"/>
              </w:rPr>
            </w:pPr>
          </w:p>
          <w:p w:rsidR="00AB57D9" w:rsidRPr="00190CAD" w:rsidRDefault="002C521E" w:rsidP="00C66E6A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90CAD" w:rsidRDefault="00AB57D9" w:rsidP="002C521E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AB57D9" w:rsidRPr="00190CAD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90CAD" w:rsidRDefault="00AB57D9" w:rsidP="00C66E6A">
            <w:pPr>
              <w:rPr>
                <w:bCs/>
                <w:sz w:val="26"/>
                <w:szCs w:val="26"/>
              </w:rPr>
            </w:pPr>
          </w:p>
        </w:tc>
        <w:tc>
          <w:tcPr>
            <w:tcW w:w="7958" w:type="dxa"/>
            <w:gridSpan w:val="7"/>
          </w:tcPr>
          <w:p w:rsidR="00AB57D9" w:rsidRPr="00190CAD" w:rsidRDefault="00AB57D9" w:rsidP="00C66E6A">
            <w:pPr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F87F61" w:rsidRPr="00190CAD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190CAD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27373E" w:rsidRPr="00190CAD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190CAD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541F09" w:rsidRPr="00190CAD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CD75B6" w:rsidRPr="009175BA" w:rsidRDefault="00CD75B6" w:rsidP="00CD75B6">
      <w:pPr>
        <w:tabs>
          <w:tab w:val="left" w:pos="3712"/>
        </w:tabs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</w:t>
      </w:r>
      <w:r w:rsidR="00A24BB4">
        <w:rPr>
          <w:sz w:val="18"/>
          <w:szCs w:val="18"/>
        </w:rPr>
        <w:t>5</w:t>
      </w:r>
    </w:p>
    <w:p w:rsidR="00CD75B6" w:rsidRPr="009175BA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договору №_________</w:t>
      </w:r>
    </w:p>
    <w:p w:rsidR="00CD75B6" w:rsidRPr="009175BA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от «____»__________20</w:t>
      </w:r>
      <w:r w:rsid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г.</w:t>
      </w:r>
    </w:p>
    <w:p w:rsidR="009175BA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АНТИКОРРУПЦИОННАЯ ОГОВОРКА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1.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90CAD">
        <w:rPr>
          <w:color w:val="000000" w:themeColor="text1"/>
          <w:sz w:val="26"/>
          <w:szCs w:val="26"/>
        </w:rPr>
        <w:t>с даты направления</w:t>
      </w:r>
      <w:proofErr w:type="gramEnd"/>
      <w:r w:rsidRPr="00190CAD">
        <w:rPr>
          <w:color w:val="000000" w:themeColor="text1"/>
          <w:sz w:val="26"/>
          <w:szCs w:val="26"/>
        </w:rPr>
        <w:t xml:space="preserve"> письменного уведомления.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90CAD">
        <w:rPr>
          <w:color w:val="000000" w:themeColor="text1"/>
          <w:sz w:val="26"/>
          <w:szCs w:val="26"/>
        </w:rPr>
        <w:t xml:space="preserve"> доходов, полученных преступным путем.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2.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190CAD">
        <w:rPr>
          <w:color w:val="000000" w:themeColor="text1"/>
          <w:sz w:val="26"/>
          <w:szCs w:val="26"/>
        </w:rPr>
        <w:t>дача</w:t>
      </w:r>
      <w:proofErr w:type="gramEnd"/>
      <w:r w:rsidRPr="00190CAD">
        <w:rPr>
          <w:color w:val="000000" w:themeColor="text1"/>
          <w:sz w:val="26"/>
          <w:szCs w:val="26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1.</w:t>
      </w:r>
      <w:r w:rsidRPr="00190CAD">
        <w:rPr>
          <w:color w:val="000000" w:themeColor="text1"/>
          <w:sz w:val="26"/>
          <w:szCs w:val="26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190CAD">
          <w:rPr>
            <w:rStyle w:val="af"/>
            <w:sz w:val="26"/>
            <w:szCs w:val="26"/>
          </w:rPr>
          <w:t>http://www.rao-esv.ru/fraud</w:t>
        </w:r>
      </w:hyperlink>
      <w:r w:rsidRPr="00190CAD">
        <w:rPr>
          <w:color w:val="000000" w:themeColor="text1"/>
          <w:sz w:val="26"/>
          <w:szCs w:val="26"/>
        </w:rPr>
        <w:t xml:space="preserve"> 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2.</w:t>
      </w:r>
      <w:r w:rsidRPr="00190CAD">
        <w:rPr>
          <w:color w:val="000000" w:themeColor="text1"/>
          <w:sz w:val="26"/>
          <w:szCs w:val="26"/>
        </w:rPr>
        <w:tab/>
        <w:t xml:space="preserve">Электронной почты на адрес: </w:t>
      </w:r>
      <w:hyperlink r:id="rId10" w:history="1">
        <w:r w:rsidRPr="00190CAD">
          <w:rPr>
            <w:rStyle w:val="af"/>
            <w:sz w:val="26"/>
            <w:szCs w:val="26"/>
          </w:rPr>
          <w:t>fraud@rao-esv.ru</w:t>
        </w:r>
      </w:hyperlink>
      <w:r w:rsidRPr="00190CAD">
        <w:rPr>
          <w:color w:val="000000" w:themeColor="text1"/>
          <w:sz w:val="26"/>
          <w:szCs w:val="26"/>
        </w:rPr>
        <w:t xml:space="preserve"> 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3.</w:t>
      </w:r>
      <w:r w:rsidRPr="00190CAD">
        <w:rPr>
          <w:color w:val="000000" w:themeColor="text1"/>
          <w:sz w:val="26"/>
          <w:szCs w:val="26"/>
        </w:rPr>
        <w:tab/>
        <w:t>Обращения на телефонный автоответчик по номеру + 7 (495) 287-67-05 (круглосуточно).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3.</w:t>
      </w:r>
    </w:p>
    <w:p w:rsidR="00CD75B6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lastRenderedPageBreak/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90CAD">
        <w:rPr>
          <w:color w:val="000000" w:themeColor="text1"/>
          <w:sz w:val="26"/>
          <w:szCs w:val="26"/>
        </w:rPr>
        <w:t>произошло</w:t>
      </w:r>
      <w:proofErr w:type="gramEnd"/>
      <w:r w:rsidRPr="00190CAD">
        <w:rPr>
          <w:color w:val="000000" w:themeColor="text1"/>
          <w:sz w:val="26"/>
          <w:szCs w:val="26"/>
        </w:rPr>
        <w:t>/не произойдет или не исполнения действий, предусмотренных в Статье 2 настоящего приложения №</w:t>
      </w:r>
      <w:r w:rsidR="009175BA">
        <w:rPr>
          <w:color w:val="000000" w:themeColor="text1"/>
          <w:sz w:val="26"/>
          <w:szCs w:val="26"/>
        </w:rPr>
        <w:t>6</w:t>
      </w:r>
      <w:r w:rsidRPr="00190CAD">
        <w:rPr>
          <w:color w:val="000000" w:themeColor="text1"/>
          <w:sz w:val="26"/>
          <w:szCs w:val="26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90CAD">
        <w:rPr>
          <w:color w:val="000000" w:themeColor="text1"/>
          <w:sz w:val="26"/>
          <w:szCs w:val="26"/>
        </w:rPr>
        <w:t>был</w:t>
      </w:r>
      <w:proofErr w:type="gramEnd"/>
      <w:r w:rsidRPr="00190CAD">
        <w:rPr>
          <w:color w:val="000000" w:themeColor="text1"/>
          <w:sz w:val="26"/>
          <w:szCs w:val="26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190CAD" w:rsidTr="00B6417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833488" w:rsidRPr="00190CAD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p w:rsidR="00D87C9B" w:rsidRPr="00190CAD" w:rsidRDefault="00D87C9B" w:rsidP="00D87C9B">
      <w:pPr>
        <w:ind w:left="3540" w:firstLine="708"/>
        <w:jc w:val="right"/>
        <w:rPr>
          <w:sz w:val="26"/>
          <w:szCs w:val="26"/>
        </w:rPr>
      </w:pPr>
    </w:p>
    <w:p w:rsidR="008F0C50" w:rsidRPr="00190CAD" w:rsidRDefault="008F0C50" w:rsidP="00833488">
      <w:pPr>
        <w:ind w:left="3540" w:firstLine="708"/>
        <w:rPr>
          <w:sz w:val="26"/>
          <w:szCs w:val="26"/>
        </w:rPr>
      </w:pPr>
    </w:p>
    <w:p w:rsidR="008F0C50" w:rsidRDefault="008F0C50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572E6E" w:rsidRDefault="002D1AFD" w:rsidP="002D1AFD">
      <w:pPr>
        <w:ind w:left="3540" w:firstLine="708"/>
      </w:pPr>
      <w:r>
        <w:t xml:space="preserve">                                         </w:t>
      </w:r>
      <w:r>
        <w:tab/>
      </w:r>
      <w:r>
        <w:tab/>
      </w:r>
      <w:r w:rsidR="00A24BB4">
        <w:t>Приложение № 6</w:t>
      </w:r>
    </w:p>
    <w:p w:rsidR="002D1AFD" w:rsidRPr="00572E6E" w:rsidRDefault="002D1AFD" w:rsidP="002D1AFD">
      <w:pPr>
        <w:ind w:left="3540" w:firstLine="708"/>
        <w:jc w:val="right"/>
      </w:pPr>
      <w:r w:rsidRPr="00572E6E">
        <w:t>к договору №_________</w:t>
      </w:r>
    </w:p>
    <w:p w:rsidR="002D1AFD" w:rsidRPr="00572E6E" w:rsidRDefault="002D1AFD" w:rsidP="002D1AFD">
      <w:pPr>
        <w:ind w:left="3540" w:firstLine="708"/>
        <w:jc w:val="right"/>
      </w:pPr>
      <w:r w:rsidRPr="00572E6E">
        <w:t>от «____»__________2016г.</w:t>
      </w:r>
    </w:p>
    <w:p w:rsidR="002D1AFD" w:rsidRPr="00572E6E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МИНИСТЕРСТВО ФИНАНСОВ РОССИЙСКОЙ ФЕДЕРАЦИИ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N 02-03-08/4213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ФЕДЕРАЛЬНОЕ КАЗНАЧЕЙСТВО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N 07-04-05/05-68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ПИСЬМО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от 29 января 2016 года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О РЕАЛИЗАЦИИ ЧАСТИ 2 СТАТЬИ 5 ФЕДЕРАЛЬНОГО ЗАКОНА 359-ФЗ</w:t>
      </w:r>
    </w:p>
    <w:p w:rsidR="002D1AFD" w:rsidRPr="00911AAF" w:rsidRDefault="002D1AFD" w:rsidP="002D1AFD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Министерство финансов Российской Федерации и Федеральное казначейство в целях реализации </w:t>
      </w:r>
      <w:hyperlink r:id="rId11" w:history="1">
        <w:r w:rsidRPr="00911AAF">
          <w:rPr>
            <w:color w:val="0000FF"/>
            <w:sz w:val="20"/>
            <w:szCs w:val="20"/>
          </w:rPr>
          <w:t>части 2 статьи 5</w:t>
        </w:r>
      </w:hyperlink>
      <w:r w:rsidRPr="00911AAF">
        <w:rPr>
          <w:sz w:val="20"/>
          <w:szCs w:val="20"/>
        </w:rPr>
        <w:t xml:space="preserve"> Федерального закона от 14 декабря 2015 г. N 359-ФЗ "О федеральном бюджете на 2016 год" (далее - Федеральный закон N 359-ФЗ) сообщают о мерах, которые должны обеспечить главные распорядители средств федерального бюджета и территориальные органы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1. </w:t>
      </w:r>
      <w:proofErr w:type="gramStart"/>
      <w:r w:rsidRPr="00911AAF">
        <w:rPr>
          <w:sz w:val="20"/>
          <w:szCs w:val="20"/>
        </w:rPr>
        <w:t xml:space="preserve">Главные распорядители средств федерального бюджета при заключении ими, а также подведомственными получателями средств федерального бюджета государственных контрактов, договоров (соглашений), заключаемых в рамках их исполнения, контрактов, договоров, соглашений, определенных </w:t>
      </w:r>
      <w:hyperlink r:id="rId12" w:history="1">
        <w:r w:rsidRPr="00911AAF">
          <w:rPr>
            <w:color w:val="0000FF"/>
            <w:sz w:val="20"/>
            <w:szCs w:val="20"/>
          </w:rPr>
          <w:t>частью 2 статьи 5</w:t>
        </w:r>
      </w:hyperlink>
      <w:r w:rsidRPr="00911AAF">
        <w:rPr>
          <w:sz w:val="20"/>
          <w:szCs w:val="20"/>
        </w:rPr>
        <w:t xml:space="preserve"> Федерального закона N 359-ФЗ (далее - при совместном упоминании государственные контракты, соглашения, контракты, договоры) и подлежащих казначейскому сопровождению, включают в них следующие условия: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а) о запрете перечисления средств, предоставленных юридическим лицам на основании государственных контрактов, соглашений, контрактов, договоров) (далее - средства, организации):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на счета, открытые организации в кредитной организации (за исключением случаев оплаты обязательств организации в иностранной валюте, оплаты труда с учетом начислений и социальных выплат, оплаты фактически выполненных организацией работ, оказанных услуг, поставленных товаров, источником финансового обеспечения которых являются средства, при предоставлении документов (копий платежных поручений, реестров платежных поручений и иных документов), подтверждающих факт оплаты организацией указанных расходов, а также возмещения</w:t>
      </w:r>
      <w:proofErr w:type="gramEnd"/>
      <w:r w:rsidRPr="00911AAF">
        <w:rPr>
          <w:sz w:val="20"/>
          <w:szCs w:val="20"/>
        </w:rPr>
        <w:t xml:space="preserve"> произведенных организацией расходов (части расходов), если нормативными правовыми актами, регулирующими порядок предоставления средств, государственными контрактами, соглашениями, контрактами, договорами предусмотрено такое возмещение расходов (части расходов);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качестве взноса в уставный (складочный) капитал другой организации, если положениями нормативных правовых актов, регулирующих порядок предоставления средств, не предусмотрена возможность их перечисления указанной организации;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целях размещения средств на депозитах, а также в иных финансовых инструментах, если федеральными законами не установлено иное;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б) об осуществлении операций, связанных с исполнением обязательств по государственным контрактам, соглашениям, контрактам, договорам, на лицевых счетах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в) о представлении в территориальные органы Федерального казначейства (далее - органы Федерального казначейства) документов, предусмотренных </w:t>
      </w:r>
      <w:hyperlink r:id="rId13" w:history="1">
        <w:r w:rsidRPr="00911AAF">
          <w:rPr>
            <w:color w:val="0000FF"/>
            <w:sz w:val="20"/>
            <w:szCs w:val="20"/>
          </w:rPr>
          <w:t>Порядком</w:t>
        </w:r>
      </w:hyperlink>
      <w:r w:rsidRPr="00911AAF">
        <w:rPr>
          <w:sz w:val="20"/>
          <w:szCs w:val="20"/>
        </w:rPr>
        <w:t xml:space="preserve">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контрактов, договоров, соглашений, заключенных в рамках их исполнения, утвержденным приказом Министерства финансов Российской Федерации от 25 декабря 2015 г. N 213н (далее - Порядок N 213н);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г) об указании в контрактах (договорах), заключенных в рамках исполнения государственных контрактов, договоров (соглашений) о предоставлении целевых субсидий, платежных и расчетных документах и документах, подтверждающих возникновение денежных обязательств, идентификатора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Кроме того, государственный заказчик (главный распорядитель средств федерального бюджета) обязан включить в государственные контракты, договоры (соглашения) о предоставлении субсидий условия: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о согласовании государственным заказчиком (организацией - получателем средств по соглашению) перечня организаций - исполнителей контрактов (договоров);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- об указании в контрактах (договорах) обязанности открытия организациям - исполнителям контрактов (договоров) лицевых счетов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Организация - исполнитель контрактов (договоров) обязана включить в контракт (договор), заключаемый ей как заказчиком, условия: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lastRenderedPageBreak/>
        <w:t>- о предоставлении государственному заказчику (организации - исполнителю) сведений о привлекаемых им организациях - соисполнителях;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- об обязанности открытия организации - соисполнителю лицевых счетов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2. Органы Федерального казначейства осуществляют санкционирование операций при казначейском сопровождении государственных контрактов, соглашений, контрактов, договоров в соответствии с </w:t>
      </w:r>
      <w:hyperlink r:id="rId14" w:history="1">
        <w:r w:rsidRPr="00911AAF">
          <w:rPr>
            <w:color w:val="0000FF"/>
            <w:sz w:val="20"/>
            <w:szCs w:val="20"/>
          </w:rPr>
          <w:t>Порядком</w:t>
        </w:r>
      </w:hyperlink>
      <w:r w:rsidRPr="00911AAF">
        <w:rPr>
          <w:sz w:val="20"/>
          <w:szCs w:val="20"/>
        </w:rPr>
        <w:t xml:space="preserve"> N 213н.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Согласно положениям </w:t>
      </w:r>
      <w:hyperlink r:id="rId15" w:history="1">
        <w:r w:rsidRPr="00911AAF">
          <w:rPr>
            <w:color w:val="0000FF"/>
            <w:sz w:val="20"/>
            <w:szCs w:val="20"/>
          </w:rPr>
          <w:t>пунктов 13</w:t>
        </w:r>
      </w:hyperlink>
      <w:r w:rsidRPr="00911AAF">
        <w:rPr>
          <w:sz w:val="20"/>
          <w:szCs w:val="20"/>
        </w:rPr>
        <w:t xml:space="preserve"> и </w:t>
      </w:r>
      <w:hyperlink r:id="rId16" w:history="1">
        <w:r w:rsidRPr="00911AAF">
          <w:rPr>
            <w:color w:val="0000FF"/>
            <w:sz w:val="20"/>
            <w:szCs w:val="20"/>
          </w:rPr>
          <w:t>14</w:t>
        </w:r>
      </w:hyperlink>
      <w:r w:rsidRPr="00911AAF">
        <w:rPr>
          <w:sz w:val="20"/>
          <w:szCs w:val="20"/>
        </w:rPr>
        <w:t xml:space="preserve"> Порядка N 213н по государственным контрактам государственные заказчики представляют в орган Федерального казначейства по месту их обслуживания Сведения об исполнителях (соисполнителях) государственных контрактов (договоров (соглашений) о предоставлении целевой субсидии, контрактов, договоров, соглашений) (код формы по </w:t>
      </w:r>
      <w:hyperlink r:id="rId17" w:history="1">
        <w:r w:rsidRPr="00911AAF">
          <w:rPr>
            <w:color w:val="0000FF"/>
            <w:sz w:val="20"/>
            <w:szCs w:val="20"/>
          </w:rPr>
          <w:t>ОКУД</w:t>
        </w:r>
      </w:hyperlink>
      <w:r w:rsidRPr="00911AAF">
        <w:rPr>
          <w:sz w:val="20"/>
          <w:szCs w:val="20"/>
        </w:rPr>
        <w:t xml:space="preserve"> 0501127) (далее - Схема кооперации исполнителей и соисполнителей).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Если источником финансового обеспечения контрактов, договоров, соглашений являются целевые субсидии, Схему кооперации исполнителей и соисполнителей представляют в органы Федерального казначейства организации - получатели целевых субсидий.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Для санкционирования операций по расходам организаций, источником финансового обеспечения которых являются средства,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(код формы по </w:t>
      </w:r>
      <w:hyperlink r:id="rId18" w:history="1">
        <w:r w:rsidRPr="00911AAF">
          <w:rPr>
            <w:color w:val="0000FF"/>
            <w:sz w:val="20"/>
            <w:szCs w:val="20"/>
          </w:rPr>
          <w:t>ОКУД</w:t>
        </w:r>
      </w:hyperlink>
      <w:r w:rsidRPr="00911AAF">
        <w:rPr>
          <w:sz w:val="20"/>
          <w:szCs w:val="20"/>
        </w:rPr>
        <w:t xml:space="preserve"> 0501129) (далее - Сведения).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При направлении организацией в орган Федерального казначейства посредством системы прикладного программного обеспечения "Система удаленного финансового документооборота" (далее - ППО "СУФД") в структурированном виде Сведений в ППО "СУФД" осуществляется жесткий контроль на соответствие последних трех цифр кодов направления расходования целевых средств кодам, указанным в </w:t>
      </w:r>
      <w:hyperlink r:id="rId19" w:history="1">
        <w:r w:rsidRPr="00911AAF">
          <w:rPr>
            <w:color w:val="0000FF"/>
            <w:sz w:val="20"/>
            <w:szCs w:val="20"/>
          </w:rPr>
          <w:t>Перечне</w:t>
        </w:r>
      </w:hyperlink>
      <w:r w:rsidRPr="00911AAF">
        <w:rPr>
          <w:sz w:val="20"/>
          <w:szCs w:val="20"/>
        </w:rPr>
        <w:t xml:space="preserve"> направлений расходования целевых средств согласно приложению N 2 к Порядку N 213н.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Для осуществления организацией детализации направления расходования сре</w:t>
      </w:r>
      <w:proofErr w:type="gramStart"/>
      <w:r w:rsidRPr="00911AAF">
        <w:rPr>
          <w:sz w:val="20"/>
          <w:szCs w:val="20"/>
        </w:rPr>
        <w:t>дств в р</w:t>
      </w:r>
      <w:proofErr w:type="gramEnd"/>
      <w:r w:rsidRPr="00911AAF">
        <w:rPr>
          <w:sz w:val="20"/>
          <w:szCs w:val="20"/>
        </w:rPr>
        <w:t>амках соответствующих направлений расходования целевых средств необходимо в поле "Наименование" строки "Наименование расходования целевых средств" Сведений указывать после наименования целевых операций в скобках вид операций.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кодовой зоне заголовочной части Сведений в поле "Идентификатор государственного контракта, договора (соглашения) о предоставлении целевой субсидии" - указывается присвоенный идентификатор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3. </w:t>
      </w:r>
      <w:proofErr w:type="gramStart"/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используется для идентификации, как государственных контрактов, договоров (соглашений) о предоставлении целевой субсидии, так и контрактов, договоров, соглашений, заключенных в рамках исполнения государственного контракта, договора (соглашения) о предоставлении целевой субсидии, и расчетов по таким контрактам, договорам, соглашениям.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государственному контракту (далее - идентификатор государственного контракта) формируется государственным заказчиком после формирования соответствующей реестровой записи реестра контрактов, или реестра контрактов, содержащего сведения, составляющие государственную тайну, с соблюдением следующей структуры: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- 1 - 19 разряды - соответствуют 1 - 19 разрядам уникального номера реестровой записи реестра контрактов, заключенных заказчиками, или 9 - 27 разрядам уникального номера реестровой записи реестра контрактов, содержащего сведения, составляющие государственную тайну;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- 20 разряд - идентификатор реестра контрактов, заключенных заказчиками (указывается "0"), или реестра контрактов, содержащего сведения, составляющие государственную тайну (указывается "1").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сопровождаемому договору (соглашению) о предоставлению целевой субсидии (далее - идентификатор договора (соглашения) формируется главным распорядителем средств федерального бюджета после формирования соответствующей реестровой записи в реестре соглашений (договоров) о предоставлении субсидий юридическим лицам, индивидуальным предпринимателям, физическим лицам -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</w:t>
      </w:r>
      <w:proofErr w:type="gramEnd"/>
      <w:r w:rsidRPr="00911AAF">
        <w:rPr>
          <w:sz w:val="20"/>
          <w:szCs w:val="20"/>
        </w:rPr>
        <w:t xml:space="preserve"> </w:t>
      </w:r>
      <w:proofErr w:type="gramStart"/>
      <w:r w:rsidRPr="00911AAF">
        <w:rPr>
          <w:sz w:val="20"/>
          <w:szCs w:val="20"/>
        </w:rPr>
        <w:t>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(далее - реестр соглашений (договоров), с соблюдением следующей структуры: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- 1 - 8 разряды - свободные знаки, обозначаются нулями;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- 9 - 19 разряды - соответствуют 1 - 11 разрядам уникального номера реестровой записи реестра соглашений (договоров);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- 20 разряд - идентификатор реестра соглашений (договоров) (указывается "2").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государственного контракта указывается: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контрактах (договорах), заключенных в рамках исполнения государственного контракта, через символ "/" перед номером контракта (договора);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документах, подтверждающих возникновение денежных обязательств, через символ "/" перед номером документа;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911AAF">
        <w:rPr>
          <w:sz w:val="20"/>
          <w:szCs w:val="20"/>
        </w:rPr>
        <w:t>дств в п</w:t>
      </w:r>
      <w:proofErr w:type="gramEnd"/>
      <w:r w:rsidRPr="00911AAF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договора (соглашения) указывается: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в контрактах, договорах, соглашениях, заключенных в рамках исполнения договора (соглашения), через </w:t>
      </w:r>
      <w:r w:rsidRPr="00911AAF">
        <w:rPr>
          <w:sz w:val="20"/>
          <w:szCs w:val="20"/>
        </w:rPr>
        <w:lastRenderedPageBreak/>
        <w:t>символ "/" перед номером контракта, договора, соглашения;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документах, подтверждающих возникновение денежных обязательств (обязательств по оплате), через символ "/" перед номером документа;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911AAF">
        <w:rPr>
          <w:sz w:val="20"/>
          <w:szCs w:val="20"/>
        </w:rPr>
        <w:t>дств в п</w:t>
      </w:r>
      <w:proofErr w:type="gramEnd"/>
      <w:r w:rsidRPr="00911AAF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Присвоенный идентификатор государственного контракта, идентификатор договора (соглашения) сохраняется на весь период действия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Заместитель Министра финансов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Российской Федерации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А.М.ЛАВРОВ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Руководитель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Федерального казначейства</w:t>
      </w:r>
    </w:p>
    <w:p w:rsidR="002D1AFD" w:rsidRPr="00190CAD" w:rsidRDefault="002D1AFD" w:rsidP="002D1AFD">
      <w:pPr>
        <w:ind w:left="3540" w:firstLine="708"/>
        <w:jc w:val="right"/>
        <w:rPr>
          <w:sz w:val="26"/>
          <w:szCs w:val="26"/>
        </w:rPr>
      </w:pPr>
      <w:r w:rsidRPr="00911AAF">
        <w:rPr>
          <w:sz w:val="20"/>
          <w:szCs w:val="20"/>
        </w:rPr>
        <w:t>Р.Е.АРТЮХИН</w:t>
      </w:r>
    </w:p>
    <w:sectPr w:rsidR="002D1AFD" w:rsidRPr="00190CAD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EC6" w:rsidRDefault="00673EC6" w:rsidP="00811A71">
      <w:r>
        <w:separator/>
      </w:r>
    </w:p>
  </w:endnote>
  <w:endnote w:type="continuationSeparator" w:id="0">
    <w:p w:rsidR="00673EC6" w:rsidRDefault="00673EC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EC6" w:rsidRDefault="00673EC6" w:rsidP="00811A71">
      <w:r>
        <w:separator/>
      </w:r>
    </w:p>
  </w:footnote>
  <w:footnote w:type="continuationSeparator" w:id="0">
    <w:p w:rsidR="00673EC6" w:rsidRDefault="00673EC6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3"/>
  </w:num>
  <w:num w:numId="3">
    <w:abstractNumId w:val="22"/>
  </w:num>
  <w:num w:numId="4">
    <w:abstractNumId w:val="16"/>
  </w:num>
  <w:num w:numId="5">
    <w:abstractNumId w:val="0"/>
  </w:num>
  <w:num w:numId="6">
    <w:abstractNumId w:val="24"/>
  </w:num>
  <w:num w:numId="7">
    <w:abstractNumId w:val="7"/>
  </w:num>
  <w:num w:numId="8">
    <w:abstractNumId w:val="18"/>
  </w:num>
  <w:num w:numId="9">
    <w:abstractNumId w:val="3"/>
  </w:num>
  <w:num w:numId="10">
    <w:abstractNumId w:val="21"/>
  </w:num>
  <w:num w:numId="11">
    <w:abstractNumId w:val="11"/>
  </w:num>
  <w:num w:numId="12">
    <w:abstractNumId w:val="2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30"/>
  </w:num>
  <w:num w:numId="17">
    <w:abstractNumId w:val="8"/>
  </w:num>
  <w:num w:numId="18">
    <w:abstractNumId w:val="17"/>
  </w:num>
  <w:num w:numId="19">
    <w:abstractNumId w:val="29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4"/>
  </w:num>
  <w:num w:numId="26">
    <w:abstractNumId w:val="26"/>
  </w:num>
  <w:num w:numId="27">
    <w:abstractNumId w:val="31"/>
  </w:num>
  <w:num w:numId="28">
    <w:abstractNumId w:val="32"/>
  </w:num>
  <w:num w:numId="29">
    <w:abstractNumId w:val="19"/>
  </w:num>
  <w:num w:numId="30">
    <w:abstractNumId w:val="5"/>
  </w:num>
  <w:num w:numId="31">
    <w:abstractNumId w:val="28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</w:num>
  <w:num w:numId="3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2F2F"/>
    <w:rsid w:val="00045E44"/>
    <w:rsid w:val="00046B2C"/>
    <w:rsid w:val="0005239A"/>
    <w:rsid w:val="00052A33"/>
    <w:rsid w:val="0005449C"/>
    <w:rsid w:val="000555A4"/>
    <w:rsid w:val="000608A3"/>
    <w:rsid w:val="00062FF8"/>
    <w:rsid w:val="0007152E"/>
    <w:rsid w:val="000745E6"/>
    <w:rsid w:val="00077E27"/>
    <w:rsid w:val="00080C65"/>
    <w:rsid w:val="00081FAD"/>
    <w:rsid w:val="000820CF"/>
    <w:rsid w:val="00087584"/>
    <w:rsid w:val="00092FA9"/>
    <w:rsid w:val="00094954"/>
    <w:rsid w:val="000A2FF1"/>
    <w:rsid w:val="000A5762"/>
    <w:rsid w:val="000A57C8"/>
    <w:rsid w:val="000A77AD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43A5B"/>
    <w:rsid w:val="00144237"/>
    <w:rsid w:val="00147485"/>
    <w:rsid w:val="00153C30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20FD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1AFD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5E1E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C1F"/>
    <w:rsid w:val="00351F1D"/>
    <w:rsid w:val="0035711A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192C"/>
    <w:rsid w:val="003F1AD3"/>
    <w:rsid w:val="003F3B59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37BF4"/>
    <w:rsid w:val="004429BB"/>
    <w:rsid w:val="00445E7C"/>
    <w:rsid w:val="00446E4F"/>
    <w:rsid w:val="00447110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41F09"/>
    <w:rsid w:val="005442B3"/>
    <w:rsid w:val="00551CFC"/>
    <w:rsid w:val="00552C04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92820"/>
    <w:rsid w:val="005957BB"/>
    <w:rsid w:val="005A05AD"/>
    <w:rsid w:val="005A1ED4"/>
    <w:rsid w:val="005B4E6E"/>
    <w:rsid w:val="005D46D0"/>
    <w:rsid w:val="005D4CB8"/>
    <w:rsid w:val="005D5323"/>
    <w:rsid w:val="005E1132"/>
    <w:rsid w:val="005E2BBA"/>
    <w:rsid w:val="005E322B"/>
    <w:rsid w:val="005F0D68"/>
    <w:rsid w:val="005F2B94"/>
    <w:rsid w:val="005F2E58"/>
    <w:rsid w:val="00600E26"/>
    <w:rsid w:val="006127FA"/>
    <w:rsid w:val="00617218"/>
    <w:rsid w:val="00637902"/>
    <w:rsid w:val="00641AFB"/>
    <w:rsid w:val="006473DA"/>
    <w:rsid w:val="00656CEE"/>
    <w:rsid w:val="006617E5"/>
    <w:rsid w:val="00673EC6"/>
    <w:rsid w:val="0067479E"/>
    <w:rsid w:val="00674916"/>
    <w:rsid w:val="0067533A"/>
    <w:rsid w:val="006831E5"/>
    <w:rsid w:val="0069436D"/>
    <w:rsid w:val="00694E7D"/>
    <w:rsid w:val="00697F7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194C"/>
    <w:rsid w:val="0078612C"/>
    <w:rsid w:val="007942E5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64DD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5094C"/>
    <w:rsid w:val="009518E9"/>
    <w:rsid w:val="00953CE5"/>
    <w:rsid w:val="00953E77"/>
    <w:rsid w:val="00960A78"/>
    <w:rsid w:val="0096618A"/>
    <w:rsid w:val="00975B27"/>
    <w:rsid w:val="00975E65"/>
    <w:rsid w:val="0098643B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24BB4"/>
    <w:rsid w:val="00A3483B"/>
    <w:rsid w:val="00A61887"/>
    <w:rsid w:val="00A65F36"/>
    <w:rsid w:val="00A67165"/>
    <w:rsid w:val="00A703CB"/>
    <w:rsid w:val="00A70656"/>
    <w:rsid w:val="00A70DFE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4F20"/>
    <w:rsid w:val="00AE6B2A"/>
    <w:rsid w:val="00AF1EC1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774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0B99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1C05"/>
    <w:rsid w:val="00D2278D"/>
    <w:rsid w:val="00D22B17"/>
    <w:rsid w:val="00D2524A"/>
    <w:rsid w:val="00D2797D"/>
    <w:rsid w:val="00D3094F"/>
    <w:rsid w:val="00D31C51"/>
    <w:rsid w:val="00D35D73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C9"/>
    <w:rsid w:val="00DD60A1"/>
    <w:rsid w:val="00DE0869"/>
    <w:rsid w:val="00DE5172"/>
    <w:rsid w:val="00DE6F70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205A7"/>
    <w:rsid w:val="00E22E73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EBD"/>
    <w:rsid w:val="00EA5B4C"/>
    <w:rsid w:val="00EB5A6E"/>
    <w:rsid w:val="00EB6E6D"/>
    <w:rsid w:val="00EC5569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2C8AD939031EF7622C5CCD824E32C66D4C09801DB1A45F4B2556AA4407D59E8ED54E33A6327FAAhFXCA" TargetMode="External"/><Relationship Id="rId18" Type="http://schemas.openxmlformats.org/officeDocument/2006/relationships/hyperlink" Target="consultantplus://offline/ref=8A2C8AD939031EF7622C5CCD824E32C66D4C0E8F18BFA45F4B2556AA44h0X7A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A2C8AD939031EF7622C5CCD824E32C66D4C0B831DB2A45F4B2556AA4407D59E8ED54E33A6327FAFhFXFA" TargetMode="External"/><Relationship Id="rId17" Type="http://schemas.openxmlformats.org/officeDocument/2006/relationships/hyperlink" Target="consultantplus://offline/ref=8A2C8AD939031EF7622C5CCD824E32C66D4C0E8F18BFA45F4B2556AA44h0X7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2C8AD939031EF7622C5CCD824E32C66D4C09801DB1A45F4B2556AA4407D59E8ED54E33A6327FAChFXE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2C8AD939031EF7622C5CCD824E32C66D4C0B831DB2A45F4B2556AA4407D59E8ED54E33A6327FAFhFXFA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2C8AD939031EF7622C5CCD824E32C66D4C09801DB1A45F4B2556AA4407D59E8ED54E33A6327FADhFXBA" TargetMode="External"/><Relationship Id="rId10" Type="http://schemas.openxmlformats.org/officeDocument/2006/relationships/hyperlink" Target="mailto:fraud@rao-esv.ru" TargetMode="External"/><Relationship Id="rId19" Type="http://schemas.openxmlformats.org/officeDocument/2006/relationships/hyperlink" Target="consultantplus://offline/ref=8A2C8AD939031EF7622C5CCD824E32C66D4C09801DB1A45F4B2556AA4407D59E8ED54E33A6327EAAhFXE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Relationship Id="rId14" Type="http://schemas.openxmlformats.org/officeDocument/2006/relationships/hyperlink" Target="consultantplus://offline/ref=8A2C8AD939031EF7622C5CCD824E32C66D4C09801DB1A45F4B2556AA4407D59E8ED54E33A6327FAAhFX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CE7F5-0E5F-4794-B94D-0FF69976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7344</Words>
  <Characters>41863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49109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Баранова Татьяна Михайловна</cp:lastModifiedBy>
  <cp:revision>19</cp:revision>
  <cp:lastPrinted>2016-05-20T03:36:00Z</cp:lastPrinted>
  <dcterms:created xsi:type="dcterms:W3CDTF">2016-05-26T01:19:00Z</dcterms:created>
  <dcterms:modified xsi:type="dcterms:W3CDTF">2016-05-30T06:46:00Z</dcterms:modified>
</cp:coreProperties>
</file>