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9856D4">
        <w:rPr>
          <w:bCs/>
          <w:caps/>
          <w:sz w:val="36"/>
          <w:szCs w:val="36"/>
        </w:rPr>
        <w:t>587</w:t>
      </w:r>
      <w:r w:rsidR="001F4382">
        <w:rPr>
          <w:bCs/>
          <w:caps/>
          <w:sz w:val="36"/>
          <w:szCs w:val="36"/>
        </w:rPr>
        <w:t>/</w:t>
      </w:r>
      <w:proofErr w:type="spellStart"/>
      <w:r w:rsidR="001F4382">
        <w:rPr>
          <w:bCs/>
          <w:caps/>
          <w:sz w:val="36"/>
          <w:szCs w:val="36"/>
        </w:rPr>
        <w:t>МТП</w:t>
      </w:r>
      <w:r w:rsidR="001F4382">
        <w:rPr>
          <w:bCs/>
          <w:smallCaps w:val="0"/>
          <w:sz w:val="36"/>
          <w:szCs w:val="36"/>
        </w:rPr>
        <w:t>и</w:t>
      </w:r>
      <w:r w:rsidR="001F4382">
        <w:rPr>
          <w:bCs/>
          <w:caps/>
          <w:sz w:val="36"/>
          <w:szCs w:val="36"/>
        </w:rPr>
        <w:t>Р</w:t>
      </w:r>
      <w:proofErr w:type="spellEnd"/>
      <w:r w:rsidR="001F4382" w:rsidRPr="003A77FC">
        <w:rPr>
          <w:bCs/>
          <w:caps/>
          <w:sz w:val="36"/>
          <w:szCs w:val="36"/>
        </w:rPr>
        <w:t>-Р</w:t>
      </w:r>
    </w:p>
    <w:p w:rsidR="00AB794C" w:rsidRDefault="00CE3B24" w:rsidP="009856D4">
      <w:pPr>
        <w:pStyle w:val="a6"/>
        <w:tabs>
          <w:tab w:val="left" w:pos="0"/>
          <w:tab w:val="left" w:pos="851"/>
        </w:tabs>
        <w:spacing w:before="0" w:line="240" w:lineRule="auto"/>
        <w:jc w:val="center"/>
        <w:rPr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электронного </w:t>
      </w:r>
      <w:r w:rsidR="00AB794C">
        <w:rPr>
          <w:bCs/>
          <w:sz w:val="26"/>
          <w:szCs w:val="26"/>
        </w:rPr>
        <w:t>запроса предложений</w:t>
      </w:r>
      <w:r w:rsidR="001B1717">
        <w:rPr>
          <w:bCs/>
          <w:sz w:val="26"/>
          <w:szCs w:val="26"/>
        </w:rPr>
        <w:t xml:space="preserve"> </w:t>
      </w:r>
      <w:r w:rsidRPr="00725915">
        <w:rPr>
          <w:bCs/>
          <w:sz w:val="26"/>
          <w:szCs w:val="26"/>
        </w:rPr>
        <w:t xml:space="preserve">на право заключения договора </w:t>
      </w:r>
      <w:r w:rsidR="001F4382" w:rsidRPr="00050698">
        <w:rPr>
          <w:bCs/>
          <w:sz w:val="26"/>
          <w:szCs w:val="26"/>
        </w:rPr>
        <w:t xml:space="preserve">на </w:t>
      </w:r>
      <w:r w:rsidR="001F4382">
        <w:rPr>
          <w:bCs/>
          <w:sz w:val="26"/>
          <w:szCs w:val="26"/>
        </w:rPr>
        <w:t>поставку</w:t>
      </w:r>
      <w:r w:rsidR="001B1717">
        <w:rPr>
          <w:bCs/>
          <w:sz w:val="26"/>
          <w:szCs w:val="26"/>
        </w:rPr>
        <w:t xml:space="preserve"> </w:t>
      </w:r>
    </w:p>
    <w:p w:rsidR="009856D4" w:rsidRPr="009856D4" w:rsidRDefault="009856D4" w:rsidP="009856D4">
      <w:pPr>
        <w:pStyle w:val="a6"/>
        <w:tabs>
          <w:tab w:val="left" w:pos="0"/>
          <w:tab w:val="left" w:pos="851"/>
        </w:tabs>
        <w:spacing w:before="0" w:line="240" w:lineRule="auto"/>
        <w:jc w:val="center"/>
        <w:rPr>
          <w:bCs/>
          <w:sz w:val="26"/>
          <w:szCs w:val="26"/>
        </w:rPr>
      </w:pPr>
      <w:r w:rsidRPr="00121226">
        <w:rPr>
          <w:b/>
          <w:i/>
          <w:sz w:val="26"/>
          <w:szCs w:val="26"/>
        </w:rPr>
        <w:t>«Система постоянного тока»</w:t>
      </w:r>
    </w:p>
    <w:p w:rsidR="009856D4" w:rsidRDefault="009856D4" w:rsidP="009856D4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007A2A">
        <w:rPr>
          <w:bCs/>
          <w:sz w:val="26"/>
          <w:szCs w:val="26"/>
        </w:rPr>
        <w:t xml:space="preserve">(закупка № </w:t>
      </w:r>
      <w:r>
        <w:rPr>
          <w:bCs/>
          <w:sz w:val="26"/>
          <w:szCs w:val="26"/>
        </w:rPr>
        <w:t>2631</w:t>
      </w:r>
      <w:r w:rsidRPr="00007A2A">
        <w:rPr>
          <w:bCs/>
          <w:sz w:val="26"/>
          <w:szCs w:val="26"/>
        </w:rPr>
        <w:t xml:space="preserve"> раздел </w:t>
      </w:r>
      <w:r>
        <w:rPr>
          <w:bCs/>
          <w:sz w:val="26"/>
          <w:szCs w:val="26"/>
        </w:rPr>
        <w:t>2.1</w:t>
      </w:r>
      <w:r w:rsidRPr="00007A2A">
        <w:rPr>
          <w:bCs/>
          <w:sz w:val="26"/>
          <w:szCs w:val="26"/>
        </w:rPr>
        <w:t>.2.</w:t>
      </w:r>
      <w:proofErr w:type="gramEnd"/>
      <w:r w:rsidRPr="00007A2A">
        <w:rPr>
          <w:bCs/>
          <w:sz w:val="26"/>
          <w:szCs w:val="26"/>
        </w:rPr>
        <w:t xml:space="preserve"> </w:t>
      </w:r>
      <w:proofErr w:type="gramStart"/>
      <w:r w:rsidRPr="00007A2A">
        <w:rPr>
          <w:bCs/>
          <w:sz w:val="26"/>
          <w:szCs w:val="26"/>
        </w:rPr>
        <w:t>ГКПЗ 2016)</w:t>
      </w:r>
      <w:proofErr w:type="gramEnd"/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F945B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AB794C">
              <w:rPr>
                <w:rFonts w:ascii="Times New Roman" w:hAnsi="Times New Roman"/>
                <w:sz w:val="24"/>
                <w:szCs w:val="24"/>
              </w:rPr>
              <w:t>29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9B8">
              <w:rPr>
                <w:rFonts w:ascii="Times New Roman" w:hAnsi="Times New Roman"/>
                <w:sz w:val="24"/>
                <w:szCs w:val="24"/>
              </w:rPr>
              <w:t>июл</w:t>
            </w:r>
            <w:r w:rsidR="00CE3B24">
              <w:rPr>
                <w:rFonts w:ascii="Times New Roman" w:hAnsi="Times New Roman"/>
                <w:sz w:val="24"/>
                <w:szCs w:val="24"/>
              </w:rPr>
              <w:t>я</w:t>
            </w:r>
            <w:r w:rsidR="00B94074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1F4382" w:rsidRDefault="001F4382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9856D4" w:rsidRDefault="009856D4" w:rsidP="009856D4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9856D4" w:rsidRDefault="009856D4" w:rsidP="009856D4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 xml:space="preserve">Об отклонении заявки Участника </w:t>
      </w:r>
      <w:r w:rsidRPr="00121226">
        <w:rPr>
          <w:sz w:val="24"/>
        </w:rPr>
        <w:t>ЗАО "Радиан"</w:t>
      </w:r>
      <w:r w:rsidRPr="00121226">
        <w:rPr>
          <w:bCs/>
          <w:iCs/>
          <w:sz w:val="24"/>
        </w:rPr>
        <w:t>.</w:t>
      </w:r>
    </w:p>
    <w:p w:rsidR="009856D4" w:rsidRPr="00121226" w:rsidRDefault="009856D4" w:rsidP="009856D4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 xml:space="preserve">Об отклонении заявки </w:t>
      </w:r>
      <w:r w:rsidRPr="00121226">
        <w:rPr>
          <w:bCs/>
          <w:iCs/>
          <w:sz w:val="24"/>
        </w:rPr>
        <w:t xml:space="preserve">Участника </w:t>
      </w:r>
      <w:r w:rsidRPr="00121226">
        <w:rPr>
          <w:sz w:val="24"/>
        </w:rPr>
        <w:t>ООО "ЭКРА-Сибирь"</w:t>
      </w:r>
      <w:r w:rsidRPr="00121226">
        <w:rPr>
          <w:bCs/>
          <w:iCs/>
          <w:sz w:val="24"/>
        </w:rPr>
        <w:t>.</w:t>
      </w:r>
    </w:p>
    <w:p w:rsidR="009856D4" w:rsidRPr="00226D52" w:rsidRDefault="009856D4" w:rsidP="009856D4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9856D4" w:rsidRPr="00226D52" w:rsidRDefault="009856D4" w:rsidP="009856D4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9856D4" w:rsidRDefault="009856D4" w:rsidP="009856D4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856D4" w:rsidRDefault="009856D4" w:rsidP="009856D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9856D4" w:rsidRPr="00F943FC" w:rsidRDefault="009856D4" w:rsidP="009856D4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9856D4" w:rsidRDefault="009856D4" w:rsidP="009856D4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8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6374"/>
        <w:gridCol w:w="3118"/>
      </w:tblGrid>
      <w:tr w:rsidR="009856D4" w:rsidRPr="008801E3" w:rsidTr="00BA5A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6D4" w:rsidRPr="008801E3" w:rsidRDefault="009856D4" w:rsidP="00BA5A8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01E3">
              <w:rPr>
                <w:sz w:val="24"/>
                <w:szCs w:val="24"/>
              </w:rPr>
              <w:t>№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6D4" w:rsidRPr="008801E3" w:rsidRDefault="009856D4" w:rsidP="00BA5A8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01E3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6D4" w:rsidRPr="008801E3" w:rsidRDefault="009856D4" w:rsidP="00BA5A8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01E3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8801E3">
              <w:rPr>
                <w:sz w:val="24"/>
                <w:szCs w:val="24"/>
              </w:rPr>
              <w:t>конкурсе</w:t>
            </w:r>
            <w:proofErr w:type="gramEnd"/>
          </w:p>
        </w:tc>
      </w:tr>
      <w:tr w:rsidR="009856D4" w:rsidRPr="008801E3" w:rsidTr="00BA5A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6D4" w:rsidRPr="008801E3" w:rsidRDefault="009856D4" w:rsidP="00BA5A8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01E3">
              <w:rPr>
                <w:sz w:val="24"/>
                <w:szCs w:val="24"/>
              </w:rPr>
              <w:t>1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6D4" w:rsidRPr="006628E5" w:rsidRDefault="009856D4" w:rsidP="00BA5A82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628E5">
              <w:rPr>
                <w:b/>
                <w:i/>
                <w:sz w:val="24"/>
                <w:szCs w:val="24"/>
              </w:rPr>
              <w:t>ЗАО "Радиан"</w:t>
            </w:r>
            <w:r w:rsidRPr="006628E5">
              <w:rPr>
                <w:sz w:val="24"/>
                <w:szCs w:val="24"/>
              </w:rPr>
              <w:t xml:space="preserve"> (664040, Иркутская обл., г. Иркутск, ул. Розы Люксембург, д. 184)</w:t>
            </w:r>
            <w:proofErr w:type="gram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6D4" w:rsidRPr="006628E5" w:rsidRDefault="009856D4" w:rsidP="00BA5A8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628E5">
              <w:rPr>
                <w:sz w:val="24"/>
                <w:szCs w:val="24"/>
              </w:rPr>
              <w:t xml:space="preserve">3 700 000,00 руб. (цена без НДС: </w:t>
            </w:r>
            <w:r w:rsidRPr="00E16D1B">
              <w:rPr>
                <w:b/>
                <w:sz w:val="24"/>
                <w:szCs w:val="24"/>
              </w:rPr>
              <w:t>3 135 593,22</w:t>
            </w:r>
            <w:r w:rsidRPr="006628E5">
              <w:rPr>
                <w:sz w:val="24"/>
                <w:szCs w:val="24"/>
              </w:rPr>
              <w:t> руб.)</w:t>
            </w:r>
          </w:p>
        </w:tc>
      </w:tr>
      <w:tr w:rsidR="009856D4" w:rsidRPr="008801E3" w:rsidTr="00BA5A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6D4" w:rsidRPr="008801E3" w:rsidRDefault="009856D4" w:rsidP="00BA5A8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01E3">
              <w:rPr>
                <w:sz w:val="24"/>
                <w:szCs w:val="24"/>
              </w:rPr>
              <w:t>2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6D4" w:rsidRPr="006628E5" w:rsidRDefault="009856D4" w:rsidP="00BA5A8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628E5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6628E5">
              <w:rPr>
                <w:b/>
                <w:i/>
                <w:sz w:val="24"/>
                <w:szCs w:val="24"/>
              </w:rPr>
              <w:t>Ольдам</w:t>
            </w:r>
            <w:proofErr w:type="spellEnd"/>
            <w:r w:rsidRPr="006628E5">
              <w:rPr>
                <w:b/>
                <w:i/>
                <w:sz w:val="24"/>
                <w:szCs w:val="24"/>
              </w:rPr>
              <w:t>"</w:t>
            </w:r>
            <w:r w:rsidRPr="006628E5">
              <w:rPr>
                <w:sz w:val="24"/>
                <w:szCs w:val="24"/>
              </w:rPr>
              <w:t xml:space="preserve"> (115304 г. Москва, Кавказский бульвар, д. 29, корп. 1)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6D4" w:rsidRPr="006628E5" w:rsidRDefault="009856D4" w:rsidP="00BA5A8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628E5">
              <w:rPr>
                <w:sz w:val="24"/>
                <w:szCs w:val="24"/>
              </w:rPr>
              <w:t xml:space="preserve">4 126 000,00 руб. (цена без НДС: </w:t>
            </w:r>
            <w:r w:rsidRPr="00E16D1B">
              <w:rPr>
                <w:b/>
                <w:sz w:val="24"/>
                <w:szCs w:val="24"/>
              </w:rPr>
              <w:t>3 496 610,17</w:t>
            </w:r>
            <w:r w:rsidRPr="006628E5">
              <w:rPr>
                <w:sz w:val="24"/>
                <w:szCs w:val="24"/>
              </w:rPr>
              <w:t> руб.)</w:t>
            </w:r>
          </w:p>
        </w:tc>
      </w:tr>
      <w:tr w:rsidR="009856D4" w:rsidRPr="008801E3" w:rsidTr="00BA5A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6D4" w:rsidRPr="008801E3" w:rsidRDefault="009856D4" w:rsidP="00BA5A8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01E3">
              <w:rPr>
                <w:sz w:val="24"/>
                <w:szCs w:val="24"/>
              </w:rPr>
              <w:t>3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6D4" w:rsidRPr="006628E5" w:rsidRDefault="009856D4" w:rsidP="00BA5A8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628E5">
              <w:rPr>
                <w:b/>
                <w:i/>
                <w:sz w:val="24"/>
                <w:szCs w:val="24"/>
              </w:rPr>
              <w:t>ООО "ЭКРА-Сибирь"</w:t>
            </w:r>
            <w:r w:rsidRPr="006628E5">
              <w:rPr>
                <w:sz w:val="24"/>
                <w:szCs w:val="24"/>
              </w:rPr>
              <w:t xml:space="preserve"> (660079, г. Красноярск, ул. </w:t>
            </w:r>
            <w:proofErr w:type="gramStart"/>
            <w:r w:rsidRPr="006628E5">
              <w:rPr>
                <w:sz w:val="24"/>
                <w:szCs w:val="24"/>
              </w:rPr>
              <w:t>Свердловская</w:t>
            </w:r>
            <w:proofErr w:type="gramEnd"/>
            <w:r w:rsidRPr="006628E5">
              <w:rPr>
                <w:sz w:val="24"/>
                <w:szCs w:val="24"/>
              </w:rPr>
              <w:t>, д. 3Д)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6D4" w:rsidRPr="006628E5" w:rsidRDefault="009856D4" w:rsidP="00BA5A8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628E5">
              <w:rPr>
                <w:sz w:val="24"/>
                <w:szCs w:val="24"/>
              </w:rPr>
              <w:t xml:space="preserve">4 165 400,00 руб. (цена без НДС: </w:t>
            </w:r>
            <w:r w:rsidRPr="00E16D1B">
              <w:rPr>
                <w:b/>
                <w:sz w:val="24"/>
                <w:szCs w:val="24"/>
              </w:rPr>
              <w:t>3 530 000,00</w:t>
            </w:r>
            <w:r w:rsidRPr="006628E5">
              <w:rPr>
                <w:sz w:val="24"/>
                <w:szCs w:val="24"/>
              </w:rPr>
              <w:t> руб.)</w:t>
            </w:r>
          </w:p>
        </w:tc>
      </w:tr>
      <w:tr w:rsidR="009856D4" w:rsidRPr="008801E3" w:rsidTr="00BA5A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6D4" w:rsidRPr="008801E3" w:rsidRDefault="009856D4" w:rsidP="00BA5A8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01E3">
              <w:rPr>
                <w:sz w:val="24"/>
                <w:szCs w:val="24"/>
              </w:rPr>
              <w:t>4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6D4" w:rsidRPr="006628E5" w:rsidRDefault="009856D4" w:rsidP="00BA5A8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628E5">
              <w:rPr>
                <w:b/>
                <w:i/>
                <w:sz w:val="24"/>
                <w:szCs w:val="24"/>
              </w:rPr>
              <w:t>ООО ПК "</w:t>
            </w:r>
            <w:proofErr w:type="spellStart"/>
            <w:r w:rsidRPr="006628E5">
              <w:rPr>
                <w:b/>
                <w:i/>
                <w:sz w:val="24"/>
                <w:szCs w:val="24"/>
              </w:rPr>
              <w:t>Электроконцепт</w:t>
            </w:r>
            <w:proofErr w:type="spellEnd"/>
            <w:r w:rsidRPr="006628E5">
              <w:rPr>
                <w:b/>
                <w:i/>
                <w:sz w:val="24"/>
                <w:szCs w:val="24"/>
              </w:rPr>
              <w:t>"</w:t>
            </w:r>
            <w:r w:rsidRPr="006628E5">
              <w:rPr>
                <w:sz w:val="24"/>
                <w:szCs w:val="24"/>
              </w:rPr>
              <w:t xml:space="preserve"> (141240, Россия, Московская область, Пушкинский р-н, г. Пушкино, </w:t>
            </w:r>
            <w:proofErr w:type="spellStart"/>
            <w:r w:rsidRPr="006628E5">
              <w:rPr>
                <w:sz w:val="24"/>
                <w:szCs w:val="24"/>
              </w:rPr>
              <w:t>мкр</w:t>
            </w:r>
            <w:proofErr w:type="spellEnd"/>
            <w:r w:rsidRPr="006628E5">
              <w:rPr>
                <w:sz w:val="24"/>
                <w:szCs w:val="24"/>
              </w:rPr>
              <w:t xml:space="preserve"> </w:t>
            </w:r>
            <w:proofErr w:type="spellStart"/>
            <w:r w:rsidRPr="006628E5">
              <w:rPr>
                <w:sz w:val="24"/>
                <w:szCs w:val="24"/>
              </w:rPr>
              <w:t>Мамонтовка</w:t>
            </w:r>
            <w:proofErr w:type="spellEnd"/>
            <w:r w:rsidRPr="006628E5">
              <w:rPr>
                <w:sz w:val="24"/>
                <w:szCs w:val="24"/>
              </w:rPr>
              <w:t>, ул. Центральная</w:t>
            </w:r>
            <w:proofErr w:type="gramStart"/>
            <w:r w:rsidRPr="006628E5">
              <w:rPr>
                <w:sz w:val="24"/>
                <w:szCs w:val="24"/>
              </w:rPr>
              <w:t xml:space="preserve"> ,</w:t>
            </w:r>
            <w:proofErr w:type="gramEnd"/>
            <w:r w:rsidRPr="006628E5">
              <w:rPr>
                <w:sz w:val="24"/>
                <w:szCs w:val="24"/>
              </w:rPr>
              <w:t xml:space="preserve"> д. 2, помещение 11)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6D4" w:rsidRPr="006628E5" w:rsidRDefault="009856D4" w:rsidP="00BA5A8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628E5">
              <w:rPr>
                <w:sz w:val="24"/>
                <w:szCs w:val="24"/>
              </w:rPr>
              <w:t xml:space="preserve">4 175 999,94 руб. (цена без НДС: </w:t>
            </w:r>
            <w:r w:rsidRPr="00E16D1B">
              <w:rPr>
                <w:b/>
                <w:sz w:val="24"/>
                <w:szCs w:val="24"/>
              </w:rPr>
              <w:t>3 538 983,00</w:t>
            </w:r>
            <w:r w:rsidRPr="006628E5">
              <w:rPr>
                <w:sz w:val="24"/>
                <w:szCs w:val="24"/>
              </w:rPr>
              <w:t> руб.)</w:t>
            </w:r>
          </w:p>
        </w:tc>
      </w:tr>
    </w:tbl>
    <w:p w:rsidR="009856D4" w:rsidRDefault="009856D4" w:rsidP="009856D4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856D4" w:rsidRDefault="009856D4" w:rsidP="009856D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9856D4" w:rsidRDefault="009856D4" w:rsidP="009856D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856D4" w:rsidRDefault="009856D4" w:rsidP="009856D4">
      <w:pPr>
        <w:spacing w:line="240" w:lineRule="auto"/>
        <w:rPr>
          <w:sz w:val="24"/>
          <w:szCs w:val="24"/>
        </w:rPr>
      </w:pPr>
      <w:proofErr w:type="gramStart"/>
      <w:r w:rsidRPr="0089552C">
        <w:rPr>
          <w:sz w:val="24"/>
          <w:szCs w:val="24"/>
        </w:rPr>
        <w:t xml:space="preserve">Отклонить заявку Участника </w:t>
      </w:r>
      <w:r w:rsidRPr="00121226">
        <w:rPr>
          <w:sz w:val="24"/>
          <w:szCs w:val="24"/>
        </w:rPr>
        <w:t>ЗАО "Радиан"</w:t>
      </w:r>
      <w:r w:rsidRPr="006628E5">
        <w:rPr>
          <w:sz w:val="24"/>
          <w:szCs w:val="24"/>
        </w:rPr>
        <w:t xml:space="preserve"> (664040, Иркутская обл., г. Иркутск, ул. Розы Люксембург, д. 184)</w:t>
      </w:r>
      <w:r w:rsidRPr="0089552C">
        <w:rPr>
          <w:szCs w:val="24"/>
        </w:rPr>
        <w:t xml:space="preserve"> </w:t>
      </w:r>
      <w:r w:rsidRPr="0089552C">
        <w:rPr>
          <w:sz w:val="24"/>
          <w:szCs w:val="24"/>
        </w:rPr>
        <w:t xml:space="preserve"> </w:t>
      </w:r>
      <w:r w:rsidR="002A7D14">
        <w:rPr>
          <w:sz w:val="24"/>
          <w:szCs w:val="24"/>
        </w:rPr>
        <w:t>от дальнейшего рассмотрения на основании подпунктов б) и в) пункта 2.8.2.5 Документации о закупке.</w:t>
      </w:r>
      <w:r>
        <w:rPr>
          <w:sz w:val="24"/>
          <w:szCs w:val="24"/>
        </w:rPr>
        <w:t>.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856D4" w:rsidRPr="0089552C" w:rsidTr="00BA5A82">
        <w:tc>
          <w:tcPr>
            <w:tcW w:w="9747" w:type="dxa"/>
            <w:shd w:val="clear" w:color="auto" w:fill="auto"/>
          </w:tcPr>
          <w:p w:rsidR="009856D4" w:rsidRPr="0089552C" w:rsidRDefault="009856D4" w:rsidP="00BA5A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9856D4" w:rsidRPr="0089552C" w:rsidTr="00BA5A82">
        <w:tc>
          <w:tcPr>
            <w:tcW w:w="9747" w:type="dxa"/>
            <w:shd w:val="clear" w:color="auto" w:fill="auto"/>
          </w:tcPr>
          <w:p w:rsidR="009856D4" w:rsidRPr="00347A33" w:rsidRDefault="009856D4" w:rsidP="009856D4">
            <w:pPr>
              <w:pStyle w:val="a9"/>
              <w:numPr>
                <w:ilvl w:val="0"/>
                <w:numId w:val="26"/>
              </w:numPr>
              <w:tabs>
                <w:tab w:val="clear" w:pos="1996"/>
                <w:tab w:val="num" w:pos="142"/>
                <w:tab w:val="left" w:pos="993"/>
              </w:tabs>
              <w:suppressAutoHyphens/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347A33">
              <w:rPr>
                <w:sz w:val="24"/>
                <w:szCs w:val="24"/>
              </w:rPr>
              <w:t xml:space="preserve">В заявке участника отсутствует документ, подтверждающий официальное </w:t>
            </w:r>
            <w:r w:rsidRPr="00347A33">
              <w:rPr>
                <w:sz w:val="24"/>
                <w:szCs w:val="24"/>
              </w:rPr>
              <w:lastRenderedPageBreak/>
              <w:t xml:space="preserve">представительство производителя аккумуляторной батареи </w:t>
            </w:r>
            <w:proofErr w:type="spellStart"/>
            <w:r w:rsidRPr="00347A33">
              <w:rPr>
                <w:sz w:val="24"/>
                <w:szCs w:val="24"/>
                <w:lang w:val="en-US"/>
              </w:rPr>
              <w:t>PowerSafe</w:t>
            </w:r>
            <w:proofErr w:type="spellEnd"/>
            <w:r w:rsidRPr="00347A33">
              <w:rPr>
                <w:sz w:val="24"/>
                <w:szCs w:val="24"/>
              </w:rPr>
              <w:t xml:space="preserve"> 12</w:t>
            </w:r>
            <w:r w:rsidRPr="00347A33">
              <w:rPr>
                <w:sz w:val="24"/>
                <w:szCs w:val="24"/>
                <w:lang w:val="en-US"/>
              </w:rPr>
              <w:t>V</w:t>
            </w:r>
            <w:r w:rsidRPr="00347A33">
              <w:rPr>
                <w:sz w:val="24"/>
                <w:szCs w:val="24"/>
              </w:rPr>
              <w:t>100</w:t>
            </w:r>
            <w:r w:rsidRPr="00347A33">
              <w:rPr>
                <w:sz w:val="24"/>
                <w:szCs w:val="24"/>
                <w:lang w:val="en-US"/>
              </w:rPr>
              <w:t>FC</w:t>
            </w:r>
            <w:r w:rsidRPr="00347A33">
              <w:rPr>
                <w:sz w:val="24"/>
                <w:szCs w:val="24"/>
              </w:rPr>
              <w:t xml:space="preserve"> </w:t>
            </w:r>
            <w:proofErr w:type="spellStart"/>
            <w:r w:rsidRPr="00347A33">
              <w:rPr>
                <w:sz w:val="24"/>
                <w:szCs w:val="24"/>
                <w:lang w:val="en-US"/>
              </w:rPr>
              <w:t>EnerSys</w:t>
            </w:r>
            <w:proofErr w:type="spellEnd"/>
            <w:r w:rsidRPr="00347A33">
              <w:rPr>
                <w:sz w:val="24"/>
                <w:szCs w:val="24"/>
              </w:rPr>
              <w:t>, что не соответствует п. 2.1. технического задания;</w:t>
            </w:r>
          </w:p>
          <w:p w:rsidR="009856D4" w:rsidRPr="00347A33" w:rsidRDefault="009856D4" w:rsidP="009856D4">
            <w:pPr>
              <w:pStyle w:val="a9"/>
              <w:numPr>
                <w:ilvl w:val="0"/>
                <w:numId w:val="26"/>
              </w:numPr>
              <w:tabs>
                <w:tab w:val="clear" w:pos="1996"/>
                <w:tab w:val="num" w:pos="142"/>
                <w:tab w:val="left" w:pos="993"/>
              </w:tabs>
              <w:suppressAutoHyphens/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347A33">
              <w:rPr>
                <w:sz w:val="24"/>
                <w:szCs w:val="24"/>
              </w:rPr>
              <w:t xml:space="preserve">В заявке участника отсутствует декларация соответствия на аккумуляторную батарею </w:t>
            </w:r>
            <w:proofErr w:type="spellStart"/>
            <w:r w:rsidRPr="00347A33">
              <w:rPr>
                <w:sz w:val="24"/>
                <w:szCs w:val="24"/>
                <w:lang w:val="en-US"/>
              </w:rPr>
              <w:t>PowerSafe</w:t>
            </w:r>
            <w:proofErr w:type="spellEnd"/>
            <w:r w:rsidRPr="00347A33">
              <w:rPr>
                <w:sz w:val="24"/>
                <w:szCs w:val="24"/>
              </w:rPr>
              <w:t xml:space="preserve"> 12</w:t>
            </w:r>
            <w:r w:rsidRPr="00347A33">
              <w:rPr>
                <w:sz w:val="24"/>
                <w:szCs w:val="24"/>
                <w:lang w:val="en-US"/>
              </w:rPr>
              <w:t>V</w:t>
            </w:r>
            <w:r w:rsidRPr="00347A33">
              <w:rPr>
                <w:sz w:val="24"/>
                <w:szCs w:val="24"/>
              </w:rPr>
              <w:t>100</w:t>
            </w:r>
            <w:r w:rsidRPr="00347A33">
              <w:rPr>
                <w:sz w:val="24"/>
                <w:szCs w:val="24"/>
                <w:lang w:val="en-US"/>
              </w:rPr>
              <w:t>FC</w:t>
            </w:r>
            <w:r w:rsidRPr="00347A33">
              <w:rPr>
                <w:sz w:val="24"/>
                <w:szCs w:val="24"/>
              </w:rPr>
              <w:t>, что не соответствует п. 2.5. технического задания;</w:t>
            </w:r>
          </w:p>
          <w:p w:rsidR="009856D4" w:rsidRPr="00347A33" w:rsidRDefault="009856D4" w:rsidP="009856D4">
            <w:pPr>
              <w:pStyle w:val="a9"/>
              <w:numPr>
                <w:ilvl w:val="0"/>
                <w:numId w:val="26"/>
              </w:numPr>
              <w:tabs>
                <w:tab w:val="clear" w:pos="1996"/>
                <w:tab w:val="num" w:pos="142"/>
                <w:tab w:val="left" w:pos="993"/>
              </w:tabs>
              <w:suppressAutoHyphens/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347A33">
              <w:rPr>
                <w:sz w:val="24"/>
                <w:szCs w:val="24"/>
              </w:rPr>
              <w:t>В заявке отсутствует заключение об электробезопасности и пожаробезопасности, что не соответствует п. 3.1. технического задания;</w:t>
            </w:r>
          </w:p>
          <w:p w:rsidR="009856D4" w:rsidRPr="00347A33" w:rsidRDefault="009856D4" w:rsidP="009856D4">
            <w:pPr>
              <w:pStyle w:val="a9"/>
              <w:numPr>
                <w:ilvl w:val="0"/>
                <w:numId w:val="26"/>
              </w:numPr>
              <w:tabs>
                <w:tab w:val="clear" w:pos="1996"/>
                <w:tab w:val="num" w:pos="142"/>
                <w:tab w:val="left" w:pos="993"/>
              </w:tabs>
              <w:suppressAutoHyphens/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347A33">
              <w:rPr>
                <w:sz w:val="24"/>
                <w:szCs w:val="24"/>
              </w:rPr>
              <w:t>В заявке не подтвержден п. 3.2. технического задания (периодичность обслуживания АБ и ЗВУ должна быть не чаще чем 1 раз в  3 года);</w:t>
            </w:r>
          </w:p>
          <w:p w:rsidR="009856D4" w:rsidRPr="00347A33" w:rsidRDefault="009856D4" w:rsidP="009856D4">
            <w:pPr>
              <w:pStyle w:val="a9"/>
              <w:numPr>
                <w:ilvl w:val="0"/>
                <w:numId w:val="26"/>
              </w:numPr>
              <w:tabs>
                <w:tab w:val="clear" w:pos="1996"/>
                <w:tab w:val="num" w:pos="142"/>
                <w:tab w:val="left" w:pos="993"/>
              </w:tabs>
              <w:suppressAutoHyphens/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347A33">
              <w:rPr>
                <w:sz w:val="24"/>
                <w:szCs w:val="24"/>
              </w:rPr>
              <w:t>В заявке не подтвержден п. 4.1. технического задания (Срок службы ЗВУ не менее срока службы АБ);</w:t>
            </w:r>
          </w:p>
          <w:p w:rsidR="009856D4" w:rsidRPr="00347A33" w:rsidRDefault="009856D4" w:rsidP="009856D4">
            <w:pPr>
              <w:pStyle w:val="a9"/>
              <w:numPr>
                <w:ilvl w:val="0"/>
                <w:numId w:val="26"/>
              </w:numPr>
              <w:tabs>
                <w:tab w:val="clear" w:pos="1996"/>
                <w:tab w:val="num" w:pos="142"/>
                <w:tab w:val="left" w:pos="993"/>
              </w:tabs>
              <w:suppressAutoHyphens/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347A33">
              <w:rPr>
                <w:sz w:val="24"/>
                <w:szCs w:val="24"/>
              </w:rPr>
              <w:t xml:space="preserve">В заявке отсутствует заверенное письмо от завода </w:t>
            </w:r>
            <w:proofErr w:type="gramStart"/>
            <w:r w:rsidRPr="00347A33">
              <w:rPr>
                <w:sz w:val="24"/>
                <w:szCs w:val="24"/>
              </w:rPr>
              <w:t>–п</w:t>
            </w:r>
            <w:proofErr w:type="gramEnd"/>
            <w:r w:rsidRPr="00347A33">
              <w:rPr>
                <w:sz w:val="24"/>
                <w:szCs w:val="24"/>
              </w:rPr>
              <w:t>роизводителя АБ о возможности применения, предлагаемого ЗВУ с закупаемой маркой АБ, что не соответствует п. 4.2 технического задания;</w:t>
            </w:r>
          </w:p>
          <w:p w:rsidR="009856D4" w:rsidRPr="00347A33" w:rsidRDefault="009856D4" w:rsidP="009856D4">
            <w:pPr>
              <w:pStyle w:val="a9"/>
              <w:numPr>
                <w:ilvl w:val="0"/>
                <w:numId w:val="26"/>
              </w:numPr>
              <w:tabs>
                <w:tab w:val="clear" w:pos="1996"/>
                <w:tab w:val="num" w:pos="142"/>
                <w:tab w:val="left" w:pos="993"/>
              </w:tabs>
              <w:suppressAutoHyphens/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347A33">
              <w:rPr>
                <w:sz w:val="24"/>
                <w:szCs w:val="24"/>
              </w:rPr>
              <w:t>В заявке не подтвержден п. 4.3. технического задания (Вид охлаждения – естественный);</w:t>
            </w:r>
          </w:p>
          <w:p w:rsidR="009856D4" w:rsidRPr="00347A33" w:rsidRDefault="009856D4" w:rsidP="009856D4">
            <w:pPr>
              <w:pStyle w:val="a9"/>
              <w:numPr>
                <w:ilvl w:val="0"/>
                <w:numId w:val="26"/>
              </w:numPr>
              <w:tabs>
                <w:tab w:val="clear" w:pos="1996"/>
                <w:tab w:val="num" w:pos="142"/>
                <w:tab w:val="left" w:pos="993"/>
              </w:tabs>
              <w:suppressAutoHyphens/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347A33">
              <w:rPr>
                <w:sz w:val="24"/>
                <w:szCs w:val="24"/>
              </w:rPr>
              <w:t>В заявке не подтвержден п. 4.4. технического задания (Тип выпрямителя – диодно-</w:t>
            </w:r>
            <w:proofErr w:type="spellStart"/>
            <w:r w:rsidRPr="00347A33">
              <w:rPr>
                <w:sz w:val="24"/>
                <w:szCs w:val="24"/>
              </w:rPr>
              <w:t>тиристорный</w:t>
            </w:r>
            <w:proofErr w:type="spellEnd"/>
            <w:r w:rsidRPr="00347A33">
              <w:rPr>
                <w:sz w:val="24"/>
                <w:szCs w:val="24"/>
              </w:rPr>
              <w:t xml:space="preserve"> мост);</w:t>
            </w:r>
          </w:p>
          <w:p w:rsidR="009856D4" w:rsidRPr="00347A33" w:rsidRDefault="009856D4" w:rsidP="009856D4">
            <w:pPr>
              <w:pStyle w:val="a9"/>
              <w:numPr>
                <w:ilvl w:val="0"/>
                <w:numId w:val="26"/>
              </w:numPr>
              <w:tabs>
                <w:tab w:val="clear" w:pos="1996"/>
                <w:tab w:val="num" w:pos="142"/>
                <w:tab w:val="left" w:pos="993"/>
              </w:tabs>
              <w:suppressAutoHyphens/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347A33">
              <w:rPr>
                <w:sz w:val="24"/>
                <w:szCs w:val="24"/>
              </w:rPr>
              <w:t xml:space="preserve">В заявке не </w:t>
            </w:r>
            <w:proofErr w:type="gramStart"/>
            <w:r w:rsidRPr="00347A33">
              <w:rPr>
                <w:sz w:val="24"/>
                <w:szCs w:val="24"/>
              </w:rPr>
              <w:t>подтвержден</w:t>
            </w:r>
            <w:proofErr w:type="gramEnd"/>
            <w:r w:rsidRPr="00347A33">
              <w:rPr>
                <w:sz w:val="24"/>
                <w:szCs w:val="24"/>
              </w:rPr>
              <w:t xml:space="preserve"> п. 4.5. технического задания (Кратковременная  перегрузочная способность ЗВУ – 10 </w:t>
            </w:r>
            <w:r w:rsidRPr="00347A33">
              <w:rPr>
                <w:sz w:val="24"/>
                <w:szCs w:val="24"/>
                <w:lang w:val="en-US"/>
              </w:rPr>
              <w:t>I</w:t>
            </w:r>
            <w:r w:rsidRPr="00347A33">
              <w:rPr>
                <w:sz w:val="24"/>
                <w:szCs w:val="24"/>
              </w:rPr>
              <w:t>ном);</w:t>
            </w:r>
          </w:p>
          <w:p w:rsidR="009856D4" w:rsidRPr="00347A33" w:rsidRDefault="009856D4" w:rsidP="009856D4">
            <w:pPr>
              <w:pStyle w:val="a9"/>
              <w:numPr>
                <w:ilvl w:val="0"/>
                <w:numId w:val="26"/>
              </w:numPr>
              <w:tabs>
                <w:tab w:val="clear" w:pos="1996"/>
                <w:tab w:val="num" w:pos="142"/>
                <w:tab w:val="left" w:pos="993"/>
              </w:tabs>
              <w:suppressAutoHyphens/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347A33">
              <w:rPr>
                <w:sz w:val="24"/>
                <w:szCs w:val="24"/>
              </w:rPr>
              <w:t xml:space="preserve">В заявке не </w:t>
            </w:r>
            <w:proofErr w:type="gramStart"/>
            <w:r w:rsidRPr="00347A33">
              <w:rPr>
                <w:sz w:val="24"/>
                <w:szCs w:val="24"/>
              </w:rPr>
              <w:t>подтвержден</w:t>
            </w:r>
            <w:proofErr w:type="gramEnd"/>
            <w:r w:rsidRPr="00347A33">
              <w:rPr>
                <w:sz w:val="24"/>
                <w:szCs w:val="24"/>
              </w:rPr>
              <w:t xml:space="preserve"> п. 4.6. технического задания (Длительная перегрузочная способность ЗВУ – 1,05 </w:t>
            </w:r>
            <w:r w:rsidRPr="00347A33">
              <w:rPr>
                <w:sz w:val="24"/>
                <w:szCs w:val="24"/>
                <w:lang w:val="en-US"/>
              </w:rPr>
              <w:t>I</w:t>
            </w:r>
            <w:r w:rsidRPr="00347A33">
              <w:rPr>
                <w:sz w:val="24"/>
                <w:szCs w:val="24"/>
              </w:rPr>
              <w:t>ном);</w:t>
            </w:r>
          </w:p>
          <w:p w:rsidR="009856D4" w:rsidRPr="00347A33" w:rsidRDefault="009856D4" w:rsidP="009856D4">
            <w:pPr>
              <w:pStyle w:val="a9"/>
              <w:numPr>
                <w:ilvl w:val="0"/>
                <w:numId w:val="26"/>
              </w:numPr>
              <w:tabs>
                <w:tab w:val="clear" w:pos="1996"/>
                <w:tab w:val="num" w:pos="142"/>
                <w:tab w:val="left" w:pos="993"/>
              </w:tabs>
              <w:suppressAutoHyphens/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347A33">
              <w:rPr>
                <w:sz w:val="24"/>
                <w:szCs w:val="24"/>
              </w:rPr>
              <w:t xml:space="preserve">В заявке не </w:t>
            </w:r>
            <w:proofErr w:type="gramStart"/>
            <w:r w:rsidRPr="00347A33">
              <w:rPr>
                <w:sz w:val="24"/>
                <w:szCs w:val="24"/>
              </w:rPr>
              <w:t>подтвержден</w:t>
            </w:r>
            <w:proofErr w:type="gramEnd"/>
            <w:r w:rsidRPr="00347A33">
              <w:rPr>
                <w:sz w:val="24"/>
                <w:szCs w:val="24"/>
              </w:rPr>
              <w:t xml:space="preserve"> п. 4.7. технического задания (Пульсации тока и напряжения на выходе преобразователей при работе на активную     нагрузку должны быть не более 1%);</w:t>
            </w:r>
          </w:p>
          <w:p w:rsidR="009856D4" w:rsidRPr="00347A33" w:rsidRDefault="009856D4" w:rsidP="009856D4">
            <w:pPr>
              <w:pStyle w:val="a9"/>
              <w:numPr>
                <w:ilvl w:val="0"/>
                <w:numId w:val="26"/>
              </w:numPr>
              <w:tabs>
                <w:tab w:val="clear" w:pos="1996"/>
                <w:tab w:val="num" w:pos="142"/>
                <w:tab w:val="left" w:pos="993"/>
              </w:tabs>
              <w:suppressAutoHyphens/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347A33">
              <w:rPr>
                <w:sz w:val="24"/>
                <w:szCs w:val="24"/>
              </w:rPr>
              <w:t xml:space="preserve">В заявке не </w:t>
            </w:r>
            <w:proofErr w:type="gramStart"/>
            <w:r w:rsidRPr="00347A33">
              <w:rPr>
                <w:sz w:val="24"/>
                <w:szCs w:val="24"/>
              </w:rPr>
              <w:t>подтвержден</w:t>
            </w:r>
            <w:proofErr w:type="gramEnd"/>
            <w:r w:rsidRPr="00347A33">
              <w:rPr>
                <w:sz w:val="24"/>
                <w:szCs w:val="24"/>
              </w:rPr>
              <w:t xml:space="preserve"> п. 4.8. технического задания (Пульсации напряжения при работе ЗУ на полную нагрузку комплекта СОПТ, при отключенной АБ, не должны превышать 5 % </w:t>
            </w:r>
            <w:proofErr w:type="spellStart"/>
            <w:r w:rsidRPr="00347A33">
              <w:rPr>
                <w:sz w:val="24"/>
                <w:szCs w:val="24"/>
              </w:rPr>
              <w:t>U</w:t>
            </w:r>
            <w:r w:rsidRPr="00347A33">
              <w:rPr>
                <w:sz w:val="24"/>
                <w:szCs w:val="24"/>
                <w:vertAlign w:val="subscript"/>
              </w:rPr>
              <w:t>ном</w:t>
            </w:r>
            <w:proofErr w:type="spellEnd"/>
            <w:r w:rsidRPr="00347A33">
              <w:rPr>
                <w:sz w:val="24"/>
                <w:szCs w:val="24"/>
              </w:rPr>
              <w:t>);</w:t>
            </w:r>
          </w:p>
          <w:p w:rsidR="009856D4" w:rsidRPr="00347A33" w:rsidRDefault="009856D4" w:rsidP="009856D4">
            <w:pPr>
              <w:pStyle w:val="a9"/>
              <w:numPr>
                <w:ilvl w:val="0"/>
                <w:numId w:val="26"/>
              </w:numPr>
              <w:tabs>
                <w:tab w:val="clear" w:pos="1996"/>
                <w:tab w:val="num" w:pos="142"/>
                <w:tab w:val="left" w:pos="993"/>
              </w:tabs>
              <w:suppressAutoHyphens/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347A33">
              <w:rPr>
                <w:sz w:val="24"/>
                <w:szCs w:val="24"/>
              </w:rPr>
              <w:t xml:space="preserve">В заявке не </w:t>
            </w:r>
            <w:proofErr w:type="gramStart"/>
            <w:r w:rsidRPr="00347A33">
              <w:rPr>
                <w:sz w:val="24"/>
                <w:szCs w:val="24"/>
              </w:rPr>
              <w:t>подтвержден</w:t>
            </w:r>
            <w:proofErr w:type="gramEnd"/>
            <w:r w:rsidRPr="00347A33">
              <w:rPr>
                <w:sz w:val="24"/>
                <w:szCs w:val="24"/>
              </w:rPr>
              <w:t xml:space="preserve"> п. 4.9. технического задания (Точность стабилизации выходного напряжения в режиме поддерживающего заряда должна быть не хуже ±0,5%</w:t>
            </w:r>
            <w:r w:rsidRPr="00347A33">
              <w:rPr>
                <w:noProof/>
              </w:rPr>
              <w:drawing>
                <wp:inline distT="0" distB="0" distL="0" distR="0" wp14:anchorId="5F850929" wp14:editId="0DBD484F">
                  <wp:extent cx="9525" cy="9525"/>
                  <wp:effectExtent l="0" t="0" r="0" b="0"/>
                  <wp:docPr id="3" name="Рисунок 3" descr="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7A33">
              <w:rPr>
                <w:sz w:val="24"/>
                <w:szCs w:val="24"/>
              </w:rPr>
              <w:t>.);</w:t>
            </w:r>
          </w:p>
          <w:p w:rsidR="009856D4" w:rsidRPr="003D2BAD" w:rsidRDefault="009856D4" w:rsidP="009856D4">
            <w:pPr>
              <w:pStyle w:val="a9"/>
              <w:numPr>
                <w:ilvl w:val="0"/>
                <w:numId w:val="26"/>
              </w:numPr>
              <w:tabs>
                <w:tab w:val="clear" w:pos="1996"/>
                <w:tab w:val="num" w:pos="142"/>
                <w:tab w:val="left" w:pos="993"/>
              </w:tabs>
              <w:suppressAutoHyphens/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347A33">
              <w:rPr>
                <w:sz w:val="24"/>
                <w:szCs w:val="24"/>
              </w:rPr>
              <w:t>В заявке не подтвержден п. 4.10. технического задания (Время срабатывания защиты от токов внутренних и внешних коротких замыкани</w:t>
            </w:r>
            <w:proofErr w:type="gramStart"/>
            <w:r w:rsidRPr="00347A33">
              <w:rPr>
                <w:sz w:val="24"/>
                <w:szCs w:val="24"/>
              </w:rPr>
              <w:t>й-</w:t>
            </w:r>
            <w:proofErr w:type="gramEnd"/>
            <w:r w:rsidRPr="00347A33">
              <w:rPr>
                <w:sz w:val="24"/>
                <w:szCs w:val="24"/>
              </w:rPr>
              <w:t xml:space="preserve"> не более 0,03с);</w:t>
            </w:r>
          </w:p>
        </w:tc>
      </w:tr>
    </w:tbl>
    <w:p w:rsidR="009856D4" w:rsidRDefault="009856D4" w:rsidP="009856D4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856D4" w:rsidRDefault="009856D4" w:rsidP="009856D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9856D4" w:rsidRDefault="009856D4" w:rsidP="009856D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856D4" w:rsidRDefault="009856D4" w:rsidP="009856D4">
      <w:pPr>
        <w:spacing w:line="240" w:lineRule="auto"/>
        <w:rPr>
          <w:sz w:val="24"/>
          <w:szCs w:val="24"/>
        </w:rPr>
      </w:pPr>
      <w:proofErr w:type="gramStart"/>
      <w:r w:rsidRPr="0089552C">
        <w:rPr>
          <w:sz w:val="24"/>
          <w:szCs w:val="24"/>
        </w:rPr>
        <w:t xml:space="preserve">Отклонить заявку Участника </w:t>
      </w:r>
      <w:r w:rsidRPr="003C5DEB">
        <w:rPr>
          <w:sz w:val="24"/>
          <w:szCs w:val="24"/>
        </w:rPr>
        <w:t>ООО "ЭКРА-Сибирь"</w:t>
      </w:r>
      <w:r w:rsidRPr="006628E5">
        <w:rPr>
          <w:sz w:val="24"/>
          <w:szCs w:val="24"/>
        </w:rPr>
        <w:t xml:space="preserve"> (660079, г. Красноярск, ул. Свердловская, д. 3Д)</w:t>
      </w:r>
      <w:r w:rsidRPr="0089552C">
        <w:rPr>
          <w:sz w:val="24"/>
          <w:szCs w:val="24"/>
        </w:rPr>
        <w:t xml:space="preserve"> </w:t>
      </w:r>
      <w:r w:rsidR="002A7D14">
        <w:rPr>
          <w:sz w:val="24"/>
          <w:szCs w:val="24"/>
        </w:rPr>
        <w:t>от дальнейшего рассмотрения на основании подпунктов б) и в) пункта 2.8.2.5 Документации о закупке.</w:t>
      </w:r>
      <w:proofErr w:type="gramEnd"/>
    </w:p>
    <w:p w:rsidR="002A7D14" w:rsidRDefault="002A7D14" w:rsidP="009856D4">
      <w:pPr>
        <w:spacing w:line="240" w:lineRule="auto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856D4" w:rsidRPr="0089552C" w:rsidTr="00BA5A82">
        <w:tc>
          <w:tcPr>
            <w:tcW w:w="9747" w:type="dxa"/>
            <w:shd w:val="clear" w:color="auto" w:fill="auto"/>
          </w:tcPr>
          <w:p w:rsidR="009856D4" w:rsidRPr="0089552C" w:rsidRDefault="009856D4" w:rsidP="00BA5A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9856D4" w:rsidRPr="0089552C" w:rsidTr="00BA5A82">
        <w:tc>
          <w:tcPr>
            <w:tcW w:w="9747" w:type="dxa"/>
            <w:shd w:val="clear" w:color="auto" w:fill="auto"/>
          </w:tcPr>
          <w:p w:rsidR="009856D4" w:rsidRPr="003C5DEB" w:rsidRDefault="009856D4" w:rsidP="009856D4">
            <w:pPr>
              <w:pStyle w:val="a9"/>
              <w:numPr>
                <w:ilvl w:val="3"/>
                <w:numId w:val="28"/>
              </w:numPr>
              <w:tabs>
                <w:tab w:val="left" w:pos="851"/>
              </w:tabs>
              <w:suppressAutoHyphens/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3C5DEB">
              <w:rPr>
                <w:sz w:val="24"/>
                <w:szCs w:val="24"/>
              </w:rPr>
              <w:t xml:space="preserve">В заявке участника отсутствует документ, подтверждающий официальное представительство производителя </w:t>
            </w:r>
            <w:r w:rsidRPr="00347A33">
              <w:rPr>
                <w:color w:val="000000" w:themeColor="text1"/>
                <w:sz w:val="24"/>
                <w:szCs w:val="24"/>
              </w:rPr>
              <w:t>распределительной системы постоянного  тока</w:t>
            </w:r>
            <w:r w:rsidRPr="003C5DEB">
              <w:rPr>
                <w:sz w:val="24"/>
                <w:szCs w:val="24"/>
              </w:rPr>
              <w:t>, что не соответствует п. 2.1. технического задания;</w:t>
            </w:r>
          </w:p>
          <w:p w:rsidR="009856D4" w:rsidRPr="003C5DEB" w:rsidRDefault="009856D4" w:rsidP="009856D4">
            <w:pPr>
              <w:pStyle w:val="a9"/>
              <w:numPr>
                <w:ilvl w:val="3"/>
                <w:numId w:val="28"/>
              </w:numPr>
              <w:tabs>
                <w:tab w:val="left" w:pos="851"/>
              </w:tabs>
              <w:suppressAutoHyphens/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3C5DEB">
              <w:rPr>
                <w:sz w:val="24"/>
                <w:szCs w:val="24"/>
              </w:rPr>
              <w:t xml:space="preserve">В заявке участника отсутствует документ, подтверждающий официальное представительство производителя аккумуляторной батареи </w:t>
            </w:r>
            <w:proofErr w:type="spellStart"/>
            <w:r w:rsidRPr="003C5DEB">
              <w:rPr>
                <w:sz w:val="24"/>
                <w:szCs w:val="24"/>
                <w:lang w:val="en-US"/>
              </w:rPr>
              <w:t>PowerSafe</w:t>
            </w:r>
            <w:proofErr w:type="spellEnd"/>
            <w:r w:rsidRPr="003C5DEB">
              <w:rPr>
                <w:sz w:val="24"/>
                <w:szCs w:val="24"/>
              </w:rPr>
              <w:t xml:space="preserve"> 12</w:t>
            </w:r>
            <w:r w:rsidRPr="003C5DEB">
              <w:rPr>
                <w:sz w:val="24"/>
                <w:szCs w:val="24"/>
                <w:lang w:val="en-US"/>
              </w:rPr>
              <w:t>V</w:t>
            </w:r>
            <w:r w:rsidRPr="003C5DEB">
              <w:rPr>
                <w:sz w:val="24"/>
                <w:szCs w:val="24"/>
              </w:rPr>
              <w:t>100</w:t>
            </w:r>
            <w:r w:rsidRPr="003C5DEB">
              <w:rPr>
                <w:sz w:val="24"/>
                <w:szCs w:val="24"/>
                <w:lang w:val="en-US"/>
              </w:rPr>
              <w:t>FC</w:t>
            </w:r>
            <w:r w:rsidRPr="003C5DEB">
              <w:rPr>
                <w:sz w:val="24"/>
                <w:szCs w:val="24"/>
              </w:rPr>
              <w:t xml:space="preserve"> </w:t>
            </w:r>
            <w:proofErr w:type="spellStart"/>
            <w:r w:rsidRPr="003C5DEB">
              <w:rPr>
                <w:sz w:val="24"/>
                <w:szCs w:val="24"/>
                <w:lang w:val="en-US"/>
              </w:rPr>
              <w:t>EnerSys</w:t>
            </w:r>
            <w:proofErr w:type="spellEnd"/>
            <w:r w:rsidRPr="003C5DEB">
              <w:rPr>
                <w:sz w:val="24"/>
                <w:szCs w:val="24"/>
              </w:rPr>
              <w:t>, что не соответствует п. 2.1. технического задания;</w:t>
            </w:r>
          </w:p>
          <w:p w:rsidR="009856D4" w:rsidRPr="003C5DEB" w:rsidRDefault="009856D4" w:rsidP="009856D4">
            <w:pPr>
              <w:pStyle w:val="a9"/>
              <w:numPr>
                <w:ilvl w:val="3"/>
                <w:numId w:val="28"/>
              </w:numPr>
              <w:tabs>
                <w:tab w:val="left" w:pos="851"/>
              </w:tabs>
              <w:suppressAutoHyphens/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3C5DEB">
              <w:rPr>
                <w:sz w:val="24"/>
                <w:szCs w:val="24"/>
              </w:rPr>
              <w:t xml:space="preserve">В заявке отсутствует письмо-подтверждение завода-изготовителя о согласии на поставку/изготовление </w:t>
            </w:r>
            <w:r w:rsidRPr="00347A33">
              <w:rPr>
                <w:color w:val="000000" w:themeColor="text1"/>
                <w:sz w:val="24"/>
                <w:szCs w:val="24"/>
              </w:rPr>
              <w:t>распределительной системы постоянного  тока</w:t>
            </w:r>
            <w:r w:rsidRPr="003C5DEB">
              <w:rPr>
                <w:sz w:val="24"/>
                <w:szCs w:val="24"/>
              </w:rPr>
              <w:t xml:space="preserve"> и подтверждение гарантийных обязательств, что не соответствует п. 2.3. технического задания;</w:t>
            </w:r>
          </w:p>
          <w:p w:rsidR="009856D4" w:rsidRPr="003C5DEB" w:rsidRDefault="009856D4" w:rsidP="009856D4">
            <w:pPr>
              <w:pStyle w:val="a9"/>
              <w:numPr>
                <w:ilvl w:val="3"/>
                <w:numId w:val="28"/>
              </w:numPr>
              <w:tabs>
                <w:tab w:val="left" w:pos="851"/>
              </w:tabs>
              <w:suppressAutoHyphens/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3C5DEB">
              <w:rPr>
                <w:sz w:val="24"/>
                <w:szCs w:val="24"/>
              </w:rPr>
              <w:t xml:space="preserve">В заявке участника отсутствует декларация соответствия на аккумуляторную батарею </w:t>
            </w:r>
            <w:proofErr w:type="spellStart"/>
            <w:r w:rsidRPr="003C5DEB">
              <w:rPr>
                <w:sz w:val="24"/>
                <w:szCs w:val="24"/>
                <w:lang w:val="en-US"/>
              </w:rPr>
              <w:t>PowerSafe</w:t>
            </w:r>
            <w:proofErr w:type="spellEnd"/>
            <w:r w:rsidRPr="003C5DEB">
              <w:rPr>
                <w:sz w:val="24"/>
                <w:szCs w:val="24"/>
              </w:rPr>
              <w:t xml:space="preserve"> 12</w:t>
            </w:r>
            <w:r w:rsidRPr="003C5DEB">
              <w:rPr>
                <w:sz w:val="24"/>
                <w:szCs w:val="24"/>
                <w:lang w:val="en-US"/>
              </w:rPr>
              <w:t>V</w:t>
            </w:r>
            <w:r w:rsidRPr="003C5DEB">
              <w:rPr>
                <w:sz w:val="24"/>
                <w:szCs w:val="24"/>
              </w:rPr>
              <w:t>100</w:t>
            </w:r>
            <w:r w:rsidRPr="003C5DEB">
              <w:rPr>
                <w:sz w:val="24"/>
                <w:szCs w:val="24"/>
                <w:lang w:val="en-US"/>
              </w:rPr>
              <w:t>FC</w:t>
            </w:r>
            <w:r w:rsidRPr="003C5DEB">
              <w:rPr>
                <w:sz w:val="24"/>
                <w:szCs w:val="24"/>
              </w:rPr>
              <w:t>, что не соответствует п. 2.5. технического задания;</w:t>
            </w:r>
          </w:p>
          <w:p w:rsidR="009856D4" w:rsidRPr="003C5DEB" w:rsidRDefault="009856D4" w:rsidP="009856D4">
            <w:pPr>
              <w:pStyle w:val="a9"/>
              <w:numPr>
                <w:ilvl w:val="3"/>
                <w:numId w:val="28"/>
              </w:numPr>
              <w:tabs>
                <w:tab w:val="left" w:pos="851"/>
              </w:tabs>
              <w:suppressAutoHyphens/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3C5DEB">
              <w:rPr>
                <w:sz w:val="24"/>
                <w:szCs w:val="24"/>
              </w:rPr>
              <w:t>В заявке участника отсутствует подробная техническая информация в объеме соответствующем техническим требованиям, указанным Заказчиком в опросных листах, что не соответствует п. 2.11. технического задания;</w:t>
            </w:r>
          </w:p>
          <w:p w:rsidR="009856D4" w:rsidRPr="003C5DEB" w:rsidRDefault="009856D4" w:rsidP="009856D4">
            <w:pPr>
              <w:pStyle w:val="a9"/>
              <w:numPr>
                <w:ilvl w:val="3"/>
                <w:numId w:val="28"/>
              </w:numPr>
              <w:tabs>
                <w:tab w:val="left" w:pos="851"/>
              </w:tabs>
              <w:suppressAutoHyphens/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3C5DEB">
              <w:rPr>
                <w:sz w:val="24"/>
                <w:szCs w:val="24"/>
              </w:rPr>
              <w:t xml:space="preserve">В заявке отсутствует заключение об электробезопасности и пожаробезопасности, </w:t>
            </w:r>
            <w:r w:rsidRPr="003C5DEB">
              <w:rPr>
                <w:sz w:val="24"/>
                <w:szCs w:val="24"/>
              </w:rPr>
              <w:lastRenderedPageBreak/>
              <w:t>что не соответствует п. 3.1. технического задания;</w:t>
            </w:r>
          </w:p>
          <w:p w:rsidR="009856D4" w:rsidRPr="003C5DEB" w:rsidRDefault="009856D4" w:rsidP="009856D4">
            <w:pPr>
              <w:pStyle w:val="a9"/>
              <w:numPr>
                <w:ilvl w:val="3"/>
                <w:numId w:val="28"/>
              </w:numPr>
              <w:tabs>
                <w:tab w:val="left" w:pos="851"/>
                <w:tab w:val="left" w:pos="1276"/>
              </w:tabs>
              <w:suppressAutoHyphens/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3C5DEB">
              <w:rPr>
                <w:sz w:val="24"/>
                <w:szCs w:val="24"/>
              </w:rPr>
              <w:t>В заявке не подтвержден п. 3.2. технического задания (периодичность обслуживания АБ и ЗВУ должна быть не чаще чем 1 раз в  3 года);</w:t>
            </w:r>
          </w:p>
          <w:p w:rsidR="009856D4" w:rsidRPr="003C5DEB" w:rsidRDefault="009856D4" w:rsidP="009856D4">
            <w:pPr>
              <w:pStyle w:val="a9"/>
              <w:numPr>
                <w:ilvl w:val="3"/>
                <w:numId w:val="28"/>
              </w:numPr>
              <w:tabs>
                <w:tab w:val="left" w:pos="851"/>
                <w:tab w:val="left" w:pos="1276"/>
              </w:tabs>
              <w:suppressAutoHyphens/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3C5DEB">
              <w:rPr>
                <w:sz w:val="24"/>
                <w:szCs w:val="24"/>
              </w:rPr>
              <w:t>В заявке не подтвержден п. 4.1. технического задания (Срок службы ЗВУ не менее срока службы АБ);</w:t>
            </w:r>
          </w:p>
          <w:p w:rsidR="009856D4" w:rsidRPr="003C5DEB" w:rsidRDefault="009856D4" w:rsidP="009856D4">
            <w:pPr>
              <w:pStyle w:val="a9"/>
              <w:numPr>
                <w:ilvl w:val="3"/>
                <w:numId w:val="28"/>
              </w:numPr>
              <w:tabs>
                <w:tab w:val="left" w:pos="851"/>
                <w:tab w:val="left" w:pos="1276"/>
              </w:tabs>
              <w:suppressAutoHyphens/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3C5DEB">
              <w:rPr>
                <w:sz w:val="24"/>
                <w:szCs w:val="24"/>
              </w:rPr>
              <w:t xml:space="preserve">В заявке отсутствует заверенное письмо от завода </w:t>
            </w:r>
            <w:proofErr w:type="gramStart"/>
            <w:r w:rsidRPr="003C5DEB">
              <w:rPr>
                <w:sz w:val="24"/>
                <w:szCs w:val="24"/>
              </w:rPr>
              <w:t>–п</w:t>
            </w:r>
            <w:proofErr w:type="gramEnd"/>
            <w:r w:rsidRPr="003C5DEB">
              <w:rPr>
                <w:sz w:val="24"/>
                <w:szCs w:val="24"/>
              </w:rPr>
              <w:t>роизводителя АБ о возможности применени</w:t>
            </w:r>
            <w:bookmarkStart w:id="2" w:name="_GoBack"/>
            <w:bookmarkEnd w:id="2"/>
            <w:r w:rsidRPr="003C5DEB">
              <w:rPr>
                <w:sz w:val="24"/>
                <w:szCs w:val="24"/>
              </w:rPr>
              <w:t>я, предлагаемого ЗВУ с закупаемой маркой АБ, что не соответствует п. 4.2 технического задания;</w:t>
            </w:r>
          </w:p>
          <w:p w:rsidR="009856D4" w:rsidRPr="003C5DEB" w:rsidRDefault="009856D4" w:rsidP="009856D4">
            <w:pPr>
              <w:pStyle w:val="a9"/>
              <w:numPr>
                <w:ilvl w:val="3"/>
                <w:numId w:val="28"/>
              </w:numPr>
              <w:tabs>
                <w:tab w:val="left" w:pos="993"/>
                <w:tab w:val="left" w:pos="1276"/>
              </w:tabs>
              <w:suppressAutoHyphens/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3C5DEB">
              <w:rPr>
                <w:sz w:val="24"/>
                <w:szCs w:val="24"/>
              </w:rPr>
              <w:t>В заявке не подтвержден п. 4.3. технического задания (Вид охлаждения – естественный);</w:t>
            </w:r>
          </w:p>
          <w:p w:rsidR="009856D4" w:rsidRPr="003C5DEB" w:rsidRDefault="009856D4" w:rsidP="009856D4">
            <w:pPr>
              <w:pStyle w:val="a9"/>
              <w:numPr>
                <w:ilvl w:val="3"/>
                <w:numId w:val="28"/>
              </w:numPr>
              <w:tabs>
                <w:tab w:val="left" w:pos="993"/>
                <w:tab w:val="left" w:pos="1276"/>
              </w:tabs>
              <w:suppressAutoHyphens/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3C5DEB">
              <w:rPr>
                <w:sz w:val="24"/>
                <w:szCs w:val="24"/>
              </w:rPr>
              <w:t>В заявке не подтвержден п. 4.4. технического задания (Тип выпрямителя – диодно-</w:t>
            </w:r>
            <w:proofErr w:type="spellStart"/>
            <w:r w:rsidRPr="003C5DEB">
              <w:rPr>
                <w:sz w:val="24"/>
                <w:szCs w:val="24"/>
              </w:rPr>
              <w:t>тиристорный</w:t>
            </w:r>
            <w:proofErr w:type="spellEnd"/>
            <w:r w:rsidRPr="003C5DEB">
              <w:rPr>
                <w:sz w:val="24"/>
                <w:szCs w:val="24"/>
              </w:rPr>
              <w:t xml:space="preserve"> мост);</w:t>
            </w:r>
          </w:p>
          <w:p w:rsidR="009856D4" w:rsidRPr="003C5DEB" w:rsidRDefault="009856D4" w:rsidP="009856D4">
            <w:pPr>
              <w:pStyle w:val="a9"/>
              <w:numPr>
                <w:ilvl w:val="3"/>
                <w:numId w:val="28"/>
              </w:numPr>
              <w:tabs>
                <w:tab w:val="left" w:pos="993"/>
                <w:tab w:val="left" w:pos="1276"/>
              </w:tabs>
              <w:suppressAutoHyphens/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3C5DEB">
              <w:rPr>
                <w:sz w:val="24"/>
                <w:szCs w:val="24"/>
              </w:rPr>
              <w:t xml:space="preserve">В заявке не </w:t>
            </w:r>
            <w:proofErr w:type="gramStart"/>
            <w:r w:rsidRPr="003C5DEB">
              <w:rPr>
                <w:sz w:val="24"/>
                <w:szCs w:val="24"/>
              </w:rPr>
              <w:t>подтвержден</w:t>
            </w:r>
            <w:proofErr w:type="gramEnd"/>
            <w:r w:rsidRPr="003C5DEB">
              <w:rPr>
                <w:sz w:val="24"/>
                <w:szCs w:val="24"/>
              </w:rPr>
              <w:t xml:space="preserve"> п. 4.5. технического задания (Кратковременная  перегрузочная способность ЗВУ – 10 </w:t>
            </w:r>
            <w:r w:rsidRPr="003C5DEB">
              <w:rPr>
                <w:sz w:val="24"/>
                <w:szCs w:val="24"/>
                <w:lang w:val="en-US"/>
              </w:rPr>
              <w:t>I</w:t>
            </w:r>
            <w:r w:rsidRPr="003C5DEB">
              <w:rPr>
                <w:sz w:val="24"/>
                <w:szCs w:val="24"/>
              </w:rPr>
              <w:t>ном);</w:t>
            </w:r>
          </w:p>
          <w:p w:rsidR="009856D4" w:rsidRPr="003C5DEB" w:rsidRDefault="009856D4" w:rsidP="009856D4">
            <w:pPr>
              <w:pStyle w:val="a9"/>
              <w:numPr>
                <w:ilvl w:val="3"/>
                <w:numId w:val="28"/>
              </w:numPr>
              <w:tabs>
                <w:tab w:val="left" w:pos="993"/>
                <w:tab w:val="left" w:pos="1276"/>
              </w:tabs>
              <w:suppressAutoHyphens/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3C5DEB">
              <w:rPr>
                <w:sz w:val="24"/>
                <w:szCs w:val="24"/>
              </w:rPr>
              <w:t xml:space="preserve">В заявке не </w:t>
            </w:r>
            <w:proofErr w:type="gramStart"/>
            <w:r w:rsidRPr="003C5DEB">
              <w:rPr>
                <w:sz w:val="24"/>
                <w:szCs w:val="24"/>
              </w:rPr>
              <w:t>подтвержден</w:t>
            </w:r>
            <w:proofErr w:type="gramEnd"/>
            <w:r w:rsidRPr="003C5DEB">
              <w:rPr>
                <w:sz w:val="24"/>
                <w:szCs w:val="24"/>
              </w:rPr>
              <w:t xml:space="preserve"> п. 4.6. технического задания (Длительная перегрузочная способность ЗВУ – 1,05 </w:t>
            </w:r>
            <w:r w:rsidRPr="003C5DEB">
              <w:rPr>
                <w:sz w:val="24"/>
                <w:szCs w:val="24"/>
                <w:lang w:val="en-US"/>
              </w:rPr>
              <w:t>I</w:t>
            </w:r>
            <w:r w:rsidRPr="003C5DEB">
              <w:rPr>
                <w:sz w:val="24"/>
                <w:szCs w:val="24"/>
              </w:rPr>
              <w:t>ном);</w:t>
            </w:r>
          </w:p>
          <w:p w:rsidR="009856D4" w:rsidRPr="00347A33" w:rsidRDefault="009856D4" w:rsidP="009856D4">
            <w:pPr>
              <w:pStyle w:val="a9"/>
              <w:numPr>
                <w:ilvl w:val="3"/>
                <w:numId w:val="28"/>
              </w:numPr>
              <w:tabs>
                <w:tab w:val="left" w:pos="993"/>
                <w:tab w:val="left" w:pos="1276"/>
              </w:tabs>
              <w:suppressAutoHyphens/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3C5DEB">
              <w:rPr>
                <w:sz w:val="24"/>
                <w:szCs w:val="24"/>
              </w:rPr>
              <w:t xml:space="preserve">В заявке не </w:t>
            </w:r>
            <w:proofErr w:type="gramStart"/>
            <w:r w:rsidRPr="003C5DEB">
              <w:rPr>
                <w:sz w:val="24"/>
                <w:szCs w:val="24"/>
              </w:rPr>
              <w:t>подтвержден</w:t>
            </w:r>
            <w:proofErr w:type="gramEnd"/>
            <w:r w:rsidRPr="003C5DEB">
              <w:rPr>
                <w:sz w:val="24"/>
                <w:szCs w:val="24"/>
              </w:rPr>
              <w:t xml:space="preserve"> п. 4.7. технического задания (Пульсации тока и напряжения на выходе преобразователей при работе на активную     нагрузку должны быть не более 1%);</w:t>
            </w:r>
          </w:p>
          <w:p w:rsidR="009856D4" w:rsidRPr="003C5DEB" w:rsidRDefault="009856D4" w:rsidP="009856D4">
            <w:pPr>
              <w:pStyle w:val="a9"/>
              <w:numPr>
                <w:ilvl w:val="3"/>
                <w:numId w:val="28"/>
              </w:numPr>
              <w:tabs>
                <w:tab w:val="left" w:pos="993"/>
                <w:tab w:val="left" w:pos="1276"/>
              </w:tabs>
              <w:suppressAutoHyphens/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3C5DEB">
              <w:rPr>
                <w:sz w:val="24"/>
                <w:szCs w:val="24"/>
              </w:rPr>
              <w:t xml:space="preserve">В заявке не </w:t>
            </w:r>
            <w:proofErr w:type="gramStart"/>
            <w:r w:rsidRPr="003C5DEB">
              <w:rPr>
                <w:sz w:val="24"/>
                <w:szCs w:val="24"/>
              </w:rPr>
              <w:t>подтвержден</w:t>
            </w:r>
            <w:proofErr w:type="gramEnd"/>
            <w:r w:rsidRPr="003C5DEB">
              <w:rPr>
                <w:sz w:val="24"/>
                <w:szCs w:val="24"/>
              </w:rPr>
              <w:t xml:space="preserve"> п. 4.9. технического задания (Точность стабилизации выходного напряжения в режиме поддерживающего заряда должна быть не хуже ±0,5%</w:t>
            </w:r>
            <w:r w:rsidRPr="003C5DEB">
              <w:rPr>
                <w:noProof/>
                <w:sz w:val="24"/>
                <w:szCs w:val="24"/>
              </w:rPr>
              <w:drawing>
                <wp:inline distT="0" distB="0" distL="0" distR="0" wp14:anchorId="6ECD0284" wp14:editId="49E6641C">
                  <wp:extent cx="9525" cy="9525"/>
                  <wp:effectExtent l="0" t="0" r="0" b="0"/>
                  <wp:docPr id="5" name="Рисунок 5" descr="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5DEB">
              <w:rPr>
                <w:sz w:val="24"/>
                <w:szCs w:val="24"/>
              </w:rPr>
              <w:t>.);</w:t>
            </w:r>
          </w:p>
          <w:p w:rsidR="009856D4" w:rsidRPr="003C5DEB" w:rsidRDefault="009856D4" w:rsidP="009856D4">
            <w:pPr>
              <w:pStyle w:val="a9"/>
              <w:numPr>
                <w:ilvl w:val="3"/>
                <w:numId w:val="28"/>
              </w:numPr>
              <w:tabs>
                <w:tab w:val="left" w:pos="993"/>
                <w:tab w:val="left" w:pos="1276"/>
              </w:tabs>
              <w:suppressAutoHyphens/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3C5DEB">
              <w:rPr>
                <w:sz w:val="24"/>
                <w:szCs w:val="24"/>
              </w:rPr>
              <w:t>В заявке не подтвержден п. 4.10. технического задания (Время срабатывания защиты от токов внутренних и внешних коротких замыкани</w:t>
            </w:r>
            <w:proofErr w:type="gramStart"/>
            <w:r w:rsidRPr="003C5DEB">
              <w:rPr>
                <w:sz w:val="24"/>
                <w:szCs w:val="24"/>
              </w:rPr>
              <w:t>й-</w:t>
            </w:r>
            <w:proofErr w:type="gramEnd"/>
            <w:r w:rsidRPr="003C5DEB">
              <w:rPr>
                <w:sz w:val="24"/>
                <w:szCs w:val="24"/>
              </w:rPr>
              <w:t xml:space="preserve"> не более 0,03с);</w:t>
            </w:r>
          </w:p>
          <w:p w:rsidR="009856D4" w:rsidRPr="00347A33" w:rsidRDefault="009856D4" w:rsidP="009856D4">
            <w:pPr>
              <w:pStyle w:val="a9"/>
              <w:numPr>
                <w:ilvl w:val="3"/>
                <w:numId w:val="28"/>
              </w:numPr>
              <w:tabs>
                <w:tab w:val="left" w:pos="993"/>
                <w:tab w:val="left" w:pos="1276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3C5DEB">
              <w:rPr>
                <w:sz w:val="24"/>
                <w:szCs w:val="24"/>
              </w:rPr>
              <w:t xml:space="preserve">В заявке не подтверждена </w:t>
            </w:r>
            <w:r w:rsidRPr="00347A33">
              <w:rPr>
                <w:sz w:val="24"/>
                <w:szCs w:val="24"/>
              </w:rPr>
              <w:t xml:space="preserve">поставка двух цифровых </w:t>
            </w:r>
            <w:proofErr w:type="spellStart"/>
            <w:r w:rsidRPr="00347A33">
              <w:rPr>
                <w:sz w:val="24"/>
                <w:szCs w:val="24"/>
              </w:rPr>
              <w:t>мультиметров</w:t>
            </w:r>
            <w:proofErr w:type="spellEnd"/>
            <w:r w:rsidRPr="00347A33">
              <w:rPr>
                <w:sz w:val="24"/>
                <w:szCs w:val="24"/>
              </w:rPr>
              <w:t>, что не соответствует п. 6.1. технического задания;</w:t>
            </w:r>
          </w:p>
          <w:p w:rsidR="009856D4" w:rsidRPr="00347A33" w:rsidRDefault="009856D4" w:rsidP="009856D4">
            <w:pPr>
              <w:pStyle w:val="a9"/>
              <w:numPr>
                <w:ilvl w:val="3"/>
                <w:numId w:val="28"/>
              </w:numPr>
              <w:tabs>
                <w:tab w:val="left" w:pos="993"/>
                <w:tab w:val="left" w:pos="1276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347A33">
              <w:rPr>
                <w:sz w:val="24"/>
                <w:szCs w:val="24"/>
              </w:rPr>
              <w:t>В заявке не подтверждена поставка двух динамометрических ключей, что не соответствует п. 6.2. технического задания;</w:t>
            </w:r>
          </w:p>
          <w:p w:rsidR="009856D4" w:rsidRDefault="009856D4" w:rsidP="009856D4">
            <w:pPr>
              <w:pStyle w:val="a9"/>
              <w:numPr>
                <w:ilvl w:val="3"/>
                <w:numId w:val="28"/>
              </w:numPr>
              <w:tabs>
                <w:tab w:val="left" w:pos="993"/>
                <w:tab w:val="left" w:pos="1276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3C5DEB">
              <w:rPr>
                <w:sz w:val="24"/>
                <w:szCs w:val="24"/>
              </w:rPr>
              <w:t>В заявке не подтверждена поставка номеров элементов АБ, что не соответствует п. 6.3. технического задания;</w:t>
            </w:r>
          </w:p>
          <w:p w:rsidR="009856D4" w:rsidRPr="00347A33" w:rsidRDefault="009856D4" w:rsidP="009856D4">
            <w:pPr>
              <w:pStyle w:val="a9"/>
              <w:numPr>
                <w:ilvl w:val="3"/>
                <w:numId w:val="28"/>
              </w:numPr>
              <w:tabs>
                <w:tab w:val="left" w:pos="993"/>
                <w:tab w:val="left" w:pos="1276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347A33">
              <w:rPr>
                <w:sz w:val="24"/>
                <w:szCs w:val="24"/>
              </w:rPr>
              <w:t>В заявке не подтверждена поставка ЗИП, что не соответствует п. 8 опросного листа;</w:t>
            </w:r>
          </w:p>
        </w:tc>
      </w:tr>
    </w:tbl>
    <w:p w:rsidR="009856D4" w:rsidRDefault="009856D4" w:rsidP="009856D4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856D4" w:rsidRDefault="009856D4" w:rsidP="009856D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9856D4" w:rsidRDefault="009856D4" w:rsidP="009856D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856D4" w:rsidRPr="00F943FC" w:rsidRDefault="009856D4" w:rsidP="009856D4">
      <w:pPr>
        <w:tabs>
          <w:tab w:val="left" w:pos="851"/>
        </w:tabs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Признать </w:t>
      </w:r>
      <w:r>
        <w:rPr>
          <w:color w:val="000000" w:themeColor="text1"/>
          <w:sz w:val="24"/>
          <w:szCs w:val="24"/>
        </w:rPr>
        <w:t xml:space="preserve">заявки </w:t>
      </w:r>
      <w:r w:rsidRPr="003C5DEB">
        <w:rPr>
          <w:sz w:val="24"/>
          <w:szCs w:val="24"/>
        </w:rPr>
        <w:t>ООО "</w:t>
      </w:r>
      <w:proofErr w:type="spellStart"/>
      <w:r w:rsidRPr="003C5DEB">
        <w:rPr>
          <w:sz w:val="24"/>
          <w:szCs w:val="24"/>
        </w:rPr>
        <w:t>Ольдам</w:t>
      </w:r>
      <w:proofErr w:type="spellEnd"/>
      <w:r w:rsidRPr="003C5DEB">
        <w:rPr>
          <w:sz w:val="24"/>
          <w:szCs w:val="24"/>
        </w:rPr>
        <w:t>"</w:t>
      </w:r>
      <w:r w:rsidRPr="006628E5">
        <w:rPr>
          <w:sz w:val="24"/>
          <w:szCs w:val="24"/>
        </w:rPr>
        <w:t xml:space="preserve"> (115304 г. Москва, Кавказский бульвар, д. 29, корп. 1)</w:t>
      </w:r>
      <w:r>
        <w:rPr>
          <w:sz w:val="24"/>
          <w:szCs w:val="24"/>
        </w:rPr>
        <w:t xml:space="preserve">, </w:t>
      </w:r>
      <w:r w:rsidRPr="003C5DEB">
        <w:rPr>
          <w:sz w:val="24"/>
          <w:szCs w:val="24"/>
        </w:rPr>
        <w:t>ООО ПК "</w:t>
      </w:r>
      <w:proofErr w:type="spellStart"/>
      <w:r w:rsidRPr="003C5DEB">
        <w:rPr>
          <w:sz w:val="24"/>
          <w:szCs w:val="24"/>
        </w:rPr>
        <w:t>Электроконцепт</w:t>
      </w:r>
      <w:proofErr w:type="spellEnd"/>
      <w:r w:rsidRPr="003C5DEB">
        <w:rPr>
          <w:sz w:val="24"/>
          <w:szCs w:val="24"/>
        </w:rPr>
        <w:t>"</w:t>
      </w:r>
      <w:r w:rsidRPr="006628E5">
        <w:rPr>
          <w:sz w:val="24"/>
          <w:szCs w:val="24"/>
        </w:rPr>
        <w:t xml:space="preserve"> (141240, Россия, Московская область, Пушкинский р-н, г. Пушкино, </w:t>
      </w:r>
      <w:proofErr w:type="spellStart"/>
      <w:r w:rsidRPr="006628E5">
        <w:rPr>
          <w:sz w:val="24"/>
          <w:szCs w:val="24"/>
        </w:rPr>
        <w:t>мкр</w:t>
      </w:r>
      <w:proofErr w:type="spellEnd"/>
      <w:r w:rsidRPr="006628E5">
        <w:rPr>
          <w:sz w:val="24"/>
          <w:szCs w:val="24"/>
        </w:rPr>
        <w:t xml:space="preserve"> </w:t>
      </w:r>
      <w:proofErr w:type="spellStart"/>
      <w:r w:rsidRPr="006628E5">
        <w:rPr>
          <w:sz w:val="24"/>
          <w:szCs w:val="24"/>
        </w:rPr>
        <w:t>Мамонтовка</w:t>
      </w:r>
      <w:proofErr w:type="spellEnd"/>
      <w:r w:rsidRPr="006628E5">
        <w:rPr>
          <w:sz w:val="24"/>
          <w:szCs w:val="24"/>
        </w:rPr>
        <w:t>, ул. Центральная</w:t>
      </w:r>
      <w:proofErr w:type="gramStart"/>
      <w:r w:rsidRPr="006628E5">
        <w:rPr>
          <w:sz w:val="24"/>
          <w:szCs w:val="24"/>
        </w:rPr>
        <w:t xml:space="preserve"> ,</w:t>
      </w:r>
      <w:proofErr w:type="gramEnd"/>
      <w:r w:rsidRPr="006628E5">
        <w:rPr>
          <w:sz w:val="24"/>
          <w:szCs w:val="24"/>
        </w:rPr>
        <w:t xml:space="preserve"> д. 2, помещение 11)</w:t>
      </w:r>
      <w:r>
        <w:rPr>
          <w:b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9856D4" w:rsidRDefault="009856D4" w:rsidP="009856D4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  <w:r>
        <w:rPr>
          <w:spacing w:val="4"/>
          <w:sz w:val="24"/>
          <w:szCs w:val="24"/>
          <w:u w:val="single"/>
        </w:rPr>
        <w:t>Общее количество членов комиссии: 10, из них проголосовали:</w:t>
      </w:r>
    </w:p>
    <w:p w:rsidR="009856D4" w:rsidRPr="00DF46D6" w:rsidRDefault="009856D4" w:rsidP="009856D4">
      <w:pPr>
        <w:widowControl w:val="0"/>
        <w:spacing w:line="240" w:lineRule="auto"/>
        <w:ind w:firstLine="0"/>
        <w:rPr>
          <w:spacing w:val="4"/>
          <w:sz w:val="24"/>
          <w:szCs w:val="24"/>
        </w:rPr>
      </w:pPr>
      <w:r w:rsidRPr="00DF46D6">
        <w:rPr>
          <w:spacing w:val="4"/>
          <w:sz w:val="24"/>
          <w:szCs w:val="24"/>
        </w:rPr>
        <w:t xml:space="preserve">«За» - __ </w:t>
      </w:r>
      <w:r w:rsidRPr="00DF46D6">
        <w:rPr>
          <w:sz w:val="24"/>
          <w:szCs w:val="24"/>
        </w:rPr>
        <w:t>членов Закупочной комиссии</w:t>
      </w:r>
      <w:r w:rsidRPr="00DF46D6">
        <w:rPr>
          <w:spacing w:val="4"/>
          <w:sz w:val="24"/>
          <w:szCs w:val="24"/>
        </w:rPr>
        <w:t xml:space="preserve"> </w:t>
      </w:r>
    </w:p>
    <w:p w:rsidR="009856D4" w:rsidRPr="00DF46D6" w:rsidRDefault="009856D4" w:rsidP="009856D4">
      <w:pPr>
        <w:widowControl w:val="0"/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  <w:r w:rsidRPr="00DF46D6">
        <w:rPr>
          <w:spacing w:val="4"/>
          <w:sz w:val="24"/>
          <w:szCs w:val="24"/>
        </w:rPr>
        <w:t xml:space="preserve">«Против» - ___ </w:t>
      </w:r>
      <w:r w:rsidRPr="00DF46D6">
        <w:rPr>
          <w:sz w:val="24"/>
          <w:szCs w:val="24"/>
        </w:rPr>
        <w:t>членов Закупочной комиссии</w:t>
      </w:r>
      <w:r w:rsidRPr="00DF46D6">
        <w:rPr>
          <w:spacing w:val="4"/>
          <w:sz w:val="24"/>
          <w:szCs w:val="24"/>
        </w:rPr>
        <w:t xml:space="preserve"> </w:t>
      </w:r>
    </w:p>
    <w:p w:rsidR="009856D4" w:rsidRPr="00DF46D6" w:rsidRDefault="009856D4" w:rsidP="009856D4">
      <w:pPr>
        <w:widowControl w:val="0"/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  <w:r w:rsidRPr="00DF46D6">
        <w:rPr>
          <w:spacing w:val="4"/>
          <w:sz w:val="24"/>
          <w:szCs w:val="24"/>
        </w:rPr>
        <w:t xml:space="preserve">«Воздержались» - ___ </w:t>
      </w:r>
      <w:r w:rsidRPr="00DF46D6">
        <w:rPr>
          <w:sz w:val="24"/>
          <w:szCs w:val="24"/>
        </w:rPr>
        <w:t>членов Закупочной комиссии</w:t>
      </w:r>
      <w:r w:rsidRPr="00DF46D6">
        <w:rPr>
          <w:spacing w:val="4"/>
          <w:sz w:val="24"/>
          <w:szCs w:val="24"/>
        </w:rPr>
        <w:t xml:space="preserve"> </w:t>
      </w:r>
    </w:p>
    <w:p w:rsidR="009856D4" w:rsidRDefault="009856D4" w:rsidP="009856D4">
      <w:pPr>
        <w:widowControl w:val="0"/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  <w:r w:rsidRPr="00DF46D6">
        <w:rPr>
          <w:spacing w:val="4"/>
          <w:sz w:val="24"/>
          <w:szCs w:val="24"/>
        </w:rPr>
        <w:t>«Не голосовали» ___</w:t>
      </w:r>
      <w:r>
        <w:rPr>
          <w:spacing w:val="4"/>
          <w:sz w:val="24"/>
          <w:szCs w:val="24"/>
        </w:rPr>
        <w:t xml:space="preserve"> члена Закупочной комиссии</w:t>
      </w:r>
    </w:p>
    <w:p w:rsidR="009856D4" w:rsidRDefault="009856D4" w:rsidP="009856D4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Решение по Вопросу № 4 принято</w:t>
      </w:r>
    </w:p>
    <w:p w:rsidR="009856D4" w:rsidRDefault="009856D4" w:rsidP="009856D4">
      <w:pPr>
        <w:pStyle w:val="21"/>
        <w:widowControl w:val="0"/>
        <w:ind w:firstLine="0"/>
        <w:rPr>
          <w:b/>
          <w:bCs/>
          <w:i/>
          <w:iCs/>
          <w:sz w:val="24"/>
        </w:rPr>
      </w:pPr>
    </w:p>
    <w:p w:rsidR="009856D4" w:rsidRDefault="009856D4" w:rsidP="009856D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5</w:t>
      </w:r>
    </w:p>
    <w:p w:rsidR="009856D4" w:rsidRDefault="009856D4" w:rsidP="009856D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856D4" w:rsidRDefault="009856D4" w:rsidP="009856D4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9856D4" w:rsidRPr="00A967F1" w:rsidTr="00BA5A82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D4" w:rsidRPr="00A967F1" w:rsidRDefault="009856D4" w:rsidP="00BA5A8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D4" w:rsidRPr="00A967F1" w:rsidRDefault="009856D4" w:rsidP="00BA5A8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D4" w:rsidRPr="00A967F1" w:rsidRDefault="009856D4" w:rsidP="00BA5A82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D4" w:rsidRPr="00A967F1" w:rsidRDefault="009856D4" w:rsidP="00BA5A82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9856D4" w:rsidRPr="00A967F1" w:rsidTr="00BA5A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D4" w:rsidRPr="00A967F1" w:rsidRDefault="009856D4" w:rsidP="00BA5A8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D4" w:rsidRPr="006628E5" w:rsidRDefault="009856D4" w:rsidP="00BA5A8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628E5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6628E5">
              <w:rPr>
                <w:b/>
                <w:i/>
                <w:sz w:val="24"/>
                <w:szCs w:val="24"/>
              </w:rPr>
              <w:t>Ольдам</w:t>
            </w:r>
            <w:proofErr w:type="spellEnd"/>
            <w:r w:rsidRPr="006628E5">
              <w:rPr>
                <w:b/>
                <w:i/>
                <w:sz w:val="24"/>
                <w:szCs w:val="24"/>
              </w:rPr>
              <w:t>"</w:t>
            </w:r>
            <w:r w:rsidRPr="006628E5">
              <w:rPr>
                <w:sz w:val="24"/>
                <w:szCs w:val="24"/>
              </w:rPr>
              <w:t xml:space="preserve"> (115304 г. Москва, Кавказский бульвар, д. 29, корп.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D4" w:rsidRPr="006628E5" w:rsidRDefault="009856D4" w:rsidP="00BA5A8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628E5">
              <w:rPr>
                <w:sz w:val="24"/>
                <w:szCs w:val="24"/>
              </w:rPr>
              <w:t xml:space="preserve">4 126 000,00 руб. (цена без НДС: </w:t>
            </w:r>
            <w:r w:rsidRPr="00E16D1B">
              <w:rPr>
                <w:b/>
                <w:sz w:val="24"/>
                <w:szCs w:val="24"/>
              </w:rPr>
              <w:t>3 496 610,17</w:t>
            </w:r>
            <w:r w:rsidRPr="006628E5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D4" w:rsidRDefault="009856D4" w:rsidP="00BA5A82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3,0</w:t>
            </w:r>
            <w:r w:rsidRPr="004B1EFE">
              <w:rPr>
                <w:b/>
                <w:i/>
                <w:sz w:val="24"/>
              </w:rPr>
              <w:t>0</w:t>
            </w:r>
          </w:p>
        </w:tc>
      </w:tr>
      <w:tr w:rsidR="009856D4" w:rsidRPr="00A967F1" w:rsidTr="00BA5A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D4" w:rsidRDefault="009856D4" w:rsidP="00BA5A8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D4" w:rsidRPr="006628E5" w:rsidRDefault="009856D4" w:rsidP="00BA5A8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628E5">
              <w:rPr>
                <w:b/>
                <w:i/>
                <w:sz w:val="24"/>
                <w:szCs w:val="24"/>
              </w:rPr>
              <w:t>ООО ПК "</w:t>
            </w:r>
            <w:proofErr w:type="spellStart"/>
            <w:r w:rsidRPr="006628E5">
              <w:rPr>
                <w:b/>
                <w:i/>
                <w:sz w:val="24"/>
                <w:szCs w:val="24"/>
              </w:rPr>
              <w:t>Электроконцепт</w:t>
            </w:r>
            <w:proofErr w:type="spellEnd"/>
            <w:r w:rsidRPr="006628E5">
              <w:rPr>
                <w:b/>
                <w:i/>
                <w:sz w:val="24"/>
                <w:szCs w:val="24"/>
              </w:rPr>
              <w:t>"</w:t>
            </w:r>
            <w:r w:rsidRPr="006628E5">
              <w:rPr>
                <w:sz w:val="24"/>
                <w:szCs w:val="24"/>
              </w:rPr>
              <w:t xml:space="preserve"> (141240, Россия, Московская область, Пушкинский р-н, г. Пушкино, </w:t>
            </w:r>
            <w:proofErr w:type="spellStart"/>
            <w:r w:rsidRPr="006628E5">
              <w:rPr>
                <w:sz w:val="24"/>
                <w:szCs w:val="24"/>
              </w:rPr>
              <w:t>мкр</w:t>
            </w:r>
            <w:proofErr w:type="spellEnd"/>
            <w:r w:rsidRPr="006628E5">
              <w:rPr>
                <w:sz w:val="24"/>
                <w:szCs w:val="24"/>
              </w:rPr>
              <w:t xml:space="preserve"> </w:t>
            </w:r>
            <w:proofErr w:type="spellStart"/>
            <w:r w:rsidRPr="006628E5">
              <w:rPr>
                <w:sz w:val="24"/>
                <w:szCs w:val="24"/>
              </w:rPr>
              <w:t>Мамонтовка</w:t>
            </w:r>
            <w:proofErr w:type="spellEnd"/>
            <w:r w:rsidRPr="006628E5">
              <w:rPr>
                <w:sz w:val="24"/>
                <w:szCs w:val="24"/>
              </w:rPr>
              <w:t>, ул. Центральная</w:t>
            </w:r>
            <w:proofErr w:type="gramStart"/>
            <w:r w:rsidRPr="006628E5">
              <w:rPr>
                <w:sz w:val="24"/>
                <w:szCs w:val="24"/>
              </w:rPr>
              <w:t xml:space="preserve"> ,</w:t>
            </w:r>
            <w:proofErr w:type="gramEnd"/>
            <w:r w:rsidRPr="006628E5">
              <w:rPr>
                <w:sz w:val="24"/>
                <w:szCs w:val="24"/>
              </w:rPr>
              <w:t xml:space="preserve"> д. 2, помещение 11)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D4" w:rsidRPr="006628E5" w:rsidRDefault="009856D4" w:rsidP="00BA5A8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628E5">
              <w:rPr>
                <w:sz w:val="24"/>
                <w:szCs w:val="24"/>
              </w:rPr>
              <w:t xml:space="preserve">4 175 999,94 руб. (цена без НДС: </w:t>
            </w:r>
            <w:r w:rsidRPr="00E16D1B">
              <w:rPr>
                <w:b/>
                <w:sz w:val="24"/>
                <w:szCs w:val="24"/>
              </w:rPr>
              <w:t>3 538 983,00</w:t>
            </w:r>
            <w:r w:rsidRPr="006628E5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D4" w:rsidRDefault="009856D4" w:rsidP="00BA5A82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3,0</w:t>
            </w:r>
            <w:r w:rsidRPr="004B1EFE">
              <w:rPr>
                <w:b/>
                <w:i/>
                <w:sz w:val="24"/>
              </w:rPr>
              <w:t>0</w:t>
            </w:r>
          </w:p>
        </w:tc>
      </w:tr>
    </w:tbl>
    <w:p w:rsidR="009856D4" w:rsidRDefault="009856D4" w:rsidP="009856D4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856D4" w:rsidRDefault="009856D4" w:rsidP="009856D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6</w:t>
      </w:r>
    </w:p>
    <w:p w:rsidR="009856D4" w:rsidRDefault="009856D4" w:rsidP="009856D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856D4" w:rsidRPr="00E763D2" w:rsidRDefault="009856D4" w:rsidP="009856D4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9856D4" w:rsidRPr="00E763D2" w:rsidRDefault="009856D4" w:rsidP="009856D4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3C5DEB">
        <w:rPr>
          <w:sz w:val="24"/>
          <w:szCs w:val="24"/>
        </w:rPr>
        <w:t>ООО "</w:t>
      </w:r>
      <w:proofErr w:type="spellStart"/>
      <w:r w:rsidRPr="003C5DEB">
        <w:rPr>
          <w:sz w:val="24"/>
          <w:szCs w:val="24"/>
        </w:rPr>
        <w:t>Ольдам</w:t>
      </w:r>
      <w:proofErr w:type="spellEnd"/>
      <w:r w:rsidRPr="003C5DEB">
        <w:rPr>
          <w:sz w:val="24"/>
          <w:szCs w:val="24"/>
        </w:rPr>
        <w:t>"</w:t>
      </w:r>
      <w:r w:rsidRPr="006628E5">
        <w:rPr>
          <w:sz w:val="24"/>
          <w:szCs w:val="24"/>
        </w:rPr>
        <w:t xml:space="preserve"> (115304 г. Москва, Кавказский бульвар, д. 29, корп. 1)</w:t>
      </w:r>
      <w:r>
        <w:rPr>
          <w:sz w:val="24"/>
          <w:szCs w:val="24"/>
        </w:rPr>
        <w:t xml:space="preserve">, </w:t>
      </w:r>
      <w:r w:rsidRPr="003C5DEB">
        <w:rPr>
          <w:sz w:val="24"/>
          <w:szCs w:val="24"/>
        </w:rPr>
        <w:t>ООО ПК "</w:t>
      </w:r>
      <w:proofErr w:type="spellStart"/>
      <w:r w:rsidRPr="003C5DEB">
        <w:rPr>
          <w:sz w:val="24"/>
          <w:szCs w:val="24"/>
        </w:rPr>
        <w:t>Электроконцепт</w:t>
      </w:r>
      <w:proofErr w:type="spellEnd"/>
      <w:r w:rsidRPr="003C5DEB">
        <w:rPr>
          <w:sz w:val="24"/>
          <w:szCs w:val="24"/>
        </w:rPr>
        <w:t>"</w:t>
      </w:r>
      <w:r w:rsidRPr="006628E5">
        <w:rPr>
          <w:sz w:val="24"/>
          <w:szCs w:val="24"/>
        </w:rPr>
        <w:t xml:space="preserve"> (141240, Россия, Московская область, Пушкинский р-н, г. Пушкино, </w:t>
      </w:r>
      <w:proofErr w:type="spellStart"/>
      <w:r w:rsidRPr="006628E5">
        <w:rPr>
          <w:sz w:val="24"/>
          <w:szCs w:val="24"/>
        </w:rPr>
        <w:t>мкр</w:t>
      </w:r>
      <w:proofErr w:type="spellEnd"/>
      <w:r w:rsidRPr="006628E5">
        <w:rPr>
          <w:sz w:val="24"/>
          <w:szCs w:val="24"/>
        </w:rPr>
        <w:t xml:space="preserve"> </w:t>
      </w:r>
      <w:proofErr w:type="spellStart"/>
      <w:r w:rsidRPr="006628E5">
        <w:rPr>
          <w:sz w:val="24"/>
          <w:szCs w:val="24"/>
        </w:rPr>
        <w:t>Мамонтовка</w:t>
      </w:r>
      <w:proofErr w:type="spellEnd"/>
      <w:r w:rsidRPr="006628E5">
        <w:rPr>
          <w:sz w:val="24"/>
          <w:szCs w:val="24"/>
        </w:rPr>
        <w:t>, ул. Центральная</w:t>
      </w:r>
      <w:proofErr w:type="gramStart"/>
      <w:r w:rsidRPr="006628E5">
        <w:rPr>
          <w:sz w:val="24"/>
          <w:szCs w:val="24"/>
        </w:rPr>
        <w:t xml:space="preserve"> ,</w:t>
      </w:r>
      <w:proofErr w:type="gramEnd"/>
      <w:r w:rsidRPr="006628E5">
        <w:rPr>
          <w:sz w:val="24"/>
          <w:szCs w:val="24"/>
        </w:rPr>
        <w:t xml:space="preserve"> д. 2, помещение 11)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</w:p>
    <w:p w:rsidR="009856D4" w:rsidRPr="00E763D2" w:rsidRDefault="009856D4" w:rsidP="009856D4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9856D4" w:rsidRPr="00E763D2" w:rsidRDefault="009856D4" w:rsidP="009856D4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01.08.2016 в 15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9856D4" w:rsidRPr="00E763D2" w:rsidRDefault="009856D4" w:rsidP="009856D4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1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9856D4" w:rsidRPr="00E763D2" w:rsidRDefault="009856D4" w:rsidP="009856D4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9856D4" w:rsidRDefault="009856D4" w:rsidP="009856D4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C2F81" w:rsidRDefault="009C2F81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156DF" w:rsidRDefault="006156D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B150F" w:rsidRDefault="00FB150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7274BE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150F" w:rsidRDefault="00FB150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E36E6">
      <w:headerReference w:type="default" r:id="rId12"/>
      <w:footerReference w:type="default" r:id="rId13"/>
      <w:pgSz w:w="11906" w:h="16838"/>
      <w:pgMar w:top="965" w:right="851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7D4" w:rsidRDefault="004857D4" w:rsidP="00355095">
      <w:pPr>
        <w:spacing w:line="240" w:lineRule="auto"/>
      </w:pPr>
      <w:r>
        <w:separator/>
      </w:r>
    </w:p>
  </w:endnote>
  <w:endnote w:type="continuationSeparator" w:id="0">
    <w:p w:rsidR="004857D4" w:rsidRDefault="004857D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A7D1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A7D14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7D4" w:rsidRDefault="004857D4" w:rsidP="00355095">
      <w:pPr>
        <w:spacing w:line="240" w:lineRule="auto"/>
      </w:pPr>
      <w:r>
        <w:separator/>
      </w:r>
    </w:p>
  </w:footnote>
  <w:footnote w:type="continuationSeparator" w:id="0">
    <w:p w:rsidR="004857D4" w:rsidRDefault="004857D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6156DF">
      <w:rPr>
        <w:i/>
        <w:sz w:val="20"/>
      </w:rPr>
      <w:t>2634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6156DF">
      <w:rPr>
        <w:i/>
        <w:sz w:val="20"/>
      </w:rPr>
      <w:t>2.1.2</w:t>
    </w:r>
    <w:r w:rsidR="00F55DE2">
      <w:rPr>
        <w:i/>
        <w:sz w:val="20"/>
      </w:rPr>
      <w:t>.</w:t>
    </w:r>
    <w:r w:rsidR="00C02A1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5B7660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69393F"/>
    <w:multiLevelType w:val="hybridMultilevel"/>
    <w:tmpl w:val="AA3E8D9E"/>
    <w:lvl w:ilvl="0" w:tplc="A7808A26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3">
    <w:nsid w:val="09F0600E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2713105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5B27419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20865A2B"/>
    <w:multiLevelType w:val="hybridMultilevel"/>
    <w:tmpl w:val="DF929090"/>
    <w:lvl w:ilvl="0" w:tplc="A7808A2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8C6479A"/>
    <w:multiLevelType w:val="hybridMultilevel"/>
    <w:tmpl w:val="5C9A16A8"/>
    <w:lvl w:ilvl="0" w:tplc="A7808A26">
      <w:start w:val="1"/>
      <w:numFmt w:val="decimal"/>
      <w:lvlText w:val="%1."/>
      <w:lvlJc w:val="left"/>
      <w:pPr>
        <w:tabs>
          <w:tab w:val="num" w:pos="4129"/>
        </w:tabs>
        <w:ind w:left="4129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573" w:hanging="360"/>
      </w:pPr>
    </w:lvl>
    <w:lvl w:ilvl="2" w:tplc="0419001B" w:tentative="1">
      <w:start w:val="1"/>
      <w:numFmt w:val="lowerRoman"/>
      <w:lvlText w:val="%3."/>
      <w:lvlJc w:val="right"/>
      <w:pPr>
        <w:ind w:left="4293" w:hanging="180"/>
      </w:pPr>
    </w:lvl>
    <w:lvl w:ilvl="3" w:tplc="0419000F">
      <w:start w:val="1"/>
      <w:numFmt w:val="decimal"/>
      <w:lvlText w:val="%4."/>
      <w:lvlJc w:val="left"/>
      <w:pPr>
        <w:ind w:left="5013" w:hanging="360"/>
      </w:pPr>
    </w:lvl>
    <w:lvl w:ilvl="4" w:tplc="04190019" w:tentative="1">
      <w:start w:val="1"/>
      <w:numFmt w:val="lowerLetter"/>
      <w:lvlText w:val="%5."/>
      <w:lvlJc w:val="left"/>
      <w:pPr>
        <w:ind w:left="5733" w:hanging="360"/>
      </w:pPr>
    </w:lvl>
    <w:lvl w:ilvl="5" w:tplc="0419001B" w:tentative="1">
      <w:start w:val="1"/>
      <w:numFmt w:val="lowerRoman"/>
      <w:lvlText w:val="%6."/>
      <w:lvlJc w:val="right"/>
      <w:pPr>
        <w:ind w:left="6453" w:hanging="180"/>
      </w:pPr>
    </w:lvl>
    <w:lvl w:ilvl="6" w:tplc="0419000F" w:tentative="1">
      <w:start w:val="1"/>
      <w:numFmt w:val="decimal"/>
      <w:lvlText w:val="%7."/>
      <w:lvlJc w:val="left"/>
      <w:pPr>
        <w:ind w:left="7173" w:hanging="360"/>
      </w:pPr>
    </w:lvl>
    <w:lvl w:ilvl="7" w:tplc="04190019" w:tentative="1">
      <w:start w:val="1"/>
      <w:numFmt w:val="lowerLetter"/>
      <w:lvlText w:val="%8."/>
      <w:lvlJc w:val="left"/>
      <w:pPr>
        <w:ind w:left="7893" w:hanging="360"/>
      </w:pPr>
    </w:lvl>
    <w:lvl w:ilvl="8" w:tplc="0419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16">
    <w:nsid w:val="391B6E79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0013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1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23">
    <w:nsid w:val="56B062F2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99336AC"/>
    <w:multiLevelType w:val="hybridMultilevel"/>
    <w:tmpl w:val="AD96CD64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E48C8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</w:num>
  <w:num w:numId="5">
    <w:abstractNumId w:val="7"/>
  </w:num>
  <w:num w:numId="6">
    <w:abstractNumId w:val="26"/>
  </w:num>
  <w:num w:numId="7">
    <w:abstractNumId w:val="13"/>
  </w:num>
  <w:num w:numId="8">
    <w:abstractNumId w:val="0"/>
  </w:num>
  <w:num w:numId="9">
    <w:abstractNumId w:val="22"/>
  </w:num>
  <w:num w:numId="10">
    <w:abstractNumId w:val="8"/>
  </w:num>
  <w:num w:numId="11">
    <w:abstractNumId w:val="4"/>
  </w:num>
  <w:num w:numId="12">
    <w:abstractNumId w:val="2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9"/>
  </w:num>
  <w:num w:numId="16">
    <w:abstractNumId w:val="28"/>
  </w:num>
  <w:num w:numId="17">
    <w:abstractNumId w:val="31"/>
  </w:num>
  <w:num w:numId="18">
    <w:abstractNumId w:val="19"/>
  </w:num>
  <w:num w:numId="19">
    <w:abstractNumId w:val="20"/>
  </w:num>
  <w:num w:numId="20">
    <w:abstractNumId w:val="27"/>
  </w:num>
  <w:num w:numId="21">
    <w:abstractNumId w:val="25"/>
  </w:num>
  <w:num w:numId="22">
    <w:abstractNumId w:val="24"/>
  </w:num>
  <w:num w:numId="23">
    <w:abstractNumId w:val="3"/>
  </w:num>
  <w:num w:numId="24">
    <w:abstractNumId w:val="16"/>
  </w:num>
  <w:num w:numId="25">
    <w:abstractNumId w:val="1"/>
  </w:num>
  <w:num w:numId="26">
    <w:abstractNumId w:val="5"/>
  </w:num>
  <w:num w:numId="27">
    <w:abstractNumId w:val="9"/>
  </w:num>
  <w:num w:numId="28">
    <w:abstractNumId w:val="23"/>
  </w:num>
  <w:num w:numId="29">
    <w:abstractNumId w:val="2"/>
  </w:num>
  <w:num w:numId="30">
    <w:abstractNumId w:val="17"/>
  </w:num>
  <w:num w:numId="31">
    <w:abstractNumId w:val="6"/>
  </w:num>
  <w:num w:numId="32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5C1"/>
    <w:rsid w:val="00277600"/>
    <w:rsid w:val="002A3B24"/>
    <w:rsid w:val="002A7D1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574A"/>
    <w:rsid w:val="003C690B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7ED5"/>
    <w:rsid w:val="008153CF"/>
    <w:rsid w:val="0083777C"/>
    <w:rsid w:val="008401E4"/>
    <w:rsid w:val="00861C62"/>
    <w:rsid w:val="00867D4D"/>
    <w:rsid w:val="008759B3"/>
    <w:rsid w:val="00886219"/>
    <w:rsid w:val="0088746E"/>
    <w:rsid w:val="008964A0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49CC"/>
    <w:rsid w:val="009179D2"/>
    <w:rsid w:val="00926498"/>
    <w:rsid w:val="00927F66"/>
    <w:rsid w:val="00933F91"/>
    <w:rsid w:val="009377AC"/>
    <w:rsid w:val="009423A1"/>
    <w:rsid w:val="00965222"/>
    <w:rsid w:val="00967D5D"/>
    <w:rsid w:val="009837E6"/>
    <w:rsid w:val="009852C6"/>
    <w:rsid w:val="009856D4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794C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4D94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5F6E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AF1AC-8D0D-44D2-A7B1-A313EE29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43</cp:revision>
  <cp:lastPrinted>2016-07-29T07:19:00Z</cp:lastPrinted>
  <dcterms:created xsi:type="dcterms:W3CDTF">2015-07-29T06:07:00Z</dcterms:created>
  <dcterms:modified xsi:type="dcterms:W3CDTF">2016-07-29T07:21:00Z</dcterms:modified>
</cp:coreProperties>
</file>