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7627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DF3396">
        <w:rPr>
          <w:rFonts w:ascii="Times New Roman" w:hAnsi="Times New Roman"/>
          <w:sz w:val="28"/>
          <w:szCs w:val="28"/>
        </w:rPr>
        <w:t>510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5E6D61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5E6D61">
        <w:rPr>
          <w:b/>
          <w:bCs/>
          <w:snapToGrid w:val="0"/>
          <w:szCs w:val="28"/>
        </w:rPr>
        <w:t>20</w:t>
      </w:r>
      <w:r w:rsidR="00DF3396">
        <w:rPr>
          <w:b/>
          <w:bCs/>
          <w:snapToGrid w:val="0"/>
          <w:szCs w:val="28"/>
        </w:rPr>
        <w:t>75, 2076</w:t>
      </w:r>
      <w:r w:rsidR="005E6D61">
        <w:rPr>
          <w:b/>
          <w:bCs/>
          <w:snapToGrid w:val="0"/>
          <w:szCs w:val="28"/>
        </w:rPr>
        <w:t xml:space="preserve"> (лот </w:t>
      </w:r>
      <w:r w:rsidR="00DF3396">
        <w:rPr>
          <w:b/>
          <w:bCs/>
          <w:snapToGrid w:val="0"/>
          <w:szCs w:val="28"/>
        </w:rPr>
        <w:t>10,11</w:t>
      </w:r>
      <w:r w:rsidR="005E6D61">
        <w:rPr>
          <w:b/>
          <w:bCs/>
          <w:snapToGrid w:val="0"/>
          <w:szCs w:val="28"/>
        </w:rPr>
        <w:t xml:space="preserve"> по результатам ПО 129) раздел  2.1.1.  ГКПЗ 2016</w:t>
      </w:r>
      <w:r w:rsidR="00DE0923" w:rsidRPr="00424983">
        <w:rPr>
          <w:b/>
          <w:bCs/>
          <w:szCs w:val="28"/>
        </w:rPr>
        <w:t>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EE190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EE1901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622721">
              <w:rPr>
                <w:b/>
                <w:sz w:val="24"/>
                <w:szCs w:val="24"/>
              </w:rPr>
              <w:t>июня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5E6D61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25F73" w:rsidRDefault="00025F73" w:rsidP="00025F73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5E6D61">
        <w:rPr>
          <w:snapToGrid w:val="0"/>
          <w:sz w:val="24"/>
        </w:rPr>
        <w:t xml:space="preserve">ЕИС № </w:t>
      </w:r>
      <w:r w:rsidR="00DF3396">
        <w:rPr>
          <w:b/>
          <w:i/>
          <w:snapToGrid w:val="0"/>
          <w:sz w:val="26"/>
          <w:szCs w:val="26"/>
        </w:rPr>
        <w:t>31603678161</w:t>
      </w:r>
      <w:r w:rsidR="00DF3396">
        <w:rPr>
          <w:b/>
          <w:i/>
          <w:snapToGrid w:val="0"/>
          <w:sz w:val="24"/>
        </w:rPr>
        <w:t xml:space="preserve"> </w:t>
      </w:r>
      <w:r>
        <w:rPr>
          <w:b/>
          <w:i/>
          <w:snapToGrid w:val="0"/>
          <w:sz w:val="24"/>
        </w:rPr>
        <w:t>(закупка 20</w:t>
      </w:r>
      <w:r w:rsidR="00DF3396">
        <w:rPr>
          <w:b/>
          <w:i/>
          <w:snapToGrid w:val="0"/>
          <w:sz w:val="24"/>
        </w:rPr>
        <w:t>75</w:t>
      </w:r>
      <w:r>
        <w:rPr>
          <w:b/>
          <w:i/>
          <w:snapToGrid w:val="0"/>
          <w:sz w:val="24"/>
        </w:rPr>
        <w:t>) - МСП</w:t>
      </w:r>
      <w:r w:rsidRPr="005E6D61">
        <w:rPr>
          <w:b/>
          <w:i/>
          <w:snapToGrid w:val="0"/>
          <w:sz w:val="24"/>
        </w:rPr>
        <w:t xml:space="preserve"> </w:t>
      </w:r>
    </w:p>
    <w:p w:rsidR="00DF3396" w:rsidRDefault="00DF3396" w:rsidP="00DF3396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5E6D61">
        <w:rPr>
          <w:snapToGrid w:val="0"/>
          <w:sz w:val="24"/>
        </w:rPr>
        <w:t xml:space="preserve">ЕИС № </w:t>
      </w:r>
      <w:r>
        <w:rPr>
          <w:b/>
          <w:i/>
          <w:snapToGrid w:val="0"/>
          <w:sz w:val="26"/>
          <w:szCs w:val="26"/>
        </w:rPr>
        <w:t>31603678162</w:t>
      </w:r>
      <w:r>
        <w:rPr>
          <w:b/>
          <w:i/>
          <w:snapToGrid w:val="0"/>
          <w:sz w:val="24"/>
        </w:rPr>
        <w:t xml:space="preserve"> (закупка 2076) - МСП</w:t>
      </w:r>
      <w:r w:rsidRPr="005E6D61">
        <w:rPr>
          <w:b/>
          <w:i/>
          <w:snapToGrid w:val="0"/>
          <w:sz w:val="24"/>
        </w:rPr>
        <w:t xml:space="preserve"> </w:t>
      </w:r>
    </w:p>
    <w:p w:rsidR="00025F73" w:rsidRDefault="00025F73" w:rsidP="005E6D6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</w:p>
    <w:p w:rsidR="005E6D61" w:rsidRPr="00AD1F98" w:rsidRDefault="00025F73" w:rsidP="005E6D6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6"/>
        </w:rPr>
      </w:pPr>
      <w:r w:rsidRPr="00025F73">
        <w:rPr>
          <w:sz w:val="26"/>
          <w:szCs w:val="26"/>
        </w:rPr>
        <w:tab/>
      </w:r>
      <w:r w:rsidR="005E6D61" w:rsidRPr="00AD1F98">
        <w:rPr>
          <w:sz w:val="24"/>
          <w:szCs w:val="26"/>
        </w:rPr>
        <w:t xml:space="preserve"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(закупка 129) </w:t>
      </w:r>
      <w:r w:rsidR="005E6D61" w:rsidRPr="00AD1F98">
        <w:rPr>
          <w:b/>
          <w:bCs/>
          <w:i/>
          <w:iCs/>
          <w:sz w:val="24"/>
          <w:szCs w:val="26"/>
        </w:rPr>
        <w:t xml:space="preserve">Мероприятия по строительству и реконструкции для технологического присоединения </w:t>
      </w:r>
      <w:r w:rsidR="005E6D61" w:rsidRPr="00AD1F98">
        <w:rPr>
          <w:b/>
          <w:bCs/>
          <w:i/>
          <w:iCs/>
          <w:w w:val="110"/>
          <w:sz w:val="24"/>
          <w:szCs w:val="26"/>
        </w:rPr>
        <w:t>потребителей</w:t>
      </w:r>
      <w:r w:rsidR="005E6D61" w:rsidRPr="00AD1F98">
        <w:rPr>
          <w:b/>
          <w:bCs/>
          <w:i/>
          <w:iCs/>
          <w:sz w:val="24"/>
          <w:szCs w:val="26"/>
        </w:rPr>
        <w:t xml:space="preserve"> на территории филиала "АЭС" (№578976</w:t>
      </w:r>
      <w:r w:rsidR="005E6D61" w:rsidRPr="00AD1F98">
        <w:rPr>
          <w:b/>
          <w:i/>
          <w:sz w:val="24"/>
          <w:szCs w:val="26"/>
        </w:rPr>
        <w:t>):</w:t>
      </w:r>
    </w:p>
    <w:p w:rsidR="00DF3396" w:rsidRPr="00AD1F98" w:rsidRDefault="005E6D61" w:rsidP="00DF3396">
      <w:pPr>
        <w:pStyle w:val="a6"/>
        <w:spacing w:line="240" w:lineRule="auto"/>
        <w:ind w:firstLine="567"/>
        <w:rPr>
          <w:b/>
          <w:bCs/>
          <w:i/>
          <w:iCs/>
          <w:w w:val="110"/>
          <w:sz w:val="24"/>
          <w:szCs w:val="26"/>
        </w:rPr>
      </w:pPr>
      <w:r w:rsidRPr="00AD1F98">
        <w:rPr>
          <w:b/>
          <w:bCs/>
          <w:i/>
          <w:iCs/>
          <w:sz w:val="24"/>
          <w:szCs w:val="26"/>
        </w:rPr>
        <w:tab/>
      </w:r>
      <w:r w:rsidR="00DF3396" w:rsidRPr="00AD1F98">
        <w:rPr>
          <w:b/>
          <w:bCs/>
          <w:i/>
          <w:iCs/>
          <w:w w:val="110"/>
          <w:sz w:val="24"/>
          <w:szCs w:val="26"/>
        </w:rPr>
        <w:t xml:space="preserve">Мероприятия по строительству для технологического присоединения потребителей Тамбовского района к сетям 10/0,4 </w:t>
      </w:r>
      <w:proofErr w:type="spellStart"/>
      <w:r w:rsidR="00DF3396" w:rsidRPr="00AD1F98">
        <w:rPr>
          <w:b/>
          <w:bCs/>
          <w:i/>
          <w:iCs/>
          <w:w w:val="110"/>
          <w:sz w:val="24"/>
          <w:szCs w:val="26"/>
        </w:rPr>
        <w:t>кВ</w:t>
      </w:r>
      <w:proofErr w:type="spellEnd"/>
      <w:r w:rsidR="00DF3396" w:rsidRPr="00AD1F98">
        <w:rPr>
          <w:b/>
          <w:bCs/>
          <w:i/>
          <w:iCs/>
          <w:w w:val="110"/>
          <w:sz w:val="24"/>
          <w:szCs w:val="26"/>
        </w:rPr>
        <w:t xml:space="preserve"> (закупка 2075, лот 10 по результатам ПО 129 р. 2.1.1.)</w:t>
      </w:r>
    </w:p>
    <w:p w:rsidR="005E6D61" w:rsidRPr="00AD1F98" w:rsidRDefault="00DF3396" w:rsidP="00DF3396">
      <w:pPr>
        <w:pStyle w:val="a6"/>
        <w:spacing w:line="240" w:lineRule="auto"/>
        <w:ind w:firstLine="567"/>
        <w:rPr>
          <w:b/>
          <w:bCs/>
          <w:i/>
          <w:iCs/>
          <w:w w:val="110"/>
          <w:sz w:val="24"/>
          <w:szCs w:val="26"/>
        </w:rPr>
      </w:pPr>
      <w:proofErr w:type="gramStart"/>
      <w:r w:rsidRPr="00AD1F98">
        <w:rPr>
          <w:b/>
          <w:bCs/>
          <w:i/>
          <w:iCs/>
          <w:w w:val="110"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</w:t>
      </w:r>
      <w:proofErr w:type="spellStart"/>
      <w:r w:rsidRPr="00AD1F98">
        <w:rPr>
          <w:b/>
          <w:bCs/>
          <w:i/>
          <w:iCs/>
          <w:w w:val="110"/>
          <w:sz w:val="24"/>
          <w:szCs w:val="26"/>
        </w:rPr>
        <w:t>Верхнеблаговещенское</w:t>
      </w:r>
      <w:proofErr w:type="spellEnd"/>
      <w:r w:rsidRPr="00AD1F98">
        <w:rPr>
          <w:b/>
          <w:bCs/>
          <w:i/>
          <w:iCs/>
          <w:w w:val="110"/>
          <w:sz w:val="24"/>
          <w:szCs w:val="26"/>
        </w:rPr>
        <w:t xml:space="preserve">, с. Кантон-Коммуна, с. Новотроицкое, с. Владимировка, с. Волково) к сетям 10/0,4 </w:t>
      </w:r>
      <w:proofErr w:type="spellStart"/>
      <w:r w:rsidRPr="00AD1F98">
        <w:rPr>
          <w:b/>
          <w:bCs/>
          <w:i/>
          <w:iCs/>
          <w:w w:val="110"/>
          <w:sz w:val="24"/>
          <w:szCs w:val="26"/>
        </w:rPr>
        <w:t>кВ</w:t>
      </w:r>
      <w:proofErr w:type="spellEnd"/>
      <w:r w:rsidRPr="00AD1F98">
        <w:rPr>
          <w:b/>
          <w:bCs/>
          <w:i/>
          <w:iCs/>
          <w:w w:val="110"/>
          <w:sz w:val="24"/>
          <w:szCs w:val="26"/>
        </w:rPr>
        <w:t>;</w:t>
      </w:r>
      <w:proofErr w:type="gramEnd"/>
      <w:r w:rsidRPr="00AD1F98">
        <w:rPr>
          <w:b/>
          <w:bCs/>
          <w:i/>
          <w:iCs/>
          <w:w w:val="110"/>
          <w:sz w:val="24"/>
          <w:szCs w:val="26"/>
        </w:rPr>
        <w:t xml:space="preserve"> Мероприятия по строительству и реконструкции для технологического присоединения потребителей г. Благовещенска и Благовещенского района (с. Чигири, </w:t>
      </w:r>
      <w:proofErr w:type="gramStart"/>
      <w:r w:rsidRPr="00AD1F98">
        <w:rPr>
          <w:b/>
          <w:bCs/>
          <w:i/>
          <w:iCs/>
          <w:w w:val="110"/>
          <w:sz w:val="24"/>
          <w:szCs w:val="26"/>
        </w:rPr>
        <w:t>с</w:t>
      </w:r>
      <w:proofErr w:type="gramEnd"/>
      <w:r w:rsidRPr="00AD1F98">
        <w:rPr>
          <w:b/>
          <w:bCs/>
          <w:i/>
          <w:iCs/>
          <w:w w:val="110"/>
          <w:sz w:val="24"/>
          <w:szCs w:val="26"/>
        </w:rPr>
        <w:t xml:space="preserve">. </w:t>
      </w:r>
      <w:proofErr w:type="gramStart"/>
      <w:r w:rsidRPr="00AD1F98">
        <w:rPr>
          <w:b/>
          <w:bCs/>
          <w:i/>
          <w:iCs/>
          <w:w w:val="110"/>
          <w:sz w:val="24"/>
          <w:szCs w:val="26"/>
        </w:rPr>
        <w:t>Кантон-Коммуна</w:t>
      </w:r>
      <w:proofErr w:type="gramEnd"/>
      <w:r w:rsidRPr="00AD1F98">
        <w:rPr>
          <w:b/>
          <w:bCs/>
          <w:i/>
          <w:iCs/>
          <w:w w:val="110"/>
          <w:sz w:val="24"/>
          <w:szCs w:val="26"/>
        </w:rPr>
        <w:t xml:space="preserve">) к сетям 10/0,4 </w:t>
      </w:r>
      <w:proofErr w:type="spellStart"/>
      <w:r w:rsidRPr="00AD1F98">
        <w:rPr>
          <w:b/>
          <w:bCs/>
          <w:i/>
          <w:iCs/>
          <w:w w:val="110"/>
          <w:sz w:val="24"/>
          <w:szCs w:val="26"/>
        </w:rPr>
        <w:t>кВ</w:t>
      </w:r>
      <w:proofErr w:type="spellEnd"/>
      <w:r w:rsidRPr="00AD1F98">
        <w:rPr>
          <w:b/>
          <w:bCs/>
          <w:i/>
          <w:iCs/>
          <w:w w:val="110"/>
          <w:sz w:val="24"/>
          <w:szCs w:val="26"/>
        </w:rPr>
        <w:t xml:space="preserve">  (закупка 2076, лот 11  </w:t>
      </w:r>
      <w:r w:rsidR="00454E25" w:rsidRPr="00AD1F98">
        <w:rPr>
          <w:b/>
          <w:bCs/>
          <w:i/>
          <w:iCs/>
          <w:w w:val="110"/>
          <w:sz w:val="24"/>
          <w:szCs w:val="26"/>
        </w:rPr>
        <w:t xml:space="preserve">  по результатам ПО 129 </w:t>
      </w:r>
      <w:r w:rsidR="005E6D61" w:rsidRPr="00AD1F98">
        <w:rPr>
          <w:b/>
          <w:bCs/>
          <w:i/>
          <w:iCs/>
          <w:w w:val="110"/>
          <w:sz w:val="24"/>
          <w:szCs w:val="26"/>
        </w:rPr>
        <w:t>р. 2.1.1.)</w:t>
      </w:r>
    </w:p>
    <w:p w:rsidR="00DE0923" w:rsidRPr="00AD1F98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AD1F98" w:rsidRDefault="003C690B" w:rsidP="001E0D88">
      <w:pPr>
        <w:pStyle w:val="21"/>
        <w:rPr>
          <w:b/>
          <w:bCs/>
          <w:color w:val="000000"/>
          <w:sz w:val="24"/>
          <w:szCs w:val="26"/>
        </w:rPr>
      </w:pPr>
      <w:r w:rsidRPr="00AD1F98">
        <w:rPr>
          <w:b/>
          <w:bCs/>
          <w:caps/>
          <w:sz w:val="24"/>
          <w:szCs w:val="26"/>
        </w:rPr>
        <w:t>ПРИСУТСТВОВАЛИ:</w:t>
      </w:r>
      <w:r w:rsidR="001E0D88" w:rsidRPr="00AD1F98">
        <w:rPr>
          <w:b/>
          <w:bCs/>
          <w:caps/>
          <w:sz w:val="24"/>
          <w:szCs w:val="26"/>
        </w:rPr>
        <w:t xml:space="preserve"> </w:t>
      </w:r>
      <w:r w:rsidR="00D50205" w:rsidRPr="00AD1F98">
        <w:rPr>
          <w:sz w:val="24"/>
          <w:szCs w:val="26"/>
        </w:rPr>
        <w:t xml:space="preserve"> </w:t>
      </w:r>
      <w:r w:rsidR="00252B9E" w:rsidRPr="00AD1F98">
        <w:rPr>
          <w:sz w:val="24"/>
          <w:szCs w:val="26"/>
        </w:rPr>
        <w:t>член</w:t>
      </w:r>
      <w:r w:rsidR="00424983" w:rsidRPr="00AD1F98">
        <w:rPr>
          <w:sz w:val="24"/>
          <w:szCs w:val="26"/>
        </w:rPr>
        <w:t>ы</w:t>
      </w:r>
      <w:r w:rsidR="00252B9E" w:rsidRPr="00AD1F98">
        <w:rPr>
          <w:sz w:val="24"/>
          <w:szCs w:val="26"/>
        </w:rPr>
        <w:t xml:space="preserve"> </w:t>
      </w:r>
      <w:r w:rsidRPr="00AD1F98">
        <w:rPr>
          <w:sz w:val="24"/>
          <w:szCs w:val="26"/>
        </w:rPr>
        <w:t>Закупочной комиссии 2 уровня</w:t>
      </w:r>
      <w:r w:rsidR="00424983" w:rsidRPr="00AD1F98">
        <w:rPr>
          <w:sz w:val="24"/>
          <w:szCs w:val="26"/>
        </w:rPr>
        <w:t xml:space="preserve"> АО «ДРСК»</w:t>
      </w:r>
      <w:r w:rsidR="00252B9E" w:rsidRPr="00AD1F98">
        <w:rPr>
          <w:sz w:val="24"/>
          <w:szCs w:val="26"/>
        </w:rPr>
        <w:t>.</w:t>
      </w:r>
      <w:r w:rsidRPr="00AD1F98">
        <w:rPr>
          <w:b/>
          <w:bCs/>
          <w:color w:val="000000"/>
          <w:sz w:val="24"/>
          <w:szCs w:val="26"/>
        </w:rPr>
        <w:t xml:space="preserve"> </w:t>
      </w:r>
    </w:p>
    <w:p w:rsidR="003C690B" w:rsidRPr="00AD1F98" w:rsidRDefault="003C690B" w:rsidP="00C02479">
      <w:pPr>
        <w:spacing w:line="240" w:lineRule="auto"/>
        <w:ind w:firstLine="0"/>
        <w:rPr>
          <w:sz w:val="24"/>
          <w:szCs w:val="26"/>
        </w:rPr>
      </w:pPr>
    </w:p>
    <w:p w:rsidR="001E0D88" w:rsidRPr="00AD1F98" w:rsidRDefault="001E0D88" w:rsidP="00025F73">
      <w:pPr>
        <w:pStyle w:val="21"/>
        <w:ind w:firstLine="0"/>
        <w:rPr>
          <w:b/>
          <w:caps/>
          <w:sz w:val="24"/>
          <w:szCs w:val="26"/>
        </w:rPr>
      </w:pPr>
      <w:r w:rsidRPr="00AD1F98">
        <w:rPr>
          <w:b/>
          <w:caps/>
          <w:sz w:val="24"/>
          <w:szCs w:val="26"/>
        </w:rPr>
        <w:t xml:space="preserve">ВОПРОСЫ, ВЫНОСИМЫЕ НА РАССМОТРЕНИЕ ЗАКУПОЧНОЙ КОМИССИИ: </w:t>
      </w:r>
    </w:p>
    <w:p w:rsidR="005E6D61" w:rsidRPr="00AD1F98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 w:rsidRPr="00AD1F98">
        <w:rPr>
          <w:bCs/>
          <w:i/>
          <w:iCs/>
          <w:sz w:val="24"/>
          <w:szCs w:val="26"/>
        </w:rPr>
        <w:t>О  рассмотрении результатов оценки заявок Участников.</w:t>
      </w:r>
    </w:p>
    <w:p w:rsidR="00AD1F98" w:rsidRPr="00AD1F98" w:rsidRDefault="00AD1F98" w:rsidP="00AD1F98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 w:rsidRPr="00AD1F98">
        <w:rPr>
          <w:bCs/>
          <w:i/>
          <w:iCs/>
          <w:sz w:val="24"/>
          <w:szCs w:val="26"/>
        </w:rPr>
        <w:t>Об отклонении заявки участника закупки ООО ФСК «</w:t>
      </w:r>
      <w:proofErr w:type="spellStart"/>
      <w:r w:rsidRPr="00AD1F98">
        <w:rPr>
          <w:bCs/>
          <w:i/>
          <w:iCs/>
          <w:sz w:val="24"/>
          <w:szCs w:val="26"/>
        </w:rPr>
        <w:t>Энергосоюз</w:t>
      </w:r>
      <w:proofErr w:type="spellEnd"/>
      <w:r w:rsidRPr="00AD1F98">
        <w:rPr>
          <w:bCs/>
          <w:i/>
          <w:iCs/>
          <w:sz w:val="24"/>
          <w:szCs w:val="26"/>
        </w:rPr>
        <w:t>»</w:t>
      </w:r>
    </w:p>
    <w:p w:rsidR="005E6D61" w:rsidRPr="00AD1F98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 w:rsidRPr="00AD1F98">
        <w:rPr>
          <w:bCs/>
          <w:i/>
          <w:iCs/>
          <w:sz w:val="24"/>
          <w:szCs w:val="26"/>
        </w:rPr>
        <w:t xml:space="preserve">О признании заявок </w:t>
      </w:r>
      <w:proofErr w:type="gramStart"/>
      <w:r w:rsidRPr="00AD1F98">
        <w:rPr>
          <w:bCs/>
          <w:i/>
          <w:iCs/>
          <w:sz w:val="24"/>
          <w:szCs w:val="26"/>
        </w:rPr>
        <w:t>соответствующими</w:t>
      </w:r>
      <w:proofErr w:type="gramEnd"/>
      <w:r w:rsidRPr="00AD1F98">
        <w:rPr>
          <w:bCs/>
          <w:i/>
          <w:iCs/>
          <w:sz w:val="24"/>
          <w:szCs w:val="26"/>
        </w:rPr>
        <w:t xml:space="preserve"> условиям Документации о закупке.</w:t>
      </w:r>
    </w:p>
    <w:p w:rsidR="005E6D61" w:rsidRPr="00AD1F98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 w:rsidRPr="00AD1F98">
        <w:rPr>
          <w:bCs/>
          <w:i/>
          <w:iCs/>
          <w:sz w:val="24"/>
          <w:szCs w:val="26"/>
        </w:rPr>
        <w:t xml:space="preserve">Об </w:t>
      </w:r>
      <w:proofErr w:type="gramStart"/>
      <w:r w:rsidRPr="00AD1F98">
        <w:rPr>
          <w:bCs/>
          <w:i/>
          <w:iCs/>
          <w:sz w:val="24"/>
          <w:szCs w:val="26"/>
        </w:rPr>
        <w:t>итоговой</w:t>
      </w:r>
      <w:proofErr w:type="gramEnd"/>
      <w:r w:rsidRPr="00AD1F98">
        <w:rPr>
          <w:bCs/>
          <w:i/>
          <w:iCs/>
          <w:sz w:val="24"/>
          <w:szCs w:val="26"/>
        </w:rPr>
        <w:t xml:space="preserve"> </w:t>
      </w:r>
      <w:proofErr w:type="spellStart"/>
      <w:r w:rsidRPr="00AD1F98">
        <w:rPr>
          <w:bCs/>
          <w:i/>
          <w:iCs/>
          <w:sz w:val="24"/>
          <w:szCs w:val="26"/>
        </w:rPr>
        <w:t>ранжировке</w:t>
      </w:r>
      <w:proofErr w:type="spellEnd"/>
      <w:r w:rsidRPr="00AD1F98">
        <w:rPr>
          <w:bCs/>
          <w:i/>
          <w:iCs/>
          <w:sz w:val="24"/>
          <w:szCs w:val="26"/>
        </w:rPr>
        <w:t xml:space="preserve"> заявок.</w:t>
      </w:r>
    </w:p>
    <w:p w:rsidR="005E6D61" w:rsidRPr="00AD1F98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 w:rsidRPr="00AD1F98">
        <w:rPr>
          <w:bCs/>
          <w:i/>
          <w:iCs/>
          <w:sz w:val="24"/>
          <w:szCs w:val="26"/>
        </w:rPr>
        <w:t>О выборе победителя.</w:t>
      </w:r>
    </w:p>
    <w:p w:rsidR="00EF202A" w:rsidRPr="00AD1F98" w:rsidRDefault="00EF202A" w:rsidP="00EF202A">
      <w:pPr>
        <w:spacing w:line="240" w:lineRule="auto"/>
        <w:rPr>
          <w:b/>
          <w:sz w:val="22"/>
          <w:szCs w:val="24"/>
        </w:rPr>
      </w:pPr>
    </w:p>
    <w:p w:rsidR="00AD1F98" w:rsidRPr="00AD1F98" w:rsidRDefault="00AD1F98" w:rsidP="00AD1F98">
      <w:pPr>
        <w:spacing w:line="240" w:lineRule="auto"/>
        <w:rPr>
          <w:b/>
          <w:sz w:val="24"/>
          <w:szCs w:val="26"/>
        </w:rPr>
      </w:pPr>
      <w:r w:rsidRPr="00AD1F98">
        <w:rPr>
          <w:b/>
          <w:sz w:val="24"/>
          <w:szCs w:val="26"/>
        </w:rPr>
        <w:t>РЕШИЛИ:</w:t>
      </w:r>
    </w:p>
    <w:p w:rsidR="00622721" w:rsidRPr="006311C2" w:rsidRDefault="00622721" w:rsidP="00622721">
      <w:pPr>
        <w:spacing w:line="240" w:lineRule="auto"/>
        <w:rPr>
          <w:b/>
          <w:sz w:val="26"/>
          <w:szCs w:val="26"/>
        </w:rPr>
      </w:pPr>
      <w:r w:rsidRPr="006311C2">
        <w:rPr>
          <w:b/>
          <w:sz w:val="26"/>
          <w:szCs w:val="26"/>
        </w:rPr>
        <w:t>По вопросу № 1</w:t>
      </w:r>
    </w:p>
    <w:p w:rsidR="00622721" w:rsidRPr="00622721" w:rsidRDefault="00622721" w:rsidP="0062272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622721">
        <w:rPr>
          <w:szCs w:val="24"/>
        </w:rPr>
        <w:t>Признать объем полученной информации достаточным для принятия решения.</w:t>
      </w:r>
    </w:p>
    <w:p w:rsidR="00622721" w:rsidRPr="00622721" w:rsidRDefault="00622721" w:rsidP="0062272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622721">
        <w:rPr>
          <w:szCs w:val="24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af4"/>
        <w:tblW w:w="9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6470"/>
        <w:gridCol w:w="2983"/>
      </w:tblGrid>
      <w:tr w:rsidR="00622721" w:rsidTr="00AC5B8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622721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заявки на участие в закупке без НДС, руб.</w:t>
            </w:r>
          </w:p>
        </w:tc>
      </w:tr>
      <w:tr w:rsidR="00622721" w:rsidTr="00AC5B88">
        <w:trPr>
          <w:trHeight w:val="423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tabs>
                <w:tab w:val="left" w:pos="708"/>
              </w:tabs>
              <w:autoSpaceDE w:val="0"/>
              <w:autoSpaceDN w:val="0"/>
              <w:snapToGrid w:val="0"/>
              <w:spacing w:before="60" w:line="240" w:lineRule="auto"/>
              <w:jc w:val="center"/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  <w:t xml:space="preserve">Мероприятия по строительству для технологического присоединения потребителей Тамбовского района к сетям 10/0,4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  <w:t xml:space="preserve"> (закупка 2075, лот 10 по результатам ПО 129 р. 2.1.1.)</w:t>
            </w:r>
          </w:p>
        </w:tc>
      </w:tr>
      <w:tr w:rsidR="00622721" w:rsidRPr="006311C2" w:rsidTr="00AC5B8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311C2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311C2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311C2">
              <w:rPr>
                <w:b/>
                <w:i/>
                <w:sz w:val="24"/>
                <w:szCs w:val="24"/>
                <w:lang w:eastAsia="en-US"/>
              </w:rPr>
              <w:t>Энергострой</w:t>
            </w:r>
            <w:proofErr w:type="spellEnd"/>
            <w:r w:rsidRPr="006311C2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22721" w:rsidRPr="006311C2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311C2">
              <w:rPr>
                <w:sz w:val="24"/>
                <w:szCs w:val="24"/>
                <w:lang w:eastAsia="en-US"/>
              </w:rPr>
              <w:t xml:space="preserve">г. Благовещенск, с. Белогорье, ул. </w:t>
            </w:r>
            <w:proofErr w:type="spellStart"/>
            <w:r w:rsidRPr="006311C2">
              <w:rPr>
                <w:sz w:val="24"/>
                <w:szCs w:val="24"/>
                <w:lang w:eastAsia="en-US"/>
              </w:rPr>
              <w:t>Призейская</w:t>
            </w:r>
            <w:proofErr w:type="spellEnd"/>
            <w:r w:rsidRPr="006311C2">
              <w:rPr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311C2">
              <w:rPr>
                <w:b/>
                <w:bCs/>
                <w:i/>
                <w:sz w:val="24"/>
                <w:szCs w:val="24"/>
                <w:lang w:eastAsia="en-US"/>
              </w:rPr>
              <w:t>537 000,00</w:t>
            </w:r>
          </w:p>
          <w:p w:rsidR="00622721" w:rsidRPr="006311C2" w:rsidRDefault="00622721" w:rsidP="00AC5B8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22721" w:rsidRPr="006311C2" w:rsidTr="00AC5B8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311C2">
              <w:rPr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311C2"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622721" w:rsidRPr="006311C2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311C2">
              <w:rPr>
                <w:sz w:val="24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311C2">
              <w:rPr>
                <w:b/>
                <w:bCs/>
                <w:i/>
                <w:sz w:val="24"/>
                <w:szCs w:val="24"/>
                <w:lang w:eastAsia="en-US"/>
              </w:rPr>
              <w:t>534 118,00</w:t>
            </w:r>
          </w:p>
        </w:tc>
      </w:tr>
      <w:tr w:rsidR="00622721" w:rsidTr="00AC5B88">
        <w:trPr>
          <w:trHeight w:val="423"/>
        </w:trPr>
        <w:tc>
          <w:tcPr>
            <w:tcW w:w="9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tabs>
                <w:tab w:val="left" w:pos="708"/>
              </w:tabs>
              <w:autoSpaceDE w:val="0"/>
              <w:autoSpaceDN w:val="0"/>
              <w:snapToGrid w:val="0"/>
              <w:spacing w:before="60" w:line="240" w:lineRule="auto"/>
              <w:jc w:val="center"/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  <w:t>Верхнеблаговещенское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  <w:t xml:space="preserve">, с. Кантон-Коммуна, с. Новотроицкое, с. Владимировка, с. Волково) к сетям 10/0,4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  <w:t>;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  <w:t xml:space="preserve"> Мероприятия по строительству и реконструкции для технологического присоединения потребителей г. Благовещенска и Благовещенского района (с. Чигири, 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  <w:t xml:space="preserve">. 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  <w:t>Кантон-Коммуна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  <w:t xml:space="preserve">) к сетям 10/0,4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6"/>
                <w:lang w:eastAsia="en-US"/>
              </w:rPr>
              <w:t xml:space="preserve">  (закупка 2076, лот 11  по результатам ПО 129 р. 2.1.1.)</w:t>
            </w:r>
          </w:p>
        </w:tc>
      </w:tr>
      <w:tr w:rsidR="00622721" w:rsidRPr="006311C2" w:rsidTr="00AC5B8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311C2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311C2">
              <w:rPr>
                <w:b/>
                <w:i/>
                <w:sz w:val="24"/>
                <w:szCs w:val="24"/>
                <w:lang w:eastAsia="en-US"/>
              </w:rPr>
              <w:t>ООО ФСК «</w:t>
            </w:r>
            <w:proofErr w:type="spellStart"/>
            <w:r w:rsidRPr="006311C2"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 w:rsidRPr="006311C2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22721" w:rsidRPr="006311C2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311C2">
              <w:rPr>
                <w:sz w:val="24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311C2">
              <w:rPr>
                <w:b/>
                <w:bCs/>
                <w:i/>
                <w:sz w:val="24"/>
                <w:szCs w:val="24"/>
                <w:lang w:eastAsia="en-US"/>
              </w:rPr>
              <w:t>5 967 943,59</w:t>
            </w:r>
          </w:p>
        </w:tc>
      </w:tr>
      <w:tr w:rsidR="00622721" w:rsidRPr="006311C2" w:rsidTr="00AC5B8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311C2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311C2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311C2">
              <w:rPr>
                <w:b/>
                <w:i/>
                <w:sz w:val="24"/>
                <w:szCs w:val="24"/>
                <w:lang w:eastAsia="en-US"/>
              </w:rPr>
              <w:t>ЭнергоМакс</w:t>
            </w:r>
            <w:proofErr w:type="spellEnd"/>
            <w:r w:rsidRPr="006311C2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22721" w:rsidRPr="006311C2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311C2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6311C2">
              <w:rPr>
                <w:sz w:val="24"/>
                <w:szCs w:val="24"/>
                <w:lang w:eastAsia="en-US"/>
              </w:rPr>
              <w:t>Больничная</w:t>
            </w:r>
            <w:proofErr w:type="gramEnd"/>
            <w:r w:rsidRPr="006311C2">
              <w:rPr>
                <w:sz w:val="24"/>
                <w:szCs w:val="24"/>
                <w:lang w:eastAsia="en-US"/>
              </w:rPr>
              <w:t>, 62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311C2">
              <w:rPr>
                <w:b/>
                <w:bCs/>
                <w:i/>
                <w:sz w:val="24"/>
                <w:szCs w:val="24"/>
                <w:lang w:eastAsia="en-US"/>
              </w:rPr>
              <w:t>5 967 846,41</w:t>
            </w:r>
          </w:p>
        </w:tc>
      </w:tr>
      <w:tr w:rsidR="00622721" w:rsidRPr="006311C2" w:rsidTr="00AC5B8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311C2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311C2"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622721" w:rsidRPr="006311C2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311C2">
              <w:rPr>
                <w:sz w:val="24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6311C2">
              <w:rPr>
                <w:b/>
                <w:bCs/>
                <w:i/>
                <w:sz w:val="24"/>
                <w:szCs w:val="24"/>
                <w:lang w:eastAsia="en-US"/>
              </w:rPr>
              <w:t>5 967 940,00</w:t>
            </w:r>
          </w:p>
        </w:tc>
      </w:tr>
      <w:tr w:rsidR="00622721" w:rsidRPr="006311C2" w:rsidTr="00AC5B8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311C2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311C2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311C2">
              <w:rPr>
                <w:b/>
                <w:i/>
                <w:sz w:val="24"/>
                <w:szCs w:val="24"/>
                <w:lang w:eastAsia="en-US"/>
              </w:rPr>
              <w:t>Энергострой</w:t>
            </w:r>
            <w:proofErr w:type="spellEnd"/>
            <w:r w:rsidRPr="006311C2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22721" w:rsidRPr="006311C2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311C2">
              <w:rPr>
                <w:sz w:val="24"/>
                <w:szCs w:val="24"/>
                <w:lang w:eastAsia="en-US"/>
              </w:rPr>
              <w:t xml:space="preserve">г. Благовещенск, с. Белогорье, ул. </w:t>
            </w:r>
            <w:proofErr w:type="spellStart"/>
            <w:r w:rsidRPr="006311C2">
              <w:rPr>
                <w:sz w:val="24"/>
                <w:szCs w:val="24"/>
                <w:lang w:eastAsia="en-US"/>
              </w:rPr>
              <w:t>Призейская</w:t>
            </w:r>
            <w:proofErr w:type="spellEnd"/>
            <w:r w:rsidRPr="006311C2">
              <w:rPr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Pr="006311C2" w:rsidRDefault="00622721" w:rsidP="00AC5B8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311C2">
              <w:rPr>
                <w:b/>
                <w:bCs/>
                <w:i/>
                <w:sz w:val="24"/>
                <w:szCs w:val="24"/>
                <w:lang w:eastAsia="en-US"/>
              </w:rPr>
              <w:t>5 966 094,36</w:t>
            </w:r>
          </w:p>
        </w:tc>
      </w:tr>
    </w:tbl>
    <w:p w:rsidR="00622721" w:rsidRDefault="00622721" w:rsidP="00622721">
      <w:pPr>
        <w:spacing w:line="240" w:lineRule="auto"/>
        <w:rPr>
          <w:b/>
          <w:sz w:val="24"/>
          <w:szCs w:val="24"/>
        </w:rPr>
      </w:pPr>
    </w:p>
    <w:p w:rsidR="00622721" w:rsidRPr="00622721" w:rsidRDefault="00622721" w:rsidP="00622721">
      <w:pPr>
        <w:spacing w:line="240" w:lineRule="auto"/>
        <w:rPr>
          <w:b/>
          <w:sz w:val="24"/>
          <w:szCs w:val="24"/>
        </w:rPr>
      </w:pPr>
      <w:r w:rsidRPr="00622721">
        <w:rPr>
          <w:b/>
          <w:sz w:val="24"/>
          <w:szCs w:val="24"/>
        </w:rPr>
        <w:t>По вопросу № 2</w:t>
      </w:r>
    </w:p>
    <w:p w:rsidR="00622721" w:rsidRPr="00622721" w:rsidRDefault="00622721" w:rsidP="00622721">
      <w:pPr>
        <w:spacing w:line="240" w:lineRule="auto"/>
        <w:rPr>
          <w:sz w:val="24"/>
          <w:szCs w:val="24"/>
        </w:rPr>
      </w:pPr>
      <w:r w:rsidRPr="00622721">
        <w:rPr>
          <w:sz w:val="24"/>
          <w:szCs w:val="24"/>
        </w:rPr>
        <w:t xml:space="preserve">Отклонить заявку Участника </w:t>
      </w:r>
      <w:r w:rsidRPr="00622721">
        <w:rPr>
          <w:b/>
          <w:i/>
          <w:sz w:val="24"/>
          <w:szCs w:val="24"/>
          <w:lang w:eastAsia="en-US"/>
        </w:rPr>
        <w:t>ООО ФСК «</w:t>
      </w:r>
      <w:proofErr w:type="spellStart"/>
      <w:r w:rsidRPr="00622721">
        <w:rPr>
          <w:b/>
          <w:i/>
          <w:sz w:val="24"/>
          <w:szCs w:val="24"/>
          <w:lang w:eastAsia="en-US"/>
        </w:rPr>
        <w:t>Энергосоюз</w:t>
      </w:r>
      <w:proofErr w:type="spellEnd"/>
      <w:r w:rsidRPr="00622721">
        <w:rPr>
          <w:b/>
          <w:i/>
          <w:sz w:val="24"/>
          <w:szCs w:val="24"/>
          <w:lang w:eastAsia="en-US"/>
        </w:rPr>
        <w:t xml:space="preserve">» </w:t>
      </w:r>
      <w:r w:rsidRPr="00622721">
        <w:rPr>
          <w:sz w:val="24"/>
          <w:szCs w:val="24"/>
          <w:lang w:eastAsia="en-US"/>
        </w:rPr>
        <w:t>г. Благовещенск, ул. Нагорная 19, а/я 18</w:t>
      </w:r>
      <w:r w:rsidRPr="00622721">
        <w:rPr>
          <w:sz w:val="24"/>
          <w:szCs w:val="24"/>
        </w:rPr>
        <w:t xml:space="preserve"> 62 </w:t>
      </w:r>
      <w:r w:rsidRPr="00622721">
        <w:rPr>
          <w:sz w:val="24"/>
          <w:szCs w:val="24"/>
          <w:lang w:eastAsia="en-US"/>
        </w:rPr>
        <w:t xml:space="preserve">(закупка 2076 лот 11 по результатам ПО 129)  </w:t>
      </w:r>
      <w:r w:rsidRPr="00622721">
        <w:rPr>
          <w:sz w:val="24"/>
          <w:szCs w:val="24"/>
        </w:rPr>
        <w:t xml:space="preserve">от дальнейшего рассмотрения на основании </w:t>
      </w:r>
      <w:r w:rsidRPr="00622721">
        <w:rPr>
          <w:bCs/>
          <w:sz w:val="24"/>
          <w:szCs w:val="24"/>
        </w:rPr>
        <w:t>п. 2.5.1.</w:t>
      </w:r>
      <w:r w:rsidRPr="00622721">
        <w:rPr>
          <w:sz w:val="24"/>
          <w:szCs w:val="24"/>
        </w:rPr>
        <w:t xml:space="preserve"> Документации о закупке.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622721" w:rsidTr="00AC5B88">
        <w:trPr>
          <w:trHeight w:val="323"/>
        </w:trPr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Основания для отклонения</w:t>
            </w:r>
          </w:p>
        </w:tc>
      </w:tr>
      <w:tr w:rsidR="00622721" w:rsidTr="00AC5B88">
        <w:trPr>
          <w:trHeight w:val="664"/>
        </w:trPr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Срок выполнения работ не соответствует п. 4 Технического задания (приложение 1 к Документации о закупке)  </w:t>
            </w:r>
          </w:p>
        </w:tc>
      </w:tr>
    </w:tbl>
    <w:p w:rsidR="00622721" w:rsidRDefault="00622721" w:rsidP="00622721">
      <w:pPr>
        <w:spacing w:line="240" w:lineRule="auto"/>
        <w:rPr>
          <w:b/>
          <w:sz w:val="26"/>
          <w:szCs w:val="26"/>
        </w:rPr>
      </w:pPr>
    </w:p>
    <w:p w:rsidR="00622721" w:rsidRPr="00622721" w:rsidRDefault="00622721" w:rsidP="00622721">
      <w:pPr>
        <w:spacing w:line="240" w:lineRule="auto"/>
        <w:rPr>
          <w:b/>
          <w:sz w:val="24"/>
          <w:szCs w:val="24"/>
        </w:rPr>
      </w:pPr>
      <w:r w:rsidRPr="00622721">
        <w:rPr>
          <w:b/>
          <w:sz w:val="24"/>
          <w:szCs w:val="24"/>
        </w:rPr>
        <w:t>По вопросу № 3</w:t>
      </w:r>
    </w:p>
    <w:p w:rsidR="00622721" w:rsidRPr="00622721" w:rsidRDefault="00622721" w:rsidP="00622721">
      <w:pPr>
        <w:spacing w:line="240" w:lineRule="auto"/>
        <w:rPr>
          <w:b/>
          <w:sz w:val="24"/>
          <w:szCs w:val="24"/>
        </w:rPr>
      </w:pPr>
      <w:r w:rsidRPr="00622721">
        <w:rPr>
          <w:sz w:val="24"/>
          <w:szCs w:val="24"/>
        </w:rPr>
        <w:t xml:space="preserve">Предлагается признать заявки </w:t>
      </w:r>
      <w:r w:rsidRPr="00622721">
        <w:rPr>
          <w:b/>
          <w:i/>
          <w:sz w:val="24"/>
          <w:szCs w:val="24"/>
          <w:lang w:eastAsia="en-US"/>
        </w:rPr>
        <w:t>ООО «</w:t>
      </w:r>
      <w:proofErr w:type="spellStart"/>
      <w:r w:rsidRPr="00622721">
        <w:rPr>
          <w:b/>
          <w:i/>
          <w:sz w:val="24"/>
          <w:szCs w:val="24"/>
          <w:lang w:eastAsia="en-US"/>
        </w:rPr>
        <w:t>Энергострой</w:t>
      </w:r>
      <w:proofErr w:type="spellEnd"/>
      <w:r w:rsidRPr="00622721">
        <w:rPr>
          <w:b/>
          <w:i/>
          <w:sz w:val="24"/>
          <w:szCs w:val="24"/>
          <w:lang w:eastAsia="en-US"/>
        </w:rPr>
        <w:t xml:space="preserve">» </w:t>
      </w:r>
      <w:r w:rsidRPr="00622721">
        <w:rPr>
          <w:sz w:val="24"/>
          <w:szCs w:val="24"/>
          <w:lang w:eastAsia="en-US"/>
        </w:rPr>
        <w:t xml:space="preserve">г. Благовещенск, с. Белогорье, ул. </w:t>
      </w:r>
      <w:proofErr w:type="spellStart"/>
      <w:r w:rsidRPr="00622721">
        <w:rPr>
          <w:sz w:val="24"/>
          <w:szCs w:val="24"/>
          <w:lang w:eastAsia="en-US"/>
        </w:rPr>
        <w:t>Призейская</w:t>
      </w:r>
      <w:proofErr w:type="spellEnd"/>
      <w:r w:rsidRPr="00622721">
        <w:rPr>
          <w:sz w:val="24"/>
          <w:szCs w:val="24"/>
          <w:lang w:eastAsia="en-US"/>
        </w:rPr>
        <w:t xml:space="preserve">, 4 (закупка 2075 лот 10 по результатам ПО 129; закупка 2076 лот 11 по результатам ПО 129), </w:t>
      </w:r>
      <w:r w:rsidRPr="00622721">
        <w:rPr>
          <w:b/>
          <w:i/>
          <w:sz w:val="24"/>
          <w:szCs w:val="24"/>
          <w:lang w:eastAsia="en-US"/>
        </w:rPr>
        <w:t>ООО «</w:t>
      </w:r>
      <w:proofErr w:type="spellStart"/>
      <w:r w:rsidRPr="00622721">
        <w:rPr>
          <w:b/>
          <w:i/>
          <w:sz w:val="24"/>
          <w:szCs w:val="24"/>
          <w:lang w:eastAsia="en-US"/>
        </w:rPr>
        <w:t>АСЭСС</w:t>
      </w:r>
      <w:proofErr w:type="gramStart"/>
      <w:r w:rsidRPr="00622721">
        <w:rPr>
          <w:b/>
          <w:i/>
          <w:sz w:val="24"/>
          <w:szCs w:val="24"/>
          <w:lang w:eastAsia="en-US"/>
        </w:rPr>
        <w:t>»</w:t>
      </w:r>
      <w:r w:rsidRPr="00622721">
        <w:rPr>
          <w:sz w:val="24"/>
          <w:szCs w:val="24"/>
          <w:lang w:eastAsia="en-US"/>
        </w:rPr>
        <w:t>г</w:t>
      </w:r>
      <w:proofErr w:type="spellEnd"/>
      <w:proofErr w:type="gramEnd"/>
      <w:r w:rsidRPr="00622721">
        <w:rPr>
          <w:sz w:val="24"/>
          <w:szCs w:val="24"/>
          <w:lang w:eastAsia="en-US"/>
        </w:rPr>
        <w:t xml:space="preserve">. Благовещенск, ул. 50 лет Октября 228 (закупка 2075 лот 10 по результатам ПО 129; закупка 2076 лот 11 по результатам ПО 129), </w:t>
      </w:r>
      <w:r w:rsidRPr="00622721">
        <w:rPr>
          <w:b/>
          <w:i/>
          <w:sz w:val="24"/>
          <w:szCs w:val="24"/>
        </w:rPr>
        <w:t>ООО «</w:t>
      </w:r>
      <w:proofErr w:type="spellStart"/>
      <w:r w:rsidRPr="00622721">
        <w:rPr>
          <w:b/>
          <w:i/>
          <w:sz w:val="24"/>
          <w:szCs w:val="24"/>
        </w:rPr>
        <w:t>ЭнергоМакс</w:t>
      </w:r>
      <w:proofErr w:type="spellEnd"/>
      <w:r w:rsidRPr="00622721">
        <w:rPr>
          <w:b/>
          <w:i/>
          <w:sz w:val="24"/>
          <w:szCs w:val="24"/>
        </w:rPr>
        <w:t xml:space="preserve">» </w:t>
      </w:r>
      <w:r w:rsidRPr="00622721">
        <w:rPr>
          <w:sz w:val="24"/>
          <w:szCs w:val="24"/>
        </w:rPr>
        <w:t xml:space="preserve">г. Благовещенск, ул. Больничная, 62 </w:t>
      </w:r>
      <w:r w:rsidRPr="00622721">
        <w:rPr>
          <w:sz w:val="24"/>
          <w:szCs w:val="24"/>
          <w:lang w:eastAsia="en-US"/>
        </w:rPr>
        <w:t xml:space="preserve">(закупка 2076 лот 11 по результатам ПО 129) </w:t>
      </w:r>
      <w:r w:rsidRPr="0062272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22721" w:rsidRPr="00622721" w:rsidRDefault="00622721" w:rsidP="00622721">
      <w:pPr>
        <w:spacing w:line="240" w:lineRule="auto"/>
        <w:rPr>
          <w:b/>
          <w:sz w:val="24"/>
          <w:szCs w:val="24"/>
        </w:rPr>
      </w:pPr>
    </w:p>
    <w:p w:rsidR="00622721" w:rsidRPr="00622721" w:rsidRDefault="00622721" w:rsidP="00622721">
      <w:pPr>
        <w:spacing w:line="240" w:lineRule="auto"/>
        <w:rPr>
          <w:b/>
          <w:sz w:val="24"/>
          <w:szCs w:val="24"/>
        </w:rPr>
      </w:pPr>
      <w:r w:rsidRPr="00622721">
        <w:rPr>
          <w:b/>
          <w:sz w:val="24"/>
          <w:szCs w:val="24"/>
        </w:rPr>
        <w:t>По вопросу № 4</w:t>
      </w:r>
    </w:p>
    <w:p w:rsidR="00622721" w:rsidRPr="00622721" w:rsidRDefault="00622721" w:rsidP="00622721">
      <w:pPr>
        <w:spacing w:line="240" w:lineRule="auto"/>
        <w:rPr>
          <w:sz w:val="24"/>
          <w:szCs w:val="24"/>
        </w:rPr>
      </w:pPr>
      <w:r w:rsidRPr="00622721">
        <w:rPr>
          <w:sz w:val="24"/>
          <w:szCs w:val="24"/>
        </w:rPr>
        <w:t xml:space="preserve">Утвердить </w:t>
      </w:r>
      <w:proofErr w:type="gramStart"/>
      <w:r w:rsidRPr="00622721">
        <w:rPr>
          <w:sz w:val="24"/>
          <w:szCs w:val="24"/>
        </w:rPr>
        <w:t>итоговую</w:t>
      </w:r>
      <w:proofErr w:type="gramEnd"/>
      <w:r w:rsidRPr="00622721">
        <w:rPr>
          <w:sz w:val="24"/>
          <w:szCs w:val="24"/>
        </w:rPr>
        <w:t xml:space="preserve"> </w:t>
      </w:r>
      <w:proofErr w:type="spellStart"/>
      <w:r w:rsidRPr="00622721">
        <w:rPr>
          <w:sz w:val="24"/>
          <w:szCs w:val="24"/>
        </w:rPr>
        <w:t>ранжировку</w:t>
      </w:r>
      <w:proofErr w:type="spellEnd"/>
      <w:r w:rsidRPr="00622721">
        <w:rPr>
          <w:sz w:val="24"/>
          <w:szCs w:val="24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622721" w:rsidTr="00AC5B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622721" w:rsidTr="00AC5B88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pStyle w:val="a6"/>
              <w:tabs>
                <w:tab w:val="left" w:pos="708"/>
              </w:tabs>
              <w:spacing w:before="0" w:line="240" w:lineRule="auto"/>
              <w:ind w:firstLine="567"/>
              <w:jc w:val="center"/>
              <w:rPr>
                <w:b/>
                <w:bCs/>
                <w:i/>
                <w:iCs/>
                <w:w w:val="110"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Мероприятия по строительству для технологического присоединения потребителей Тамбовского района к сетям 10/0,4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 (закупка 2075, лот 10 по результатам ПО 129 р. 2.1.1.)</w:t>
            </w:r>
          </w:p>
        </w:tc>
      </w:tr>
      <w:tr w:rsidR="00622721" w:rsidTr="00AC5B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622721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lang w:eastAsia="en-US"/>
              </w:rPr>
              <w:t xml:space="preserve">534 118,00  </w:t>
            </w:r>
          </w:p>
        </w:tc>
      </w:tr>
      <w:tr w:rsidR="00622721" w:rsidTr="00AC5B88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22721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с. Белогорье,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Призейская</w:t>
            </w:r>
            <w:proofErr w:type="spellEnd"/>
            <w:r>
              <w:rPr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lang w:eastAsia="en-US"/>
              </w:rPr>
              <w:t xml:space="preserve">537 000,00  </w:t>
            </w:r>
          </w:p>
        </w:tc>
      </w:tr>
      <w:tr w:rsidR="00622721" w:rsidTr="00AC5B88">
        <w:trPr>
          <w:trHeight w:val="548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pStyle w:val="a6"/>
              <w:tabs>
                <w:tab w:val="left" w:pos="708"/>
              </w:tabs>
              <w:spacing w:before="0" w:line="240" w:lineRule="auto"/>
              <w:ind w:firstLine="567"/>
              <w:jc w:val="center"/>
              <w:rPr>
                <w:b/>
                <w:bCs/>
                <w:i/>
                <w:iCs/>
                <w:w w:val="110"/>
                <w:sz w:val="24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Верхнеблаговещенское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, с. Кантон-Коммуна, с. Новотроицкое, с. Владимировка, с. Волково) к сетям 10/0,4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;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 Мероприятия по строительству и реконструкции для технологического присоединения потребителей г. Благовещенска и Благовещенского района (с. Чигири, 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. 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Кантон-Коммуна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) к сетям 10/0,4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  (закупка 2076, лот 11  по результатам ПО 129 р. 2.1.1.)</w:t>
            </w:r>
          </w:p>
        </w:tc>
      </w:tr>
      <w:tr w:rsidR="00622721" w:rsidTr="00AC5B88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22721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с. Белогорье,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Призейская</w:t>
            </w:r>
            <w:proofErr w:type="spellEnd"/>
            <w:r>
              <w:rPr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5 966 094,36  </w:t>
            </w:r>
          </w:p>
        </w:tc>
      </w:tr>
      <w:tr w:rsidR="00622721" w:rsidTr="00AC5B88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ЭнергоМакс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22721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Больничная</w:t>
            </w:r>
            <w:proofErr w:type="gramEnd"/>
            <w:r>
              <w:rPr>
                <w:sz w:val="24"/>
                <w:szCs w:val="24"/>
                <w:lang w:eastAsia="en-US"/>
              </w:rPr>
              <w:t>,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5 967 846,41  </w:t>
            </w:r>
          </w:p>
        </w:tc>
      </w:tr>
      <w:tr w:rsidR="00622721" w:rsidTr="00AC5B88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622721" w:rsidRDefault="00622721" w:rsidP="00AC5B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21" w:rsidRDefault="00622721" w:rsidP="00AC5B8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5 967 940,00  </w:t>
            </w:r>
          </w:p>
        </w:tc>
      </w:tr>
    </w:tbl>
    <w:p w:rsidR="00622721" w:rsidRDefault="00622721" w:rsidP="00622721">
      <w:pPr>
        <w:spacing w:line="240" w:lineRule="auto"/>
        <w:rPr>
          <w:b/>
          <w:sz w:val="24"/>
          <w:szCs w:val="24"/>
        </w:rPr>
      </w:pPr>
    </w:p>
    <w:p w:rsidR="00622721" w:rsidRPr="00622721" w:rsidRDefault="00622721" w:rsidP="00622721">
      <w:pPr>
        <w:spacing w:line="240" w:lineRule="auto"/>
        <w:rPr>
          <w:b/>
          <w:sz w:val="24"/>
          <w:szCs w:val="24"/>
        </w:rPr>
      </w:pPr>
      <w:r w:rsidRPr="00622721">
        <w:rPr>
          <w:b/>
          <w:sz w:val="24"/>
          <w:szCs w:val="24"/>
        </w:rPr>
        <w:t>По вопросу № 5</w:t>
      </w:r>
    </w:p>
    <w:p w:rsidR="00622721" w:rsidRPr="00622721" w:rsidRDefault="00622721" w:rsidP="00622721">
      <w:pPr>
        <w:spacing w:line="240" w:lineRule="auto"/>
        <w:rPr>
          <w:sz w:val="24"/>
          <w:szCs w:val="24"/>
        </w:rPr>
      </w:pPr>
      <w:r w:rsidRPr="00622721">
        <w:rPr>
          <w:sz w:val="24"/>
          <w:szCs w:val="24"/>
        </w:rPr>
        <w:t xml:space="preserve">Признать победителем запроса цен </w:t>
      </w:r>
    </w:p>
    <w:p w:rsidR="00622721" w:rsidRPr="00622721" w:rsidRDefault="00622721" w:rsidP="00622721">
      <w:pPr>
        <w:spacing w:line="240" w:lineRule="auto"/>
        <w:rPr>
          <w:sz w:val="24"/>
          <w:szCs w:val="24"/>
          <w:lang w:eastAsia="en-US"/>
        </w:rPr>
      </w:pPr>
      <w:r w:rsidRPr="00622721">
        <w:rPr>
          <w:b/>
          <w:bCs/>
          <w:i/>
          <w:iCs/>
          <w:w w:val="110"/>
          <w:sz w:val="24"/>
          <w:szCs w:val="24"/>
        </w:rPr>
        <w:t xml:space="preserve">Мероприятия по строительству для технологического присоединения потребителей Тамбовского района к сетям 10/0,4 </w:t>
      </w:r>
      <w:proofErr w:type="spellStart"/>
      <w:r w:rsidRPr="00622721"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 w:rsidRPr="00622721">
        <w:rPr>
          <w:b/>
          <w:bCs/>
          <w:i/>
          <w:iCs/>
          <w:w w:val="110"/>
          <w:sz w:val="24"/>
          <w:szCs w:val="24"/>
        </w:rPr>
        <w:t xml:space="preserve"> (закупка 2075, лот 10 по результатам ПО 129 р. 2.1.1.) </w:t>
      </w:r>
      <w:r w:rsidRPr="00622721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622721">
        <w:rPr>
          <w:sz w:val="24"/>
          <w:szCs w:val="24"/>
        </w:rPr>
        <w:t>ранжировке</w:t>
      </w:r>
      <w:proofErr w:type="spellEnd"/>
      <w:r w:rsidRPr="00622721">
        <w:rPr>
          <w:sz w:val="24"/>
          <w:szCs w:val="24"/>
        </w:rPr>
        <w:t xml:space="preserve"> по степени предпочтительности для заказчика:</w:t>
      </w:r>
      <w:r w:rsidRPr="00622721">
        <w:rPr>
          <w:b/>
          <w:i/>
          <w:sz w:val="24"/>
          <w:szCs w:val="24"/>
        </w:rPr>
        <w:t xml:space="preserve">  </w:t>
      </w:r>
      <w:r w:rsidRPr="00622721">
        <w:rPr>
          <w:b/>
          <w:i/>
          <w:sz w:val="24"/>
          <w:szCs w:val="24"/>
          <w:lang w:eastAsia="en-US"/>
        </w:rPr>
        <w:t>ООО «АСЭСС»</w:t>
      </w:r>
      <w:r>
        <w:rPr>
          <w:b/>
          <w:i/>
          <w:sz w:val="24"/>
          <w:szCs w:val="24"/>
          <w:lang w:eastAsia="en-US"/>
        </w:rPr>
        <w:t xml:space="preserve"> </w:t>
      </w:r>
      <w:r w:rsidRPr="00622721">
        <w:rPr>
          <w:sz w:val="24"/>
          <w:szCs w:val="24"/>
          <w:lang w:eastAsia="en-US"/>
        </w:rPr>
        <w:t>г. Благовещенск, ул. 50 лет Октября 228</w:t>
      </w:r>
      <w:r w:rsidRPr="00622721">
        <w:rPr>
          <w:sz w:val="24"/>
          <w:szCs w:val="24"/>
        </w:rPr>
        <w:t xml:space="preserve">: на условиях: стоимость заявки </w:t>
      </w:r>
      <w:r w:rsidRPr="00622721">
        <w:rPr>
          <w:sz w:val="24"/>
          <w:szCs w:val="24"/>
          <w:lang w:eastAsia="en-US"/>
        </w:rPr>
        <w:t xml:space="preserve"> </w:t>
      </w:r>
      <w:r w:rsidRPr="00622721">
        <w:rPr>
          <w:b/>
          <w:bCs/>
          <w:i/>
          <w:sz w:val="24"/>
          <w:szCs w:val="24"/>
          <w:lang w:eastAsia="en-US"/>
        </w:rPr>
        <w:t xml:space="preserve">534 118,00  </w:t>
      </w:r>
      <w:r w:rsidRPr="00622721">
        <w:rPr>
          <w:sz w:val="24"/>
          <w:szCs w:val="24"/>
          <w:lang w:eastAsia="en-US"/>
        </w:rPr>
        <w:t xml:space="preserve">руб. без учета НДС (630 259,24 руб. с учетом НДС). Срок выполнения работ: с момента заключения договора по 30.06.2016 г. Условия оплаты: В течение 30 (тридцати) календарных дней с момента подписания КС-3.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(гарантийный срок эксплуатации результата работ) составляет 60 мес. со дня подписания акта сдачи-приемки. Гарантия на материалы и оборудование, поставляемые подрядчиком не менее 60 мес.  </w:t>
      </w:r>
    </w:p>
    <w:p w:rsidR="00622721" w:rsidRPr="00622721" w:rsidRDefault="00622721" w:rsidP="00622721">
      <w:pPr>
        <w:spacing w:line="240" w:lineRule="auto"/>
        <w:rPr>
          <w:sz w:val="24"/>
          <w:szCs w:val="24"/>
          <w:lang w:eastAsia="en-US"/>
        </w:rPr>
      </w:pPr>
      <w:proofErr w:type="gramStart"/>
      <w:r w:rsidRPr="00622721">
        <w:rPr>
          <w:b/>
          <w:bCs/>
          <w:i/>
          <w:iCs/>
          <w:w w:val="110"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г. Благовещенска и Благовещенского района (с. </w:t>
      </w:r>
      <w:proofErr w:type="spellStart"/>
      <w:r w:rsidRPr="00622721">
        <w:rPr>
          <w:b/>
          <w:bCs/>
          <w:i/>
          <w:iCs/>
          <w:w w:val="110"/>
          <w:sz w:val="24"/>
          <w:szCs w:val="24"/>
        </w:rPr>
        <w:t>Верхнеблаговещенское</w:t>
      </w:r>
      <w:proofErr w:type="spellEnd"/>
      <w:r w:rsidRPr="00622721">
        <w:rPr>
          <w:b/>
          <w:bCs/>
          <w:i/>
          <w:iCs/>
          <w:w w:val="110"/>
          <w:sz w:val="24"/>
          <w:szCs w:val="24"/>
        </w:rPr>
        <w:t xml:space="preserve">, с. Кантон-Коммуна, с. Новотроицкое, с. Владимировка, с. Волково) к сетям 10/0,4 </w:t>
      </w:r>
      <w:proofErr w:type="spellStart"/>
      <w:r w:rsidRPr="00622721"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 w:rsidRPr="00622721">
        <w:rPr>
          <w:b/>
          <w:bCs/>
          <w:i/>
          <w:iCs/>
          <w:w w:val="110"/>
          <w:sz w:val="24"/>
          <w:szCs w:val="24"/>
        </w:rPr>
        <w:t>;</w:t>
      </w:r>
      <w:proofErr w:type="gramEnd"/>
      <w:r w:rsidRPr="00622721">
        <w:rPr>
          <w:b/>
          <w:bCs/>
          <w:i/>
          <w:iCs/>
          <w:w w:val="110"/>
          <w:sz w:val="24"/>
          <w:szCs w:val="24"/>
        </w:rPr>
        <w:t xml:space="preserve"> Мероприятия по строительству и реконструкции для технологического присоединения потребителей г. Благовещенска и Благовещенского района (с. Чигири, </w:t>
      </w:r>
      <w:proofErr w:type="gramStart"/>
      <w:r w:rsidRPr="00622721">
        <w:rPr>
          <w:b/>
          <w:bCs/>
          <w:i/>
          <w:iCs/>
          <w:w w:val="110"/>
          <w:sz w:val="24"/>
          <w:szCs w:val="24"/>
        </w:rPr>
        <w:t>с</w:t>
      </w:r>
      <w:proofErr w:type="gramEnd"/>
      <w:r w:rsidRPr="00622721">
        <w:rPr>
          <w:b/>
          <w:bCs/>
          <w:i/>
          <w:iCs/>
          <w:w w:val="110"/>
          <w:sz w:val="24"/>
          <w:szCs w:val="24"/>
        </w:rPr>
        <w:t xml:space="preserve">. </w:t>
      </w:r>
      <w:proofErr w:type="gramStart"/>
      <w:r w:rsidRPr="00622721">
        <w:rPr>
          <w:b/>
          <w:bCs/>
          <w:i/>
          <w:iCs/>
          <w:w w:val="110"/>
          <w:sz w:val="24"/>
          <w:szCs w:val="24"/>
        </w:rPr>
        <w:t>Кантон-Коммуна</w:t>
      </w:r>
      <w:proofErr w:type="gramEnd"/>
      <w:r w:rsidRPr="00622721">
        <w:rPr>
          <w:b/>
          <w:bCs/>
          <w:i/>
          <w:iCs/>
          <w:w w:val="110"/>
          <w:sz w:val="24"/>
          <w:szCs w:val="24"/>
        </w:rPr>
        <w:t xml:space="preserve">) к сетям 10/0,4 </w:t>
      </w:r>
      <w:proofErr w:type="spellStart"/>
      <w:r w:rsidRPr="00622721">
        <w:rPr>
          <w:b/>
          <w:bCs/>
          <w:i/>
          <w:iCs/>
          <w:w w:val="110"/>
          <w:sz w:val="24"/>
          <w:szCs w:val="24"/>
        </w:rPr>
        <w:t>кВ</w:t>
      </w:r>
      <w:proofErr w:type="spellEnd"/>
      <w:r w:rsidRPr="00622721">
        <w:rPr>
          <w:b/>
          <w:bCs/>
          <w:i/>
          <w:iCs/>
          <w:w w:val="110"/>
          <w:sz w:val="24"/>
          <w:szCs w:val="24"/>
        </w:rPr>
        <w:t xml:space="preserve">  (закупка 2076, лот 11  по результатам ПО 129 р. 2.1.1.) </w:t>
      </w:r>
      <w:r w:rsidRPr="00622721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622721">
        <w:rPr>
          <w:sz w:val="24"/>
          <w:szCs w:val="24"/>
        </w:rPr>
        <w:t>ранжировке</w:t>
      </w:r>
      <w:proofErr w:type="spellEnd"/>
      <w:r w:rsidRPr="00622721">
        <w:rPr>
          <w:sz w:val="24"/>
          <w:szCs w:val="24"/>
        </w:rPr>
        <w:t xml:space="preserve"> по степени предпочтительности для заказчика:</w:t>
      </w:r>
      <w:r w:rsidRPr="00622721">
        <w:rPr>
          <w:b/>
          <w:i/>
          <w:sz w:val="24"/>
          <w:szCs w:val="24"/>
        </w:rPr>
        <w:t xml:space="preserve">  </w:t>
      </w:r>
      <w:r w:rsidRPr="00622721">
        <w:rPr>
          <w:b/>
          <w:i/>
          <w:sz w:val="24"/>
          <w:szCs w:val="24"/>
          <w:lang w:eastAsia="en-US"/>
        </w:rPr>
        <w:t>ООО «</w:t>
      </w:r>
      <w:proofErr w:type="spellStart"/>
      <w:r w:rsidRPr="00622721">
        <w:rPr>
          <w:b/>
          <w:i/>
          <w:sz w:val="24"/>
          <w:szCs w:val="24"/>
          <w:lang w:eastAsia="en-US"/>
        </w:rPr>
        <w:t>Энергострой</w:t>
      </w:r>
      <w:proofErr w:type="spellEnd"/>
      <w:r w:rsidRPr="00622721">
        <w:rPr>
          <w:b/>
          <w:i/>
          <w:sz w:val="24"/>
          <w:szCs w:val="24"/>
          <w:lang w:eastAsia="en-US"/>
        </w:rPr>
        <w:t xml:space="preserve">» </w:t>
      </w:r>
      <w:r w:rsidRPr="00622721">
        <w:rPr>
          <w:sz w:val="24"/>
          <w:szCs w:val="24"/>
          <w:lang w:eastAsia="en-US"/>
        </w:rPr>
        <w:t xml:space="preserve">г. Благовещенск, с. Белогорье, ул. </w:t>
      </w:r>
      <w:proofErr w:type="spellStart"/>
      <w:r w:rsidRPr="00622721">
        <w:rPr>
          <w:sz w:val="24"/>
          <w:szCs w:val="24"/>
          <w:lang w:eastAsia="en-US"/>
        </w:rPr>
        <w:t>Призейская</w:t>
      </w:r>
      <w:proofErr w:type="spellEnd"/>
      <w:r w:rsidRPr="00622721">
        <w:rPr>
          <w:sz w:val="24"/>
          <w:szCs w:val="24"/>
          <w:lang w:eastAsia="en-US"/>
        </w:rPr>
        <w:t>, 4</w:t>
      </w:r>
      <w:r w:rsidRPr="00622721">
        <w:rPr>
          <w:sz w:val="24"/>
          <w:szCs w:val="24"/>
        </w:rPr>
        <w:t xml:space="preserve">: на условиях: стоимость заявки </w:t>
      </w:r>
      <w:r w:rsidRPr="00622721">
        <w:rPr>
          <w:sz w:val="24"/>
          <w:szCs w:val="24"/>
          <w:lang w:eastAsia="en-US"/>
        </w:rPr>
        <w:t xml:space="preserve"> </w:t>
      </w:r>
      <w:r w:rsidRPr="00622721">
        <w:rPr>
          <w:b/>
          <w:bCs/>
          <w:i/>
          <w:sz w:val="24"/>
          <w:szCs w:val="24"/>
          <w:lang w:eastAsia="en-US"/>
        </w:rPr>
        <w:t xml:space="preserve">5 966 094,36  </w:t>
      </w:r>
      <w:r w:rsidRPr="00622721">
        <w:rPr>
          <w:sz w:val="24"/>
          <w:szCs w:val="24"/>
          <w:lang w:eastAsia="en-US"/>
        </w:rPr>
        <w:t xml:space="preserve">руб. без учета НДС (7 039 991,34  руб. с учетом НДС). Срок выполнения работ: с момента заключения договора по 30.06.2016 г. Условия оплаты: текущие платеж выплачиваются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622721"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622721">
        <w:rPr>
          <w:sz w:val="24"/>
          <w:szCs w:val="24"/>
          <w:lang w:eastAsia="en-US"/>
        </w:rPr>
        <w:t xml:space="preserve"> 5 лет. Гарантия на материалы и оборудование, поставляемые подрядчиком 5 лет.</w:t>
      </w:r>
    </w:p>
    <w:p w:rsidR="00252B9E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622721" w:rsidRDefault="00622721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622721" w:rsidRPr="00622721" w:rsidRDefault="00622721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69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54"/>
        <w:gridCol w:w="5244"/>
      </w:tblGrid>
      <w:tr w:rsidR="00C02479" w:rsidRPr="00622721" w:rsidTr="00622721">
        <w:trPr>
          <w:trHeight w:val="302"/>
          <w:tblCellSpacing w:w="15" w:type="dxa"/>
        </w:trPr>
        <w:tc>
          <w:tcPr>
            <w:tcW w:w="4409" w:type="dxa"/>
          </w:tcPr>
          <w:p w:rsidR="00622721" w:rsidRDefault="00C02479" w:rsidP="00C02479">
            <w:pPr>
              <w:pStyle w:val="a4"/>
              <w:rPr>
                <w:b/>
                <w:bCs/>
                <w:sz w:val="24"/>
              </w:rPr>
            </w:pPr>
            <w:r w:rsidRPr="00622721">
              <w:rPr>
                <w:b/>
                <w:bCs/>
                <w:sz w:val="24"/>
              </w:rPr>
              <w:t>Ответственны</w:t>
            </w:r>
            <w:r w:rsidR="00622721">
              <w:rPr>
                <w:b/>
                <w:bCs/>
                <w:sz w:val="24"/>
              </w:rPr>
              <w:t xml:space="preserve">й секретарь </w:t>
            </w:r>
            <w:proofErr w:type="gramStart"/>
            <w:r w:rsidR="00622721">
              <w:rPr>
                <w:b/>
                <w:bCs/>
                <w:sz w:val="24"/>
              </w:rPr>
              <w:t>Закупочной</w:t>
            </w:r>
            <w:proofErr w:type="gramEnd"/>
            <w:r w:rsidR="00622721">
              <w:rPr>
                <w:b/>
                <w:bCs/>
                <w:sz w:val="24"/>
              </w:rPr>
              <w:t xml:space="preserve"> </w:t>
            </w:r>
          </w:p>
          <w:p w:rsidR="00C02479" w:rsidRPr="00622721" w:rsidRDefault="00622721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комиссии 2 уровня АО «ДРСК»</w:t>
            </w:r>
          </w:p>
        </w:tc>
        <w:tc>
          <w:tcPr>
            <w:tcW w:w="5200" w:type="dxa"/>
          </w:tcPr>
          <w:p w:rsid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622721" w:rsidRPr="00622721" w:rsidRDefault="00622721" w:rsidP="00622721">
            <w:pPr>
              <w:pStyle w:val="a6"/>
              <w:spacing w:before="0" w:line="240" w:lineRule="auto"/>
              <w:ind w:left="381"/>
              <w:jc w:val="right"/>
              <w:rPr>
                <w:b/>
                <w:i/>
                <w:sz w:val="24"/>
              </w:rPr>
            </w:pPr>
            <w:r w:rsidRPr="00622721">
              <w:rPr>
                <w:b/>
                <w:i/>
                <w:sz w:val="24"/>
              </w:rPr>
              <w:t>______________________М.Г. Елисеева</w:t>
            </w:r>
          </w:p>
        </w:tc>
      </w:tr>
      <w:tr w:rsidR="00C02479" w:rsidRPr="00622721" w:rsidTr="00622721">
        <w:trPr>
          <w:trHeight w:val="386"/>
          <w:tblCellSpacing w:w="15" w:type="dxa"/>
        </w:trPr>
        <w:tc>
          <w:tcPr>
            <w:tcW w:w="4409" w:type="dxa"/>
          </w:tcPr>
          <w:p w:rsidR="00C02479" w:rsidRPr="00622721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0" w:type="dxa"/>
          </w:tcPr>
          <w:p w:rsidR="00C02479" w:rsidRPr="00622721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B33EBA" w:rsidRPr="00622721" w:rsidTr="00622721">
        <w:trPr>
          <w:trHeight w:val="386"/>
          <w:tblCellSpacing w:w="15" w:type="dxa"/>
        </w:trPr>
        <w:tc>
          <w:tcPr>
            <w:tcW w:w="4409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622721" w:rsidRDefault="00622721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622721" w:rsidRPr="00622721" w:rsidRDefault="00622721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200" w:type="dxa"/>
          </w:tcPr>
          <w:p w:rsidR="00B33EBA" w:rsidRPr="00622721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E0923" w:rsidRPr="00622721" w:rsidRDefault="00622721" w:rsidP="00DE0923">
      <w:pPr>
        <w:pStyle w:val="a4"/>
        <w:jc w:val="both"/>
        <w:rPr>
          <w:i/>
          <w:sz w:val="24"/>
        </w:rPr>
      </w:pPr>
      <w:r w:rsidRPr="00622721">
        <w:rPr>
          <w:i/>
          <w:sz w:val="24"/>
        </w:rPr>
        <w:t xml:space="preserve">Исп. </w:t>
      </w:r>
      <w:proofErr w:type="spellStart"/>
      <w:r w:rsidRPr="00622721">
        <w:rPr>
          <w:i/>
          <w:sz w:val="24"/>
        </w:rPr>
        <w:t>Коротаева</w:t>
      </w:r>
      <w:proofErr w:type="spellEnd"/>
      <w:r w:rsidRPr="00622721">
        <w:rPr>
          <w:i/>
          <w:sz w:val="24"/>
        </w:rPr>
        <w:t xml:space="preserve"> Т.В.</w:t>
      </w:r>
    </w:p>
    <w:p w:rsidR="00DE0923" w:rsidRPr="00622721" w:rsidRDefault="00DE0923" w:rsidP="00DE0923">
      <w:pPr>
        <w:pStyle w:val="a4"/>
        <w:jc w:val="both"/>
        <w:rPr>
          <w:i/>
          <w:sz w:val="24"/>
        </w:rPr>
      </w:pPr>
      <w:r w:rsidRPr="00622721">
        <w:rPr>
          <w:i/>
          <w:sz w:val="24"/>
        </w:rPr>
        <w:t>(4162) 397-20</w:t>
      </w:r>
      <w:r w:rsidR="00622721" w:rsidRPr="00622721">
        <w:rPr>
          <w:i/>
          <w:sz w:val="24"/>
        </w:rPr>
        <w:t>5</w:t>
      </w:r>
    </w:p>
    <w:p w:rsidR="006227C6" w:rsidRPr="00622721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622721" w:rsidSect="00454E25">
      <w:headerReference w:type="default" r:id="rId9"/>
      <w:footerReference w:type="default" r:id="rId10"/>
      <w:footerReference w:type="first" r:id="rId11"/>
      <w:pgSz w:w="11906" w:h="16838"/>
      <w:pgMar w:top="815" w:right="849" w:bottom="567" w:left="1418" w:header="426" w:footer="352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80F" w:rsidRDefault="0098080F" w:rsidP="00355095">
      <w:pPr>
        <w:spacing w:line="240" w:lineRule="auto"/>
      </w:pPr>
      <w:r>
        <w:separator/>
      </w:r>
    </w:p>
  </w:endnote>
  <w:endnote w:type="continuationSeparator" w:id="0">
    <w:p w:rsidR="0098080F" w:rsidRDefault="009808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968255"/>
      <w:docPartObj>
        <w:docPartGallery w:val="Page Numbers (Bottom of Page)"/>
        <w:docPartUnique/>
      </w:docPartObj>
    </w:sdtPr>
    <w:sdtEndPr/>
    <w:sdtContent>
      <w:sdt>
        <w:sdtPr>
          <w:id w:val="3789087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5E6D61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190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190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1" w:rsidRDefault="005E6D61" w:rsidP="005E6D61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80F" w:rsidRDefault="0098080F" w:rsidP="00355095">
      <w:pPr>
        <w:spacing w:line="240" w:lineRule="auto"/>
      </w:pPr>
      <w:r>
        <w:separator/>
      </w:r>
    </w:p>
  </w:footnote>
  <w:footnote w:type="continuationSeparator" w:id="0">
    <w:p w:rsidR="0098080F" w:rsidRDefault="009808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E6D61">
    <w:pPr>
      <w:pStyle w:val="ad"/>
      <w:ind w:firstLine="0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E6D61">
      <w:rPr>
        <w:i/>
        <w:sz w:val="20"/>
      </w:rPr>
      <w:t>20</w:t>
    </w:r>
    <w:r w:rsidR="00DF3396">
      <w:rPr>
        <w:i/>
        <w:sz w:val="20"/>
      </w:rPr>
      <w:t>75,2076</w:t>
    </w:r>
    <w:r w:rsidR="005E6D61">
      <w:rPr>
        <w:i/>
        <w:sz w:val="20"/>
      </w:rPr>
      <w:t xml:space="preserve"> (лот </w:t>
    </w:r>
    <w:r w:rsidR="00DF3396">
      <w:rPr>
        <w:i/>
        <w:sz w:val="20"/>
      </w:rPr>
      <w:t>10-11</w:t>
    </w:r>
    <w:r w:rsidR="005E6D61">
      <w:rPr>
        <w:i/>
        <w:sz w:val="20"/>
      </w:rPr>
      <w:t xml:space="preserve"> по результатам ПО 129)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25F7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04927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7602B"/>
    <w:rsid w:val="001812F2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C3263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44B9D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4E25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5404D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0219"/>
    <w:rsid w:val="005D40F5"/>
    <w:rsid w:val="005D7BA8"/>
    <w:rsid w:val="005E1345"/>
    <w:rsid w:val="005E34D0"/>
    <w:rsid w:val="005E6D61"/>
    <w:rsid w:val="005F61A1"/>
    <w:rsid w:val="00613EDC"/>
    <w:rsid w:val="006155BC"/>
    <w:rsid w:val="00622721"/>
    <w:rsid w:val="006227C6"/>
    <w:rsid w:val="00622BD9"/>
    <w:rsid w:val="00622F26"/>
    <w:rsid w:val="006629E9"/>
    <w:rsid w:val="0067093E"/>
    <w:rsid w:val="0067734E"/>
    <w:rsid w:val="00680B61"/>
    <w:rsid w:val="00694200"/>
    <w:rsid w:val="006A63A2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28B0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44F0"/>
    <w:rsid w:val="00965222"/>
    <w:rsid w:val="00967D5D"/>
    <w:rsid w:val="00980378"/>
    <w:rsid w:val="0098080F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1F98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46D0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C6D3B"/>
    <w:rsid w:val="00CD4191"/>
    <w:rsid w:val="00CE3F1D"/>
    <w:rsid w:val="00CF757C"/>
    <w:rsid w:val="00D05F7D"/>
    <w:rsid w:val="00D26329"/>
    <w:rsid w:val="00D267B4"/>
    <w:rsid w:val="00D43162"/>
    <w:rsid w:val="00D46122"/>
    <w:rsid w:val="00D50205"/>
    <w:rsid w:val="00D62D28"/>
    <w:rsid w:val="00D82055"/>
    <w:rsid w:val="00D84DAB"/>
    <w:rsid w:val="00D85B2B"/>
    <w:rsid w:val="00D91435"/>
    <w:rsid w:val="00D93D3D"/>
    <w:rsid w:val="00DA22E3"/>
    <w:rsid w:val="00DA4F21"/>
    <w:rsid w:val="00DC160A"/>
    <w:rsid w:val="00DE0923"/>
    <w:rsid w:val="00DE2BEB"/>
    <w:rsid w:val="00DE5C19"/>
    <w:rsid w:val="00DF3396"/>
    <w:rsid w:val="00DF7309"/>
    <w:rsid w:val="00DF7E5C"/>
    <w:rsid w:val="00E00A4C"/>
    <w:rsid w:val="00E07A98"/>
    <w:rsid w:val="00E13CFF"/>
    <w:rsid w:val="00E219CC"/>
    <w:rsid w:val="00E25DBA"/>
    <w:rsid w:val="00E307C3"/>
    <w:rsid w:val="00E32FB6"/>
    <w:rsid w:val="00E37636"/>
    <w:rsid w:val="00E37973"/>
    <w:rsid w:val="00E45A6E"/>
    <w:rsid w:val="00E7072E"/>
    <w:rsid w:val="00E70E6A"/>
    <w:rsid w:val="00E7299F"/>
    <w:rsid w:val="00E73818"/>
    <w:rsid w:val="00E7429D"/>
    <w:rsid w:val="00E8314B"/>
    <w:rsid w:val="00E86A5D"/>
    <w:rsid w:val="00EA23EA"/>
    <w:rsid w:val="00EB0EC9"/>
    <w:rsid w:val="00EB25E3"/>
    <w:rsid w:val="00EC2B5C"/>
    <w:rsid w:val="00EC703D"/>
    <w:rsid w:val="00ED0444"/>
    <w:rsid w:val="00ED1C33"/>
    <w:rsid w:val="00ED72FB"/>
    <w:rsid w:val="00EE03E3"/>
    <w:rsid w:val="00EE1901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0114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5E6D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6D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1"/>
    <w:uiPriority w:val="59"/>
    <w:rsid w:val="005E6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02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54E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5E6D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6D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1"/>
    <w:uiPriority w:val="59"/>
    <w:rsid w:val="005E6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02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54E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64</cp:revision>
  <cp:lastPrinted>2016-06-01T07:17:00Z</cp:lastPrinted>
  <dcterms:created xsi:type="dcterms:W3CDTF">2014-08-07T23:18:00Z</dcterms:created>
  <dcterms:modified xsi:type="dcterms:W3CDTF">2016-06-06T23:16:00Z</dcterms:modified>
</cp:coreProperties>
</file>