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CB4041" w:rsidRDefault="0078058F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4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CB4041" w:rsidRDefault="00CB4041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CB4041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закрытый запрос цен № </w:t>
      </w:r>
      <w:r w:rsidR="00641911">
        <w:rPr>
          <w:rFonts w:ascii="Times New Roman" w:hAnsi="Times New Roman" w:cs="Times New Roman"/>
          <w:b/>
          <w:sz w:val="29"/>
          <w:szCs w:val="29"/>
        </w:rPr>
        <w:t>6578</w:t>
      </w:r>
      <w:r w:rsidR="00E27D50">
        <w:rPr>
          <w:rFonts w:ascii="Times New Roman" w:hAnsi="Times New Roman" w:cs="Times New Roman"/>
          <w:b/>
          <w:sz w:val="29"/>
          <w:szCs w:val="29"/>
        </w:rPr>
        <w:t>96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E27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B827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</w:t>
            </w:r>
            <w:r w:rsidR="00E27D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CB4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641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641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02.06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221B" w:rsidRPr="00AE1F04" w:rsidRDefault="009B01B1" w:rsidP="00DD221B">
      <w:pPr>
        <w:pStyle w:val="ae"/>
        <w:tabs>
          <w:tab w:val="left" w:pos="709"/>
          <w:tab w:val="left" w:pos="851"/>
        </w:tabs>
        <w:spacing w:line="240" w:lineRule="auto"/>
        <w:ind w:firstLine="426"/>
        <w:rPr>
          <w:b/>
          <w:bCs/>
          <w:i/>
          <w:iCs/>
          <w:sz w:val="24"/>
        </w:rPr>
      </w:pPr>
      <w:r w:rsidRPr="00142092">
        <w:rPr>
          <w:b/>
          <w:color w:val="000000" w:themeColor="text1"/>
          <w:sz w:val="24"/>
        </w:rPr>
        <w:t xml:space="preserve">СПОСОБ И ПРЕДМЕТ ЗАКУПКИ: </w:t>
      </w:r>
      <w:r w:rsidR="00CB4041">
        <w:rPr>
          <w:color w:val="000000" w:themeColor="text1"/>
          <w:sz w:val="24"/>
        </w:rPr>
        <w:t>Закрытый</w:t>
      </w:r>
      <w:r w:rsidR="00E54966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электронный </w:t>
      </w:r>
      <w:r w:rsidR="00E54966">
        <w:rPr>
          <w:color w:val="000000" w:themeColor="text1"/>
          <w:sz w:val="24"/>
        </w:rPr>
        <w:t xml:space="preserve">запрос </w:t>
      </w:r>
      <w:r w:rsidR="00741433">
        <w:rPr>
          <w:color w:val="000000" w:themeColor="text1"/>
          <w:sz w:val="24"/>
        </w:rPr>
        <w:t>цен</w:t>
      </w:r>
      <w:r w:rsidR="00BD1963">
        <w:rPr>
          <w:color w:val="000000" w:themeColor="text1"/>
          <w:sz w:val="24"/>
        </w:rPr>
        <w:t xml:space="preserve"> </w:t>
      </w:r>
      <w:r w:rsidR="00DD221B" w:rsidRPr="00AE1F04">
        <w:rPr>
          <w:b/>
          <w:bCs/>
          <w:i/>
          <w:iCs/>
          <w:sz w:val="24"/>
        </w:rPr>
        <w:t>«</w:t>
      </w:r>
      <w:r w:rsidR="00E27D50" w:rsidRPr="00E27D50">
        <w:rPr>
          <w:b/>
          <w:bCs/>
          <w:i/>
          <w:iCs/>
          <w:sz w:val="24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«ПЗЭС» и СП «ПСЭС» филиала «Приморские ЭС» (Пожарский район с. </w:t>
      </w:r>
      <w:proofErr w:type="spellStart"/>
      <w:r w:rsidR="00E27D50" w:rsidRPr="00E27D50">
        <w:rPr>
          <w:b/>
          <w:bCs/>
          <w:i/>
          <w:iCs/>
          <w:sz w:val="24"/>
        </w:rPr>
        <w:t>Емельяновка</w:t>
      </w:r>
      <w:proofErr w:type="spellEnd"/>
      <w:r w:rsidR="00E27D50" w:rsidRPr="00E27D50">
        <w:rPr>
          <w:b/>
          <w:bCs/>
          <w:i/>
          <w:iCs/>
          <w:sz w:val="24"/>
        </w:rPr>
        <w:t xml:space="preserve">, </w:t>
      </w:r>
      <w:proofErr w:type="gramStart"/>
      <w:r w:rsidR="00E27D50" w:rsidRPr="00E27D50">
        <w:rPr>
          <w:b/>
          <w:bCs/>
          <w:i/>
          <w:iCs/>
          <w:sz w:val="24"/>
        </w:rPr>
        <w:t>с</w:t>
      </w:r>
      <w:proofErr w:type="gramEnd"/>
      <w:r w:rsidR="00E27D50" w:rsidRPr="00E27D50">
        <w:rPr>
          <w:b/>
          <w:bCs/>
          <w:i/>
          <w:iCs/>
          <w:sz w:val="24"/>
        </w:rPr>
        <w:t xml:space="preserve">. </w:t>
      </w:r>
      <w:proofErr w:type="gramStart"/>
      <w:r w:rsidR="00E27D50" w:rsidRPr="00E27D50">
        <w:rPr>
          <w:b/>
          <w:bCs/>
          <w:i/>
          <w:iCs/>
          <w:sz w:val="24"/>
        </w:rPr>
        <w:t>Ласточка</w:t>
      </w:r>
      <w:proofErr w:type="gramEnd"/>
      <w:r w:rsidR="00E27D50" w:rsidRPr="00E27D50">
        <w:rPr>
          <w:b/>
          <w:bCs/>
          <w:i/>
          <w:iCs/>
          <w:sz w:val="24"/>
        </w:rPr>
        <w:t xml:space="preserve">, Спасский район с. </w:t>
      </w:r>
      <w:proofErr w:type="spellStart"/>
      <w:r w:rsidR="00E27D50" w:rsidRPr="00E27D50">
        <w:rPr>
          <w:b/>
          <w:bCs/>
          <w:i/>
          <w:iCs/>
          <w:sz w:val="24"/>
        </w:rPr>
        <w:t>Духовское</w:t>
      </w:r>
      <w:proofErr w:type="spellEnd"/>
      <w:r w:rsidR="00E27D50" w:rsidRPr="00E27D50">
        <w:rPr>
          <w:b/>
          <w:bCs/>
          <w:i/>
          <w:iCs/>
          <w:sz w:val="24"/>
        </w:rPr>
        <w:t>)</w:t>
      </w:r>
      <w:r w:rsidR="00E27D50" w:rsidRPr="00AE1F04">
        <w:rPr>
          <w:b/>
          <w:bCs/>
          <w:i/>
          <w:iCs/>
          <w:sz w:val="24"/>
        </w:rPr>
        <w:t xml:space="preserve"> </w:t>
      </w:r>
      <w:r w:rsidR="00DD221B" w:rsidRPr="00AE1F04">
        <w:rPr>
          <w:b/>
          <w:bCs/>
          <w:i/>
          <w:iCs/>
          <w:sz w:val="24"/>
        </w:rPr>
        <w:t>(закупка 2</w:t>
      </w:r>
      <w:r w:rsidR="00DD221B">
        <w:rPr>
          <w:b/>
          <w:bCs/>
          <w:i/>
          <w:iCs/>
          <w:sz w:val="24"/>
        </w:rPr>
        <w:t>07</w:t>
      </w:r>
      <w:r w:rsidR="00E27D50">
        <w:rPr>
          <w:b/>
          <w:bCs/>
          <w:i/>
          <w:iCs/>
          <w:sz w:val="24"/>
        </w:rPr>
        <w:t>4</w:t>
      </w:r>
      <w:r w:rsidR="009F00CB">
        <w:rPr>
          <w:b/>
          <w:bCs/>
          <w:i/>
          <w:iCs/>
          <w:sz w:val="24"/>
        </w:rPr>
        <w:t xml:space="preserve"> </w:t>
      </w:r>
      <w:r w:rsidR="00DD221B" w:rsidRPr="00AE1F04">
        <w:rPr>
          <w:b/>
          <w:bCs/>
          <w:i/>
          <w:iCs/>
          <w:sz w:val="24"/>
        </w:rPr>
        <w:t xml:space="preserve">лот </w:t>
      </w:r>
      <w:r w:rsidR="00E27D50">
        <w:rPr>
          <w:b/>
          <w:bCs/>
          <w:i/>
          <w:iCs/>
          <w:sz w:val="24"/>
        </w:rPr>
        <w:t>30</w:t>
      </w:r>
      <w:r w:rsidR="00DD221B">
        <w:rPr>
          <w:b/>
          <w:bCs/>
          <w:i/>
          <w:iCs/>
          <w:sz w:val="24"/>
        </w:rPr>
        <w:t xml:space="preserve"> по результатам ПО 140 р.2.1.1</w:t>
      </w:r>
      <w:r w:rsidR="00DD221B" w:rsidRPr="00AE1F04">
        <w:rPr>
          <w:b/>
          <w:bCs/>
          <w:i/>
          <w:iCs/>
          <w:sz w:val="24"/>
        </w:rPr>
        <w:t>)</w:t>
      </w:r>
    </w:p>
    <w:p w:rsidR="00903119" w:rsidRPr="00E27D50" w:rsidRDefault="00903119" w:rsidP="00E27D50">
      <w:pPr>
        <w:pStyle w:val="ae"/>
        <w:tabs>
          <w:tab w:val="left" w:pos="709"/>
          <w:tab w:val="left" w:pos="851"/>
        </w:tabs>
        <w:spacing w:line="240" w:lineRule="auto"/>
        <w:ind w:firstLine="426"/>
        <w:rPr>
          <w:b/>
          <w:bCs/>
          <w:i/>
          <w:iCs/>
          <w:sz w:val="24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 </w:t>
      </w:r>
      <w:r w:rsidR="00306233">
        <w:rPr>
          <w:b/>
          <w:i/>
          <w:color w:val="000000" w:themeColor="text1"/>
          <w:sz w:val="24"/>
        </w:rPr>
        <w:t>Два</w:t>
      </w:r>
      <w:r w:rsidR="00BD1963" w:rsidRPr="00BD1963">
        <w:rPr>
          <w:b/>
          <w:i/>
          <w:color w:val="000000" w:themeColor="text1"/>
          <w:sz w:val="24"/>
        </w:rPr>
        <w:t xml:space="preserve"> </w:t>
      </w:r>
      <w:r w:rsidR="00BD1963">
        <w:rPr>
          <w:b/>
          <w:i/>
          <w:color w:val="000000" w:themeColor="text1"/>
          <w:sz w:val="24"/>
        </w:rPr>
        <w:t>ч</w:t>
      </w:r>
      <w:r w:rsidR="00E437D3">
        <w:rPr>
          <w:b/>
          <w:i/>
          <w:color w:val="000000" w:themeColor="text1"/>
          <w:sz w:val="24"/>
        </w:rPr>
        <w:t>лен</w:t>
      </w:r>
      <w:r w:rsidR="00BD1963">
        <w:rPr>
          <w:b/>
          <w:i/>
          <w:color w:val="000000" w:themeColor="text1"/>
          <w:sz w:val="24"/>
        </w:rPr>
        <w:t>а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9F00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9F00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BD196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ка)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EC40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:00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D31EC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02.06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Сделано </w:t>
      </w:r>
      <w:r w:rsidR="00D31EC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D31EC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020"/>
        <w:gridCol w:w="4820"/>
      </w:tblGrid>
      <w:tr w:rsidR="009F00CB" w:rsidRPr="009F00CB" w:rsidTr="004A117A">
        <w:trPr>
          <w:trHeight w:val="232"/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9F00CB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F00C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9F00CB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F00C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9F00CB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9F00C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 заявки на участие в закрытом запросе цен</w:t>
            </w:r>
          </w:p>
        </w:tc>
      </w:tr>
      <w:tr w:rsidR="00E27D50" w:rsidRPr="009F00CB" w:rsidTr="004A117A">
        <w:trPr>
          <w:trHeight w:val="710"/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7D50" w:rsidRPr="00E27D50" w:rsidRDefault="00E27D50" w:rsidP="00E27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7D50" w:rsidRPr="00E27D50" w:rsidRDefault="00E27D50" w:rsidP="00E27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АО «ВСЭСС» </w:t>
            </w:r>
            <w:r w:rsidRPr="00E27D50">
              <w:rPr>
                <w:rFonts w:ascii="Times New Roman" w:hAnsi="Times New Roman" w:cs="Times New Roman"/>
                <w:sz w:val="24"/>
                <w:szCs w:val="24"/>
              </w:rPr>
              <w:t>(Россия, г. Хабаровск, ул. Тихоокеанская, 165, 680042)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7D50" w:rsidRPr="00E27D50" w:rsidRDefault="00E27D50" w:rsidP="00E27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D50">
              <w:rPr>
                <w:rFonts w:ascii="Times New Roman" w:hAnsi="Times New Roman" w:cs="Times New Roman"/>
                <w:sz w:val="24"/>
                <w:szCs w:val="24"/>
              </w:rPr>
              <w:t>Заявка, подана 01.06.2016 в 04:27</w:t>
            </w:r>
            <w:r w:rsidRPr="00E27D50">
              <w:rPr>
                <w:rFonts w:ascii="Times New Roman" w:hAnsi="Times New Roman" w:cs="Times New Roman"/>
                <w:sz w:val="24"/>
                <w:szCs w:val="24"/>
              </w:rPr>
              <w:br/>
              <w:t>Цена: 2 632 580,00 руб. (цена без НДС: 2 231 000,00 руб.)</w:t>
            </w:r>
          </w:p>
        </w:tc>
      </w:tr>
      <w:tr w:rsidR="00E27D50" w:rsidRPr="009F00CB" w:rsidTr="004A117A">
        <w:trPr>
          <w:trHeight w:val="710"/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7D50" w:rsidRPr="00E27D50" w:rsidRDefault="00E27D50" w:rsidP="00E27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7D50" w:rsidRPr="00E27D50" w:rsidRDefault="00E27D50" w:rsidP="00E27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E27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РосГСК</w:t>
            </w:r>
            <w:proofErr w:type="spellEnd"/>
            <w:r w:rsidRPr="00E27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E27D50">
              <w:rPr>
                <w:rFonts w:ascii="Times New Roman" w:hAnsi="Times New Roman" w:cs="Times New Roman"/>
                <w:sz w:val="24"/>
                <w:szCs w:val="24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7D50" w:rsidRPr="00E27D50" w:rsidRDefault="00E27D50" w:rsidP="00E27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D50">
              <w:rPr>
                <w:rFonts w:ascii="Times New Roman" w:hAnsi="Times New Roman" w:cs="Times New Roman"/>
                <w:sz w:val="24"/>
                <w:szCs w:val="24"/>
              </w:rPr>
              <w:t>Заявка, подана 01.06.2016 в 04:26</w:t>
            </w:r>
            <w:r w:rsidRPr="00E27D50">
              <w:rPr>
                <w:rFonts w:ascii="Times New Roman" w:hAnsi="Times New Roman" w:cs="Times New Roman"/>
                <w:sz w:val="24"/>
                <w:szCs w:val="24"/>
              </w:rPr>
              <w:br/>
              <w:t>Цена: 2 633 760,00 руб. (цена без НДС: 2 232 000,00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закрытый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643993">
        <w:rPr>
          <w:b/>
          <w:i/>
          <w:color w:val="000000" w:themeColor="text1"/>
          <w:sz w:val="24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BD1963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Исп.</w:t>
      </w:r>
      <w:proofErr w:type="gramStart"/>
      <w:r>
        <w:rPr>
          <w:i/>
          <w:color w:val="000000" w:themeColor="text1"/>
          <w:sz w:val="18"/>
          <w:szCs w:val="18"/>
        </w:rPr>
        <w:t xml:space="preserve"> .</w:t>
      </w:r>
      <w:proofErr w:type="gramEnd"/>
      <w:r w:rsidR="00903119" w:rsidRPr="00142092">
        <w:rPr>
          <w:i/>
          <w:color w:val="000000" w:themeColor="text1"/>
          <w:sz w:val="18"/>
          <w:szCs w:val="18"/>
        </w:rPr>
        <w:t>Ирдуганова И.Н.</w:t>
      </w:r>
      <w:bookmarkStart w:id="0" w:name="_GoBack"/>
      <w:bookmarkEnd w:id="0"/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826678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678" w:rsidRDefault="00826678" w:rsidP="000F4708">
      <w:pPr>
        <w:spacing w:after="0" w:line="240" w:lineRule="auto"/>
      </w:pPr>
      <w:r>
        <w:separator/>
      </w:r>
    </w:p>
  </w:endnote>
  <w:endnote w:type="continuationSeparator" w:id="0">
    <w:p w:rsidR="00826678" w:rsidRDefault="0082667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17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678" w:rsidRDefault="00826678" w:rsidP="000F4708">
      <w:pPr>
        <w:spacing w:after="0" w:line="240" w:lineRule="auto"/>
      </w:pPr>
      <w:r>
        <w:separator/>
      </w:r>
    </w:p>
  </w:footnote>
  <w:footnote w:type="continuationSeparator" w:id="0">
    <w:p w:rsidR="00826678" w:rsidRDefault="0082667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338ED"/>
    <w:rsid w:val="00142092"/>
    <w:rsid w:val="00143A90"/>
    <w:rsid w:val="0015548B"/>
    <w:rsid w:val="00156ED5"/>
    <w:rsid w:val="00165472"/>
    <w:rsid w:val="001849D4"/>
    <w:rsid w:val="001A25FC"/>
    <w:rsid w:val="001C50A3"/>
    <w:rsid w:val="001C51A2"/>
    <w:rsid w:val="001C7279"/>
    <w:rsid w:val="001D3AB7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3CFC"/>
    <w:rsid w:val="0030410E"/>
    <w:rsid w:val="00306233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703D"/>
    <w:rsid w:val="003C0C9B"/>
    <w:rsid w:val="003C1EDD"/>
    <w:rsid w:val="003D40F3"/>
    <w:rsid w:val="003D62C8"/>
    <w:rsid w:val="003F2505"/>
    <w:rsid w:val="00405DDC"/>
    <w:rsid w:val="00412B63"/>
    <w:rsid w:val="00422C2C"/>
    <w:rsid w:val="00433072"/>
    <w:rsid w:val="004332AF"/>
    <w:rsid w:val="004340CE"/>
    <w:rsid w:val="004526D4"/>
    <w:rsid w:val="00456E12"/>
    <w:rsid w:val="0047602F"/>
    <w:rsid w:val="00480849"/>
    <w:rsid w:val="0048748F"/>
    <w:rsid w:val="00487A0D"/>
    <w:rsid w:val="00492AFA"/>
    <w:rsid w:val="004A117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1911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4E5D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26678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B57A4"/>
    <w:rsid w:val="008D0CCD"/>
    <w:rsid w:val="008D70A2"/>
    <w:rsid w:val="008E5F84"/>
    <w:rsid w:val="008E6471"/>
    <w:rsid w:val="008F20E3"/>
    <w:rsid w:val="008F22E2"/>
    <w:rsid w:val="008F51CB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401D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00CB"/>
    <w:rsid w:val="009F34D1"/>
    <w:rsid w:val="009F3CCF"/>
    <w:rsid w:val="00A00CDE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2746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B4041"/>
    <w:rsid w:val="00CC2CA3"/>
    <w:rsid w:val="00CD3BB4"/>
    <w:rsid w:val="00CE1E97"/>
    <w:rsid w:val="00CE764A"/>
    <w:rsid w:val="00D05F7D"/>
    <w:rsid w:val="00D11361"/>
    <w:rsid w:val="00D26329"/>
    <w:rsid w:val="00D31EC1"/>
    <w:rsid w:val="00D33359"/>
    <w:rsid w:val="00D43162"/>
    <w:rsid w:val="00D57A49"/>
    <w:rsid w:val="00D7622E"/>
    <w:rsid w:val="00D76365"/>
    <w:rsid w:val="00D82055"/>
    <w:rsid w:val="00DA7FA7"/>
    <w:rsid w:val="00DC391B"/>
    <w:rsid w:val="00DD221B"/>
    <w:rsid w:val="00DF7E5C"/>
    <w:rsid w:val="00E00A4C"/>
    <w:rsid w:val="00E04D57"/>
    <w:rsid w:val="00E151E3"/>
    <w:rsid w:val="00E275C6"/>
    <w:rsid w:val="00E27D50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4048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57052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C3DF-3DEF-4611-BBBE-94905400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89</cp:revision>
  <cp:lastPrinted>2016-06-02T07:04:00Z</cp:lastPrinted>
  <dcterms:created xsi:type="dcterms:W3CDTF">2014-09-17T23:56:00Z</dcterms:created>
  <dcterms:modified xsi:type="dcterms:W3CDTF">2016-06-02T07:38:00Z</dcterms:modified>
</cp:coreProperties>
</file>