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7A5B" w:rsidRPr="009B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504/УКС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9B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B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8E35BC" w:rsidRPr="00EE062F">
        <w:rPr>
          <w:sz w:val="24"/>
        </w:rPr>
        <w:t>Закрытый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EE062F" w:rsidRPr="00EE062F" w:rsidRDefault="00EE3C6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3C6F">
        <w:rPr>
          <w:b/>
          <w:sz w:val="24"/>
        </w:rPr>
        <w:t>«</w:t>
      </w:r>
      <w:r w:rsidR="009B7A5B" w:rsidRPr="009B7A5B">
        <w:rPr>
          <w:b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="009B7A5B" w:rsidRPr="009B7A5B">
        <w:rPr>
          <w:b/>
          <w:sz w:val="24"/>
        </w:rPr>
        <w:t>кВ</w:t>
      </w:r>
      <w:proofErr w:type="spellEnd"/>
      <w:r w:rsidR="009B7A5B" w:rsidRPr="009B7A5B">
        <w:rPr>
          <w:b/>
          <w:sz w:val="24"/>
        </w:rPr>
        <w:t xml:space="preserve"> для СП "ЦЭС"» (закупка 2048 лот 1)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</w:t>
      </w:r>
      <w:r w:rsidR="009B7A5B" w:rsidRPr="001A3B11">
        <w:rPr>
          <w:snapToGrid w:val="0"/>
          <w:sz w:val="24"/>
        </w:rPr>
        <w:t xml:space="preserve">(закупка </w:t>
      </w:r>
      <w:r w:rsidR="009B7A5B">
        <w:rPr>
          <w:snapToGrid w:val="0"/>
          <w:sz w:val="24"/>
        </w:rPr>
        <w:t>130</w:t>
      </w:r>
      <w:r w:rsidR="009B7A5B" w:rsidRPr="001A3B11">
        <w:rPr>
          <w:snapToGrid w:val="0"/>
          <w:sz w:val="24"/>
        </w:rPr>
        <w:t xml:space="preserve">) </w:t>
      </w:r>
      <w:r w:rsidR="009B7A5B" w:rsidRPr="00577E98">
        <w:rPr>
          <w:b/>
          <w:bCs/>
          <w:i/>
          <w:iCs/>
          <w:sz w:val="24"/>
        </w:rPr>
        <w:t>Разработка проектно-сметной документации для нужд филиала "АЭС" (Технологическое присоединение потребителей), филиал "АЭС"</w:t>
      </w:r>
      <w:r w:rsidR="009B7A5B" w:rsidRPr="000F3F79">
        <w:rPr>
          <w:b/>
          <w:bCs/>
          <w:i/>
          <w:iCs/>
          <w:sz w:val="24"/>
        </w:rPr>
        <w:t xml:space="preserve"> </w:t>
      </w:r>
      <w:r w:rsidR="009B7A5B" w:rsidRPr="0024368B">
        <w:rPr>
          <w:b/>
          <w:bCs/>
          <w:i/>
          <w:iCs/>
          <w:sz w:val="24"/>
        </w:rPr>
        <w:t xml:space="preserve">  (</w:t>
      </w:r>
      <w:r w:rsidR="009B7A5B" w:rsidRPr="00577E98">
        <w:rPr>
          <w:b/>
          <w:bCs/>
          <w:i/>
          <w:iCs/>
          <w:sz w:val="24"/>
        </w:rPr>
        <w:t>578982</w:t>
      </w:r>
      <w:r w:rsidR="009B7A5B" w:rsidRPr="0024368B">
        <w:rPr>
          <w:b/>
          <w:bCs/>
          <w:i/>
          <w:iCs/>
          <w:sz w:val="24"/>
        </w:rPr>
        <w:t>)</w:t>
      </w:r>
      <w:r w:rsidRPr="00EE062F">
        <w:rPr>
          <w:snapToGrid w:val="0"/>
          <w:sz w:val="24"/>
        </w:rPr>
        <w:t>.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 </w:t>
      </w:r>
      <w:r w:rsidR="009B7A5B" w:rsidRPr="009B7A5B">
        <w:rPr>
          <w:rFonts w:ascii="Times New Roman" w:hAnsi="Times New Roman" w:cs="Times New Roman"/>
          <w:b/>
          <w:i/>
          <w:sz w:val="24"/>
        </w:rPr>
        <w:t xml:space="preserve">1 010 166.73 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 </w:t>
      </w:r>
      <w:r w:rsidR="00EE3C6F" w:rsidRPr="00EE3C6F">
        <w:rPr>
          <w:rFonts w:ascii="Times New Roman" w:hAnsi="Times New Roman" w:cs="Times New Roman"/>
          <w:sz w:val="24"/>
        </w:rPr>
        <w:t>рублей без учета НДС</w:t>
      </w:r>
      <w:r w:rsidR="009B7A5B">
        <w:rPr>
          <w:rFonts w:ascii="Times New Roman" w:hAnsi="Times New Roman" w:cs="Times New Roman"/>
          <w:sz w:val="24"/>
        </w:rPr>
        <w:t>.</w:t>
      </w:r>
    </w:p>
    <w:p w:rsidR="00EE062F" w:rsidRPr="00EE062F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9B7A5B">
        <w:rPr>
          <w:rFonts w:ascii="Times New Roman" w:hAnsi="Times New Roman" w:cs="Times New Roman"/>
          <w:sz w:val="24"/>
          <w:szCs w:val="24"/>
          <w:lang w:eastAsia="ru-RU"/>
        </w:rPr>
        <w:t>20.05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7A5B">
        <w:rPr>
          <w:rFonts w:ascii="Times New Roman" w:hAnsi="Times New Roman" w:cs="Times New Roman"/>
          <w:sz w:val="24"/>
          <w:szCs w:val="24"/>
          <w:lang w:eastAsia="ru-RU"/>
        </w:rPr>
        <w:t>(сделано 5 ставок)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EE3C6F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EE3C6F" w:rsidRPr="00EE3C6F" w:rsidRDefault="009B7A5B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Энергоцентр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EE3C6F" w:rsidRPr="00EE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C6F" w:rsidRPr="00EE3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7A5B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Россия, Амурская обл., г. Благовещенск, пер. </w:t>
            </w:r>
            <w:proofErr w:type="spellStart"/>
            <w:r w:rsidRPr="009B7A5B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9B7A5B">
              <w:rPr>
                <w:rFonts w:ascii="Times New Roman" w:hAnsi="Times New Roman" w:cs="Times New Roman"/>
                <w:sz w:val="24"/>
                <w:szCs w:val="24"/>
              </w:rPr>
              <w:t>, д. 3, оф. 43</w:t>
            </w:r>
            <w:r w:rsidR="00EE3C6F" w:rsidRPr="00EE3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FFFFFF"/>
            <w:hideMark/>
          </w:tcPr>
          <w:p w:rsidR="00EE3C6F" w:rsidRPr="00EE3C6F" w:rsidRDefault="00EE3C6F" w:rsidP="009B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9B7A5B" w:rsidRPr="009B7A5B">
              <w:rPr>
                <w:rFonts w:ascii="Times New Roman" w:hAnsi="Times New Roman" w:cs="Times New Roman"/>
                <w:sz w:val="24"/>
                <w:szCs w:val="24"/>
              </w:rPr>
              <w:t>19.05.2016 03:29</w:t>
            </w:r>
            <w:r w:rsidR="009B7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9B7A5B" w:rsidRPr="009B7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966 655,87</w:t>
            </w:r>
            <w:r w:rsidR="009B7A5B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EE3C6F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EE3C6F" w:rsidRPr="00EE3C6F" w:rsidRDefault="009B7A5B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"АСЭСС"</w:t>
            </w:r>
            <w:r w:rsidR="00EE3C6F"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7A5B">
              <w:rPr>
                <w:rFonts w:ascii="Times New Roman" w:hAnsi="Times New Roman" w:cs="Times New Roman"/>
                <w:sz w:val="24"/>
                <w:szCs w:val="24"/>
              </w:rPr>
              <w:t>675014 Амурская область, г. Благовещенск ул. 50 лет Октября 228</w:t>
            </w:r>
            <w:r w:rsidR="00EE3C6F" w:rsidRPr="00EE3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FFFFFF"/>
            <w:hideMark/>
          </w:tcPr>
          <w:p w:rsidR="00EE3C6F" w:rsidRPr="00EE3C6F" w:rsidRDefault="00EE3C6F" w:rsidP="009B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9B7A5B" w:rsidRPr="009B7A5B">
              <w:rPr>
                <w:rFonts w:ascii="Times New Roman" w:hAnsi="Times New Roman" w:cs="Times New Roman"/>
                <w:sz w:val="24"/>
                <w:szCs w:val="24"/>
              </w:rPr>
              <w:t>19.05.2016 03:05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9B7A5B" w:rsidRPr="009B7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972 289,00 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9B7A5B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  <w:bookmarkEnd w:id="0"/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Pr="00EE3C6F" w:rsidRDefault="00EB7E33" w:rsidP="007B10EC">
      <w:pPr>
        <w:pStyle w:val="ab"/>
        <w:jc w:val="both"/>
        <w:rPr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9B7A5B">
        <w:rPr>
          <w:b/>
          <w:i/>
          <w:sz w:val="24"/>
        </w:rPr>
        <w:t>М.Г. Елисеева</w:t>
      </w:r>
    </w:p>
    <w:p w:rsidR="00E37337" w:rsidRDefault="00E37337" w:rsidP="007B10EC">
      <w:pPr>
        <w:pStyle w:val="ab"/>
        <w:jc w:val="both"/>
        <w:rPr>
          <w:b/>
          <w:i/>
          <w:sz w:val="24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0B" w:rsidRDefault="002A660B" w:rsidP="000F4708">
      <w:pPr>
        <w:spacing w:after="0" w:line="240" w:lineRule="auto"/>
      </w:pPr>
      <w:r>
        <w:separator/>
      </w:r>
    </w:p>
  </w:endnote>
  <w:endnote w:type="continuationSeparator" w:id="0">
    <w:p w:rsidR="002A660B" w:rsidRDefault="002A66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0B" w:rsidRDefault="002A660B" w:rsidP="000F4708">
      <w:pPr>
        <w:spacing w:after="0" w:line="240" w:lineRule="auto"/>
      </w:pPr>
      <w:r>
        <w:separator/>
      </w:r>
    </w:p>
  </w:footnote>
  <w:footnote w:type="continuationSeparator" w:id="0">
    <w:p w:rsidR="002A660B" w:rsidRDefault="002A660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A660B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A5B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4935-DABA-4957-94CA-7C836AF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2016-05-20T00:05:00Z</cp:lastPrinted>
  <dcterms:created xsi:type="dcterms:W3CDTF">2015-11-02T05:25:00Z</dcterms:created>
  <dcterms:modified xsi:type="dcterms:W3CDTF">2016-05-20T00:07:00Z</dcterms:modified>
</cp:coreProperties>
</file>