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82" w:rsidRPr="00C27194" w:rsidRDefault="00AC4C82" w:rsidP="00AC4C82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AC4C82" w:rsidRPr="00C27194" w:rsidRDefault="00AC4C82" w:rsidP="00AC4C82">
      <w:pPr>
        <w:tabs>
          <w:tab w:val="left" w:pos="3712"/>
        </w:tabs>
        <w:jc w:val="center"/>
        <w:rPr>
          <w:b/>
        </w:rPr>
      </w:pPr>
    </w:p>
    <w:p w:rsidR="00AC4C82" w:rsidRPr="00B96EFD" w:rsidRDefault="00AC4C82" w:rsidP="00AC4C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AC4C82" w:rsidRPr="00C27194" w:rsidRDefault="00AC4C82" w:rsidP="00AC4C82">
      <w:pPr>
        <w:tabs>
          <w:tab w:val="left" w:pos="3712"/>
        </w:tabs>
      </w:pPr>
    </w:p>
    <w:p w:rsidR="00AC4C82" w:rsidRPr="00C27194" w:rsidRDefault="00AC4C82" w:rsidP="00AC4C82">
      <w:pPr>
        <w:tabs>
          <w:tab w:val="left" w:pos="3712"/>
        </w:tabs>
      </w:pPr>
    </w:p>
    <w:p w:rsidR="00AC4C82" w:rsidRPr="00C27194" w:rsidRDefault="00AC4C82" w:rsidP="00AC4C82">
      <w:pPr>
        <w:tabs>
          <w:tab w:val="left" w:pos="3712"/>
        </w:tabs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4429"/>
        <w:gridCol w:w="3685"/>
        <w:gridCol w:w="1667"/>
      </w:tblGrid>
      <w:tr w:rsidR="00AC4C82" w:rsidRPr="00C27194" w:rsidTr="00BF374B">
        <w:tc>
          <w:tcPr>
            <w:tcW w:w="641" w:type="dxa"/>
            <w:shd w:val="clear" w:color="auto" w:fill="auto"/>
            <w:vAlign w:val="center"/>
          </w:tcPr>
          <w:p w:rsidR="00AC4C82" w:rsidRPr="00C27194" w:rsidRDefault="00AC4C82" w:rsidP="00A23357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429" w:type="dxa"/>
            <w:shd w:val="clear" w:color="auto" w:fill="auto"/>
            <w:vAlign w:val="center"/>
          </w:tcPr>
          <w:p w:rsidR="00AC4C82" w:rsidRPr="00C27194" w:rsidRDefault="00AC4C82" w:rsidP="00A23357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Наименование работ (этапов)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C4C82" w:rsidRPr="00C27194" w:rsidRDefault="00AC4C82" w:rsidP="00A23357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AC4C82" w:rsidRPr="00C27194" w:rsidRDefault="00AC4C82" w:rsidP="00A23357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6E05D6" w:rsidRDefault="00AC4C82" w:rsidP="006E05D6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Стоимость в рублях </w:t>
            </w:r>
          </w:p>
          <w:p w:rsidR="00AC4C82" w:rsidRPr="00C27194" w:rsidRDefault="006E05D6" w:rsidP="006E05D6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(без </w:t>
            </w:r>
            <w:r w:rsidR="00AC4C82" w:rsidRPr="00C27194">
              <w:rPr>
                <w:b/>
              </w:rPr>
              <w:t>НДС</w:t>
            </w:r>
            <w:r>
              <w:rPr>
                <w:b/>
              </w:rPr>
              <w:t>)</w:t>
            </w:r>
          </w:p>
        </w:tc>
      </w:tr>
      <w:tr w:rsidR="00AC4C82" w:rsidRPr="00C27194" w:rsidTr="00773C3E">
        <w:tc>
          <w:tcPr>
            <w:tcW w:w="10422" w:type="dxa"/>
            <w:gridSpan w:val="4"/>
            <w:shd w:val="clear" w:color="auto" w:fill="auto"/>
          </w:tcPr>
          <w:p w:rsidR="00AC4C82" w:rsidRPr="00C27194" w:rsidRDefault="00AC4C82" w:rsidP="00A23357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Этап 1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bookmarkStart w:id="0" w:name="_GoBack" w:colFirst="3" w:colLast="3"/>
            <w:r>
              <w:rPr>
                <w:b/>
              </w:rPr>
              <w:t>1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0E2595" w:rsidRDefault="00773C3E" w:rsidP="00773C3E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0E2595">
              <w:rPr>
                <w:bCs/>
                <w:sz w:val="20"/>
                <w:szCs w:val="20"/>
              </w:rPr>
              <w:t xml:space="preserve">г. Хабаровск, ул. </w:t>
            </w:r>
            <w:proofErr w:type="gramStart"/>
            <w:r w:rsidRPr="000E2595">
              <w:rPr>
                <w:bCs/>
                <w:sz w:val="20"/>
                <w:szCs w:val="20"/>
              </w:rPr>
              <w:t>Целинная</w:t>
            </w:r>
            <w:proofErr w:type="gramEnd"/>
            <w:r w:rsidRPr="000E2595">
              <w:rPr>
                <w:bCs/>
                <w:sz w:val="20"/>
                <w:szCs w:val="20"/>
              </w:rPr>
              <w:t>, д.15, корпус 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Pr="00F87032" w:rsidRDefault="00773C3E" w:rsidP="00773C3E">
            <w:pPr>
              <w:jc w:val="center"/>
            </w:pPr>
            <w:r>
              <w:t>Этап 1 - н</w:t>
            </w:r>
            <w:r w:rsidRPr="00F87032">
              <w:t>ачало работ –  с момента заключения договора подряда</w:t>
            </w:r>
            <w:r w:rsidRPr="00F87032">
              <w:rPr>
                <w:lang w:eastAsia="en-US"/>
              </w:rPr>
              <w:t>;</w:t>
            </w:r>
          </w:p>
          <w:p w:rsidR="00773C3E" w:rsidRDefault="00773C3E" w:rsidP="00773C3E">
            <w:pPr>
              <w:jc w:val="center"/>
            </w:pPr>
            <w:r w:rsidRPr="00F87032">
              <w:t xml:space="preserve">Окончание работ – </w:t>
            </w:r>
            <w:r>
              <w:t>не позднее 60 календарных дней с момента заключения договора.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228702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0E2595" w:rsidRDefault="00773C3E" w:rsidP="00773C3E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0E2595">
              <w:rPr>
                <w:bCs/>
                <w:sz w:val="20"/>
                <w:szCs w:val="20"/>
              </w:rPr>
              <w:t xml:space="preserve">г. Хабаровск в 290 и 360 м по направлению на с-в. от жилого здания ул. </w:t>
            </w:r>
            <w:proofErr w:type="gramStart"/>
            <w:r w:rsidRPr="000E2595">
              <w:rPr>
                <w:bCs/>
                <w:sz w:val="20"/>
                <w:szCs w:val="20"/>
              </w:rPr>
              <w:t>Краснодарская</w:t>
            </w:r>
            <w:proofErr w:type="gramEnd"/>
            <w:r w:rsidRPr="000E2595">
              <w:rPr>
                <w:bCs/>
                <w:sz w:val="20"/>
                <w:szCs w:val="20"/>
              </w:rPr>
              <w:t>, д. 79</w:t>
            </w:r>
          </w:p>
          <w:p w:rsidR="00773C3E" w:rsidRPr="00835F80" w:rsidRDefault="00773C3E" w:rsidP="00773C3E">
            <w:pPr>
              <w:keepNext/>
              <w:jc w:val="center"/>
              <w:outlineLvl w:val="0"/>
              <w:rPr>
                <w:bCs/>
              </w:rPr>
            </w:pPr>
            <w:r w:rsidRPr="000E2595">
              <w:rPr>
                <w:bCs/>
                <w:sz w:val="20"/>
                <w:szCs w:val="20"/>
              </w:rPr>
              <w:t xml:space="preserve">г. Хабаровск, ул. </w:t>
            </w:r>
            <w:proofErr w:type="gramStart"/>
            <w:r w:rsidRPr="000E2595">
              <w:rPr>
                <w:bCs/>
                <w:sz w:val="20"/>
                <w:szCs w:val="20"/>
              </w:rPr>
              <w:t>Черемуховая</w:t>
            </w:r>
            <w:proofErr w:type="gramEnd"/>
            <w:r w:rsidRPr="000E259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E2595">
              <w:rPr>
                <w:bCs/>
                <w:sz w:val="20"/>
                <w:szCs w:val="20"/>
              </w:rPr>
              <w:t>кад</w:t>
            </w:r>
            <w:proofErr w:type="spellEnd"/>
            <w:r w:rsidRPr="000E2595">
              <w:rPr>
                <w:bCs/>
                <w:sz w:val="20"/>
                <w:szCs w:val="20"/>
              </w:rPr>
              <w:t>.№ 27:23:0040211:145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Pr="00F87032" w:rsidRDefault="00773C3E" w:rsidP="00773C3E">
            <w:pPr>
              <w:jc w:val="center"/>
            </w:pPr>
            <w:r>
              <w:t>Этап 1 - н</w:t>
            </w:r>
            <w:r w:rsidRPr="00F87032">
              <w:t>ачало работ –  с момента заключения договора подряда</w:t>
            </w:r>
            <w:r w:rsidRPr="00F87032">
              <w:rPr>
                <w:lang w:eastAsia="en-US"/>
              </w:rPr>
              <w:t>;</w:t>
            </w:r>
          </w:p>
          <w:p w:rsidR="00773C3E" w:rsidRDefault="00773C3E" w:rsidP="00773C3E">
            <w:pPr>
              <w:jc w:val="center"/>
            </w:pPr>
            <w:r w:rsidRPr="00F87032">
              <w:t xml:space="preserve">Окончание работ – </w:t>
            </w:r>
            <w:r>
              <w:t>не позднее 60 календарных дней с момента заключения договора.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233625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keepNext/>
              <w:jc w:val="center"/>
              <w:outlineLvl w:val="0"/>
              <w:rPr>
                <w:bCs/>
              </w:rPr>
            </w:pPr>
            <w:r w:rsidRPr="005D469B">
              <w:t xml:space="preserve">г. Хабаровск ул. Суворова,82 </w:t>
            </w:r>
            <w:proofErr w:type="gramStart"/>
            <w:r w:rsidRPr="005D469B">
              <w:t>в</w:t>
            </w:r>
            <w:proofErr w:type="gramEnd"/>
          </w:p>
        </w:tc>
        <w:tc>
          <w:tcPr>
            <w:tcW w:w="3685" w:type="dxa"/>
            <w:shd w:val="clear" w:color="auto" w:fill="auto"/>
            <w:vAlign w:val="center"/>
          </w:tcPr>
          <w:p w:rsidR="00773C3E" w:rsidRPr="00F87032" w:rsidRDefault="00773C3E" w:rsidP="00773C3E">
            <w:pPr>
              <w:jc w:val="center"/>
            </w:pPr>
            <w:r>
              <w:t>Этап 1 - н</w:t>
            </w:r>
            <w:r w:rsidRPr="00F87032">
              <w:t>ачало работ –  с момента заключения договора подряда</w:t>
            </w:r>
            <w:r w:rsidRPr="00F87032">
              <w:rPr>
                <w:lang w:eastAsia="en-US"/>
              </w:rPr>
              <w:t>;</w:t>
            </w:r>
          </w:p>
          <w:p w:rsidR="00773C3E" w:rsidRDefault="00773C3E" w:rsidP="00773C3E">
            <w:pPr>
              <w:jc w:val="center"/>
            </w:pPr>
            <w:r w:rsidRPr="00F87032">
              <w:t xml:space="preserve">Окончание работ – </w:t>
            </w:r>
            <w:r>
              <w:t>не позднее 60 календарных дней с момента заключения договора.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128780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0E2595" w:rsidRDefault="00773C3E" w:rsidP="00773C3E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2751A9">
              <w:t xml:space="preserve">г. Хабаровск ул. </w:t>
            </w:r>
            <w:proofErr w:type="gramStart"/>
            <w:r w:rsidRPr="002751A9">
              <w:t>Осиновая</w:t>
            </w:r>
            <w:proofErr w:type="gramEnd"/>
            <w:r w:rsidRPr="002751A9">
              <w:t>, 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Pr="00F87032" w:rsidRDefault="00773C3E" w:rsidP="00773C3E">
            <w:pPr>
              <w:jc w:val="center"/>
            </w:pPr>
            <w:r>
              <w:t>Этап 1 - н</w:t>
            </w:r>
            <w:r w:rsidRPr="00F87032">
              <w:t>ачало работ –  с момента заключения договора подряда</w:t>
            </w:r>
            <w:r w:rsidRPr="00F87032">
              <w:rPr>
                <w:lang w:eastAsia="en-US"/>
              </w:rPr>
              <w:t>;</w:t>
            </w:r>
          </w:p>
          <w:p w:rsidR="00773C3E" w:rsidRDefault="00773C3E" w:rsidP="00773C3E">
            <w:pPr>
              <w:jc w:val="center"/>
            </w:pPr>
            <w:r w:rsidRPr="00F87032">
              <w:t xml:space="preserve">Окончание работ – </w:t>
            </w:r>
            <w:r>
              <w:t>не позднее 60 календарных дней с момента заключения договора.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112802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jc w:val="center"/>
            </w:pPr>
            <w:r w:rsidRPr="00427107">
              <w:t xml:space="preserve">г. Хабаровск ул. </w:t>
            </w:r>
            <w:proofErr w:type="gramStart"/>
            <w:r w:rsidRPr="00427107">
              <w:t>Краснодарская</w:t>
            </w:r>
            <w:proofErr w:type="gramEnd"/>
            <w:r w:rsidRPr="00427107">
              <w:t>,  90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Pr="00F87032" w:rsidRDefault="00773C3E" w:rsidP="00773C3E">
            <w:pPr>
              <w:jc w:val="center"/>
            </w:pPr>
            <w:r>
              <w:t>Этап 1 - н</w:t>
            </w:r>
            <w:r w:rsidRPr="00F87032">
              <w:t>ачало работ –  с момента заключения договора подряда</w:t>
            </w:r>
            <w:r w:rsidRPr="00F87032">
              <w:rPr>
                <w:lang w:eastAsia="en-US"/>
              </w:rPr>
              <w:t>;</w:t>
            </w:r>
          </w:p>
          <w:p w:rsidR="00773C3E" w:rsidRDefault="00773C3E" w:rsidP="00773C3E">
            <w:pPr>
              <w:jc w:val="center"/>
            </w:pPr>
            <w:r w:rsidRPr="00F87032">
              <w:t xml:space="preserve">Окончание работ – </w:t>
            </w:r>
            <w:r>
              <w:t>не позднее 60 календарных дней с момента заключения договора.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112802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427107" w:rsidRDefault="00773C3E" w:rsidP="00773C3E">
            <w:pPr>
              <w:jc w:val="center"/>
            </w:pPr>
            <w:r w:rsidRPr="00427107">
              <w:t xml:space="preserve">г. Хабаровск ул. </w:t>
            </w:r>
            <w:proofErr w:type="gramStart"/>
            <w:r w:rsidRPr="00427107">
              <w:t>Автономная</w:t>
            </w:r>
            <w:proofErr w:type="gramEnd"/>
            <w:r w:rsidRPr="00427107">
              <w:t>, 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Pr="00F87032" w:rsidRDefault="00773C3E" w:rsidP="00773C3E">
            <w:pPr>
              <w:jc w:val="center"/>
            </w:pPr>
            <w:r>
              <w:t>Этап 1 - н</w:t>
            </w:r>
            <w:r w:rsidRPr="00F87032">
              <w:t>ачало работ –  с момента заключения договора подряда</w:t>
            </w:r>
            <w:r w:rsidRPr="00F87032">
              <w:rPr>
                <w:lang w:eastAsia="en-US"/>
              </w:rPr>
              <w:t>;</w:t>
            </w:r>
          </w:p>
          <w:p w:rsidR="00773C3E" w:rsidRDefault="00773C3E" w:rsidP="00773C3E">
            <w:pPr>
              <w:jc w:val="center"/>
            </w:pPr>
            <w:r w:rsidRPr="00F87032">
              <w:t xml:space="preserve">Окончание работ – </w:t>
            </w:r>
            <w:r>
              <w:t>не позднее 60 календарных дней с момента заключения договора.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112802</w:t>
            </w:r>
          </w:p>
        </w:tc>
      </w:tr>
      <w:bookmarkEnd w:id="0"/>
      <w:tr w:rsidR="00773C3E" w:rsidRPr="00C27194" w:rsidTr="00773C3E">
        <w:tc>
          <w:tcPr>
            <w:tcW w:w="10422" w:type="dxa"/>
            <w:gridSpan w:val="4"/>
            <w:shd w:val="clear" w:color="auto" w:fill="auto"/>
            <w:vAlign w:val="center"/>
          </w:tcPr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Этап 2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773C3E" w:rsidRDefault="00773C3E" w:rsidP="00773C3E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tabs>
                <w:tab w:val="left" w:pos="8630"/>
              </w:tabs>
              <w:jc w:val="center"/>
              <w:rPr>
                <w:bCs/>
              </w:rPr>
            </w:pPr>
            <w:r w:rsidRPr="00AB0EDD">
              <w:rPr>
                <w:bCs/>
              </w:rPr>
              <w:t xml:space="preserve">Расширение с. Ракитное </w:t>
            </w:r>
            <w:proofErr w:type="spellStart"/>
            <w:r w:rsidRPr="00AB0EDD">
              <w:rPr>
                <w:bCs/>
              </w:rPr>
              <w:t>снт</w:t>
            </w:r>
            <w:proofErr w:type="spellEnd"/>
            <w:r w:rsidRPr="00AB0EDD">
              <w:rPr>
                <w:bCs/>
              </w:rPr>
              <w:t xml:space="preserve"> "Пегас"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Default="00773C3E" w:rsidP="00773C3E">
            <w:pPr>
              <w:jc w:val="both"/>
            </w:pPr>
            <w:r w:rsidRPr="000B72BA">
              <w:t>Этап 2 - начало работ –  с момента выполнения и сдачи работ Заказчику по первому этапу</w:t>
            </w:r>
            <w:r w:rsidRPr="000B72BA">
              <w:rPr>
                <w:lang w:eastAsia="en-US"/>
              </w:rPr>
              <w:t>,</w:t>
            </w:r>
          </w:p>
          <w:p w:rsidR="00773C3E" w:rsidRPr="000B72BA" w:rsidRDefault="00773C3E" w:rsidP="00773C3E">
            <w:pPr>
              <w:jc w:val="both"/>
            </w:pPr>
            <w:r w:rsidRPr="000B72BA">
              <w:t>Окончание работ – не позднее 01.</w:t>
            </w:r>
            <w:r w:rsidR="00BF374B">
              <w:t>10</w:t>
            </w:r>
            <w:r w:rsidRPr="000B72BA">
              <w:t xml:space="preserve"> 2016 г. 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208258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773C3E" w:rsidRDefault="00773C3E" w:rsidP="00773C3E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tabs>
                <w:tab w:val="left" w:pos="8630"/>
              </w:tabs>
              <w:jc w:val="center"/>
              <w:rPr>
                <w:bCs/>
              </w:rPr>
            </w:pPr>
            <w:r w:rsidRPr="00E6138C">
              <w:t xml:space="preserve">Расширение сетей в районе с. </w:t>
            </w:r>
            <w:proofErr w:type="spellStart"/>
            <w:r w:rsidRPr="00E6138C">
              <w:t>Гаровка</w:t>
            </w:r>
            <w:proofErr w:type="spellEnd"/>
            <w:r w:rsidRPr="00E6138C">
              <w:t xml:space="preserve"> с/т "Весна-Гаровка-1"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Default="00773C3E" w:rsidP="00773C3E">
            <w:pPr>
              <w:jc w:val="both"/>
            </w:pPr>
            <w:r w:rsidRPr="000B72BA">
              <w:t>Этап 2 - начало работ –  с момента выполнения и сдачи работ Заказчику по первому этапу</w:t>
            </w:r>
            <w:r w:rsidRPr="000B72BA">
              <w:rPr>
                <w:lang w:eastAsia="en-US"/>
              </w:rPr>
              <w:t>,</w:t>
            </w:r>
          </w:p>
          <w:p w:rsidR="00773C3E" w:rsidRPr="000B72BA" w:rsidRDefault="00773C3E" w:rsidP="00773C3E">
            <w:pPr>
              <w:jc w:val="both"/>
            </w:pPr>
            <w:r w:rsidRPr="000B72BA">
              <w:t>Окончание работ – не позднее 01.</w:t>
            </w:r>
            <w:r w:rsidR="00BF374B">
              <w:t>10.</w:t>
            </w:r>
            <w:r w:rsidRPr="000B72BA">
              <w:t xml:space="preserve"> 2016 г. 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374356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BF374B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 w:rsidRPr="00BF374B">
              <w:rPr>
                <w:b/>
              </w:rPr>
              <w:t>9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tabs>
                <w:tab w:val="left" w:pos="8630"/>
              </w:tabs>
              <w:jc w:val="center"/>
            </w:pPr>
            <w:r w:rsidRPr="00BF605D">
              <w:t xml:space="preserve">с. </w:t>
            </w:r>
            <w:proofErr w:type="spellStart"/>
            <w:r w:rsidRPr="00BF605D">
              <w:t>Некрасовка</w:t>
            </w:r>
            <w:proofErr w:type="spellEnd"/>
            <w:r w:rsidRPr="00BF605D">
              <w:t xml:space="preserve">, в 680 м на север от участка по ул. </w:t>
            </w:r>
            <w:proofErr w:type="gramStart"/>
            <w:r w:rsidRPr="00BF605D">
              <w:t>Солнечная</w:t>
            </w:r>
            <w:proofErr w:type="gramEnd"/>
            <w:r w:rsidRPr="00BF605D">
              <w:t>, 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Default="00773C3E" w:rsidP="00773C3E">
            <w:pPr>
              <w:jc w:val="both"/>
            </w:pPr>
            <w:r w:rsidRPr="000B72BA">
              <w:t>Этап 2 - начало работ –  с момента выполнения и сдачи работ Заказчику по первому этапу</w:t>
            </w:r>
            <w:r w:rsidRPr="000B72BA">
              <w:rPr>
                <w:lang w:eastAsia="en-US"/>
              </w:rPr>
              <w:t>,</w:t>
            </w:r>
          </w:p>
          <w:p w:rsidR="00773C3E" w:rsidRPr="000B72BA" w:rsidRDefault="00773C3E" w:rsidP="00773C3E">
            <w:pPr>
              <w:jc w:val="both"/>
            </w:pPr>
            <w:r w:rsidRPr="000B72BA">
              <w:t>Окончание работ – не позднее 01.</w:t>
            </w:r>
            <w:r w:rsidR="00BF374B">
              <w:t>10.</w:t>
            </w:r>
            <w:r w:rsidRPr="000B72BA">
              <w:t xml:space="preserve"> 2016 г. 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BF374B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133057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BF374B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F374B">
              <w:rPr>
                <w:b/>
              </w:rPr>
              <w:t>0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tabs>
                <w:tab w:val="left" w:pos="8630"/>
              </w:tabs>
              <w:jc w:val="center"/>
            </w:pPr>
            <w:proofErr w:type="spellStart"/>
            <w:r w:rsidRPr="004720DF">
              <w:t>Мер</w:t>
            </w:r>
            <w:proofErr w:type="gramStart"/>
            <w:r w:rsidRPr="004720DF">
              <w:t>.п</w:t>
            </w:r>
            <w:proofErr w:type="gramEnd"/>
            <w:r w:rsidRPr="004720DF">
              <w:t>о</w:t>
            </w:r>
            <w:proofErr w:type="spellEnd"/>
            <w:r w:rsidRPr="004720DF">
              <w:t xml:space="preserve"> ТП свыше 15кВт </w:t>
            </w:r>
            <w:proofErr w:type="spellStart"/>
            <w:r w:rsidRPr="004720DF">
              <w:t>ДорХан</w:t>
            </w:r>
            <w:proofErr w:type="spellEnd"/>
            <w:r w:rsidRPr="004720DF">
              <w:t>-Хабаровск, с.</w:t>
            </w:r>
            <w:r>
              <w:t xml:space="preserve"> </w:t>
            </w:r>
            <w:r w:rsidRPr="004720DF">
              <w:t>Ильинка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Default="00773C3E" w:rsidP="00773C3E">
            <w:pPr>
              <w:jc w:val="both"/>
            </w:pPr>
            <w:r w:rsidRPr="000B72BA">
              <w:t>Этап 2 - начало работ –  с момента выполнения и сдачи работ Заказчику по первому этапу</w:t>
            </w:r>
            <w:r w:rsidRPr="000B72BA">
              <w:rPr>
                <w:lang w:eastAsia="en-US"/>
              </w:rPr>
              <w:t>,</w:t>
            </w:r>
          </w:p>
          <w:p w:rsidR="00773C3E" w:rsidRPr="000B72BA" w:rsidRDefault="00773C3E" w:rsidP="00773C3E">
            <w:pPr>
              <w:jc w:val="both"/>
            </w:pPr>
            <w:r w:rsidRPr="000B72BA">
              <w:t>Окончание работ – не позднее 01.</w:t>
            </w:r>
            <w:r w:rsidR="00BF374B">
              <w:t>10.</w:t>
            </w:r>
            <w:r w:rsidRPr="000B72BA">
              <w:t xml:space="preserve"> 2016 г. 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0E4D7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305941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BF374B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BF374B">
              <w:rPr>
                <w:b/>
              </w:rPr>
              <w:t>1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132241" w:rsidRDefault="00773C3E" w:rsidP="00773C3E">
            <w:pPr>
              <w:tabs>
                <w:tab w:val="left" w:pos="8630"/>
              </w:tabs>
              <w:jc w:val="center"/>
            </w:pPr>
            <w:proofErr w:type="spellStart"/>
            <w:r w:rsidRPr="00FF7CF8">
              <w:t>Мер</w:t>
            </w:r>
            <w:proofErr w:type="gramStart"/>
            <w:r w:rsidRPr="00FF7CF8">
              <w:t>.п</w:t>
            </w:r>
            <w:proofErr w:type="gramEnd"/>
            <w:r w:rsidRPr="00FF7CF8">
              <w:t>о</w:t>
            </w:r>
            <w:proofErr w:type="spellEnd"/>
            <w:r w:rsidRPr="00FF7CF8">
              <w:t xml:space="preserve"> ТП до 15кВт Хабаровский р-н с. Ильинка, </w:t>
            </w:r>
            <w:proofErr w:type="spellStart"/>
            <w:r w:rsidRPr="00FF7CF8">
              <w:t>сдт</w:t>
            </w:r>
            <w:proofErr w:type="spellEnd"/>
            <w:r w:rsidRPr="00FF7CF8">
              <w:t xml:space="preserve"> "Вихрь, </w:t>
            </w:r>
            <w:proofErr w:type="spellStart"/>
            <w:r w:rsidRPr="00FF7CF8">
              <w:t>сдт</w:t>
            </w:r>
            <w:proofErr w:type="spellEnd"/>
            <w:r w:rsidRPr="00FF7CF8">
              <w:t xml:space="preserve"> "Приозерное"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73C3E" w:rsidRDefault="00773C3E" w:rsidP="00773C3E">
            <w:pPr>
              <w:jc w:val="both"/>
            </w:pPr>
            <w:r w:rsidRPr="000B72BA">
              <w:t>Этап 2 - начало работ –  с момента выполнения и сдачи работ Заказчику по первому этапу</w:t>
            </w:r>
            <w:r w:rsidRPr="000B72BA">
              <w:rPr>
                <w:lang w:eastAsia="en-US"/>
              </w:rPr>
              <w:t>,</w:t>
            </w:r>
          </w:p>
          <w:p w:rsidR="00773C3E" w:rsidRPr="000B72BA" w:rsidRDefault="00773C3E" w:rsidP="00773C3E">
            <w:pPr>
              <w:jc w:val="both"/>
            </w:pPr>
            <w:r w:rsidRPr="000B72BA">
              <w:t>Окончание работ – не позднее 01.</w:t>
            </w:r>
            <w:r w:rsidR="00BF374B">
              <w:t>10.</w:t>
            </w:r>
            <w:r w:rsidRPr="000B72BA">
              <w:t xml:space="preserve"> 2016 г. </w:t>
            </w:r>
          </w:p>
          <w:p w:rsidR="00773C3E" w:rsidRPr="00C27194" w:rsidRDefault="00773C3E" w:rsidP="00773C3E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0E4D7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733522</w:t>
            </w:r>
          </w:p>
        </w:tc>
      </w:tr>
      <w:tr w:rsidR="00773C3E" w:rsidRPr="00C27194" w:rsidTr="00BF374B">
        <w:tc>
          <w:tcPr>
            <w:tcW w:w="641" w:type="dxa"/>
            <w:shd w:val="clear" w:color="auto" w:fill="auto"/>
            <w:vAlign w:val="center"/>
          </w:tcPr>
          <w:p w:rsidR="00773C3E" w:rsidRPr="00BF374B" w:rsidRDefault="00773C3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 w:rsidRPr="00BF374B">
              <w:rPr>
                <w:b/>
              </w:rPr>
              <w:t>12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773C3E" w:rsidRPr="00773C3E" w:rsidRDefault="00773C3E" w:rsidP="00773C3E">
            <w:pPr>
              <w:tabs>
                <w:tab w:val="left" w:pos="8630"/>
              </w:tabs>
              <w:jc w:val="center"/>
            </w:pPr>
            <w:r w:rsidRPr="00773C3E">
              <w:t xml:space="preserve">Хабаровский край, Хабаровский р-н, с/т "Судостроитель", в р-не </w:t>
            </w:r>
            <w:proofErr w:type="gramStart"/>
            <w:r w:rsidRPr="00773C3E">
              <w:t>с</w:t>
            </w:r>
            <w:proofErr w:type="gramEnd"/>
            <w:r w:rsidRPr="00773C3E">
              <w:t xml:space="preserve">. Ильинка, </w:t>
            </w:r>
          </w:p>
          <w:p w:rsidR="00773C3E" w:rsidRPr="00773C3E" w:rsidRDefault="00773C3E" w:rsidP="00773C3E">
            <w:pPr>
              <w:tabs>
                <w:tab w:val="left" w:pos="8630"/>
              </w:tabs>
              <w:jc w:val="center"/>
            </w:pPr>
            <w:r w:rsidRPr="00773C3E">
              <w:t>уч. 294,474,279,273,318,471,31,328,138,75,452,274,276,329,371,78,77,      27:17:321602:21,57,103,171,165,107,713,213,713,213,141,137,175,243,370,181</w:t>
            </w:r>
          </w:p>
          <w:p w:rsidR="00773C3E" w:rsidRPr="00FF7CF8" w:rsidRDefault="00773C3E" w:rsidP="00773C3E">
            <w:pPr>
              <w:tabs>
                <w:tab w:val="left" w:pos="8630"/>
              </w:tabs>
              <w:ind w:right="300"/>
              <w:jc w:val="center"/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BF374B" w:rsidRDefault="00BF374B" w:rsidP="00BF374B">
            <w:pPr>
              <w:jc w:val="both"/>
            </w:pPr>
            <w:r w:rsidRPr="000B72BA">
              <w:t>Этап 2 - начало работ –  с момента выполнения и сдачи работ Заказчику по первому этапу</w:t>
            </w:r>
            <w:r w:rsidRPr="000B72BA">
              <w:rPr>
                <w:lang w:eastAsia="en-US"/>
              </w:rPr>
              <w:t>,</w:t>
            </w:r>
          </w:p>
          <w:p w:rsidR="00BF374B" w:rsidRPr="000B72BA" w:rsidRDefault="00BF374B" w:rsidP="00BF374B">
            <w:pPr>
              <w:jc w:val="both"/>
            </w:pPr>
            <w:r w:rsidRPr="000B72BA">
              <w:t>Окончание работ – не позднее 01.</w:t>
            </w:r>
            <w:r w:rsidRPr="00BF374B">
              <w:t>10</w:t>
            </w:r>
            <w:r>
              <w:t>.</w:t>
            </w:r>
            <w:r w:rsidRPr="000B72BA">
              <w:t xml:space="preserve"> 2016 г. </w:t>
            </w:r>
          </w:p>
          <w:p w:rsidR="00773C3E" w:rsidRPr="000B72BA" w:rsidRDefault="00773C3E" w:rsidP="00773C3E">
            <w:pPr>
              <w:jc w:val="both"/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773C3E" w:rsidRPr="00C27194" w:rsidRDefault="000E4D7E" w:rsidP="00773C3E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1283624</w:t>
            </w:r>
          </w:p>
        </w:tc>
      </w:tr>
    </w:tbl>
    <w:p w:rsidR="00AD49D8" w:rsidRDefault="00AD49D8"/>
    <w:sectPr w:rsidR="00AD49D8" w:rsidSect="00AC4C8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33"/>
    <w:rsid w:val="000B72BA"/>
    <w:rsid w:val="000E4D7E"/>
    <w:rsid w:val="00145633"/>
    <w:rsid w:val="00187665"/>
    <w:rsid w:val="00295D0C"/>
    <w:rsid w:val="002A1730"/>
    <w:rsid w:val="004D74D2"/>
    <w:rsid w:val="005137E4"/>
    <w:rsid w:val="006E05D6"/>
    <w:rsid w:val="00773C3E"/>
    <w:rsid w:val="00817592"/>
    <w:rsid w:val="008D41FC"/>
    <w:rsid w:val="00AC4C82"/>
    <w:rsid w:val="00AD49D8"/>
    <w:rsid w:val="00BF374B"/>
    <w:rsid w:val="00C07E2E"/>
    <w:rsid w:val="00CB2FAF"/>
    <w:rsid w:val="00D438F9"/>
    <w:rsid w:val="00EF48EB"/>
    <w:rsid w:val="00F233B7"/>
    <w:rsid w:val="00F9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C4C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17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7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C4C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17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7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Контюшов</dc:creator>
  <cp:keywords/>
  <dc:description/>
  <cp:lastModifiedBy>Александр Александрович Контюшов</cp:lastModifiedBy>
  <cp:revision>6</cp:revision>
  <cp:lastPrinted>2016-05-11T03:39:00Z</cp:lastPrinted>
  <dcterms:created xsi:type="dcterms:W3CDTF">2016-04-13T05:46:00Z</dcterms:created>
  <dcterms:modified xsi:type="dcterms:W3CDTF">2016-05-11T04:03:00Z</dcterms:modified>
</cp:coreProperties>
</file>