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9D2239" w:rsidRPr="009D2239" w:rsidRDefault="009D2239" w:rsidP="009D2239">
            <w:pPr>
              <w:tabs>
                <w:tab w:val="left" w:pos="180"/>
              </w:tabs>
              <w:spacing w:after="0" w:line="240" w:lineRule="auto"/>
              <w:jc w:val="center"/>
              <w:rPr>
                <w:rFonts w:ascii="Times New Roman" w:eastAsia="Times New Roman" w:hAnsi="Times New Roman" w:cs="Times New Roman"/>
                <w:b/>
                <w:bCs/>
                <w:snapToGrid w:val="0"/>
                <w:sz w:val="26"/>
                <w:szCs w:val="20"/>
                <w:lang w:eastAsia="ru-RU"/>
              </w:rPr>
            </w:pPr>
            <w:r w:rsidRPr="009D2239">
              <w:rPr>
                <w:rFonts w:ascii="Times New Roman" w:eastAsia="Times New Roman" w:hAnsi="Times New Roman" w:cs="Times New Roman"/>
                <w:b/>
                <w:bCs/>
                <w:snapToGrid w:val="0"/>
                <w:sz w:val="26"/>
                <w:szCs w:val="20"/>
                <w:lang w:eastAsia="ru-RU"/>
              </w:rPr>
              <w:t>ИЗВЕЩЕНИЕ (ДОКУМЕНТАЦИЯ) ЗАКРЫТОГО ЗАПРОСА ЦЕН (ЭТП)</w:t>
            </w:r>
          </w:p>
          <w:p w:rsidR="004B4007" w:rsidRPr="004B4007" w:rsidRDefault="00E10202" w:rsidP="00EE024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062F">
              <w:rPr>
                <w:rFonts w:ascii="Times New Roman" w:eastAsia="Times New Roman" w:hAnsi="Times New Roman" w:cs="Times New Roman"/>
                <w:b/>
                <w:bCs/>
                <w:sz w:val="26"/>
                <w:szCs w:val="20"/>
                <w:lang w:eastAsia="ru-RU"/>
              </w:rPr>
              <w:t>20</w:t>
            </w:r>
            <w:r w:rsidR="00EE0244">
              <w:rPr>
                <w:rFonts w:ascii="Times New Roman" w:eastAsia="Times New Roman" w:hAnsi="Times New Roman" w:cs="Times New Roman"/>
                <w:b/>
                <w:bCs/>
                <w:sz w:val="26"/>
                <w:szCs w:val="20"/>
                <w:lang w:eastAsia="ru-RU"/>
              </w:rPr>
              <w:t>71</w:t>
            </w:r>
            <w:r w:rsidR="005E39DE">
              <w:rPr>
                <w:rFonts w:ascii="Times New Roman" w:eastAsia="Times New Roman" w:hAnsi="Times New Roman" w:cs="Times New Roman"/>
                <w:b/>
                <w:bCs/>
                <w:sz w:val="26"/>
                <w:szCs w:val="20"/>
                <w:lang w:eastAsia="ru-RU"/>
              </w:rPr>
              <w:t xml:space="preserve">, лот </w:t>
            </w:r>
            <w:r w:rsidR="0015296D">
              <w:rPr>
                <w:rFonts w:ascii="Times New Roman" w:eastAsia="Times New Roman" w:hAnsi="Times New Roman" w:cs="Times New Roman"/>
                <w:b/>
                <w:bCs/>
                <w:sz w:val="26"/>
                <w:szCs w:val="20"/>
                <w:lang w:eastAsia="ru-RU"/>
              </w:rPr>
              <w:t>2</w:t>
            </w:r>
            <w:r w:rsidR="00EE0244">
              <w:rPr>
                <w:rFonts w:ascii="Times New Roman" w:eastAsia="Times New Roman" w:hAnsi="Times New Roman" w:cs="Times New Roman"/>
                <w:b/>
                <w:bCs/>
                <w:sz w:val="26"/>
                <w:szCs w:val="20"/>
                <w:lang w:eastAsia="ru-RU"/>
              </w:rPr>
              <w:t xml:space="preserve">7 </w:t>
            </w:r>
            <w:r w:rsidR="005E39DE">
              <w:rPr>
                <w:rFonts w:ascii="Times New Roman" w:eastAsia="Times New Roman" w:hAnsi="Times New Roman" w:cs="Times New Roman"/>
                <w:b/>
                <w:bCs/>
                <w:sz w:val="26"/>
                <w:szCs w:val="20"/>
                <w:lang w:eastAsia="ru-RU"/>
              </w:rPr>
              <w:t>по результатам ПО 1</w:t>
            </w:r>
            <w:r w:rsidR="0015296D">
              <w:rPr>
                <w:rFonts w:ascii="Times New Roman" w:eastAsia="Times New Roman" w:hAnsi="Times New Roman" w:cs="Times New Roman"/>
                <w:b/>
                <w:bCs/>
                <w:sz w:val="26"/>
                <w:szCs w:val="20"/>
                <w:lang w:eastAsia="ru-RU"/>
              </w:rPr>
              <w:t>40</w:t>
            </w:r>
            <w:r w:rsidR="005E39DE">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3D331A">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  </w:t>
            </w:r>
            <w:r w:rsidR="003D331A">
              <w:rPr>
                <w:rFonts w:ascii="Times New Roman" w:hAnsi="Times New Roman" w:cs="Times New Roman"/>
                <w:b/>
                <w:bCs/>
                <w:sz w:val="24"/>
                <w:szCs w:val="24"/>
              </w:rPr>
              <w:t>523</w:t>
            </w:r>
            <w:r w:rsidR="009D2239">
              <w:rPr>
                <w:rFonts w:ascii="Times New Roman" w:hAnsi="Times New Roman" w:cs="Times New Roman"/>
                <w:b/>
                <w:bCs/>
                <w:sz w:val="24"/>
                <w:szCs w:val="24"/>
              </w:rPr>
              <w:t xml:space="preserve"> </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3D331A">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9D2239">
              <w:rPr>
                <w:rFonts w:ascii="Times New Roman" w:hAnsi="Times New Roman" w:cs="Times New Roman"/>
                <w:b/>
                <w:bCs/>
                <w:sz w:val="24"/>
                <w:szCs w:val="24"/>
              </w:rPr>
              <w:t xml:space="preserve"> </w:t>
            </w:r>
            <w:r w:rsidR="003D331A">
              <w:rPr>
                <w:rFonts w:ascii="Times New Roman" w:hAnsi="Times New Roman" w:cs="Times New Roman"/>
                <w:b/>
                <w:bCs/>
                <w:sz w:val="24"/>
                <w:szCs w:val="24"/>
              </w:rPr>
              <w:t>25</w:t>
            </w:r>
            <w:r w:rsidR="005E39DE">
              <w:rPr>
                <w:rFonts w:ascii="Times New Roman" w:hAnsi="Times New Roman" w:cs="Times New Roman"/>
                <w:b/>
                <w:bCs/>
                <w:sz w:val="24"/>
                <w:szCs w:val="24"/>
              </w:rPr>
              <w:t xml:space="preserve"> </w:t>
            </w:r>
            <w:r w:rsidRPr="0024368B">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мая </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F34D9A" w:rsidRDefault="004B4007" w:rsidP="00EA7375">
      <w:pPr>
        <w:pStyle w:val="a3"/>
        <w:numPr>
          <w:ilvl w:val="0"/>
          <w:numId w:val="1"/>
        </w:numPr>
        <w:tabs>
          <w:tab w:val="left" w:pos="709"/>
          <w:tab w:val="left" w:pos="851"/>
        </w:tabs>
        <w:spacing w:before="0" w:line="240" w:lineRule="auto"/>
        <w:ind w:left="0" w:firstLine="426"/>
        <w:rPr>
          <w:snapToGrid w:val="0"/>
          <w:sz w:val="24"/>
        </w:rPr>
      </w:pPr>
      <w:proofErr w:type="gramStart"/>
      <w:r w:rsidRPr="00F34D9A">
        <w:rPr>
          <w:snapToGrid w:val="0"/>
          <w:sz w:val="24"/>
        </w:rPr>
        <w:t>Организатор (Заказчик)</w:t>
      </w:r>
      <w:r w:rsidR="0081292C" w:rsidRPr="00F34D9A">
        <w:rPr>
          <w:snapToGrid w:val="0"/>
          <w:sz w:val="24"/>
        </w:rPr>
        <w:t xml:space="preserve"> </w:t>
      </w:r>
      <w:r w:rsidR="00043B8D" w:rsidRPr="00F34D9A">
        <w:rPr>
          <w:snapToGrid w:val="0"/>
          <w:sz w:val="24"/>
        </w:rPr>
        <w:t xml:space="preserve">– </w:t>
      </w:r>
      <w:r w:rsidRPr="00F34D9A">
        <w:rPr>
          <w:snapToGrid w:val="0"/>
          <w:sz w:val="24"/>
        </w:rPr>
        <w:t>АО «Дальневосточная распределитель</w:t>
      </w:r>
      <w:r w:rsidR="00043B8D" w:rsidRPr="00F34D9A">
        <w:rPr>
          <w:snapToGrid w:val="0"/>
          <w:sz w:val="24"/>
        </w:rPr>
        <w:t xml:space="preserve">ная сетевая компания» (далее – </w:t>
      </w:r>
      <w:r w:rsidRPr="00F34D9A">
        <w:rPr>
          <w:snapToGrid w:val="0"/>
          <w:sz w:val="24"/>
        </w:rPr>
        <w:t xml:space="preserve">АО «ДРСК») (Почтовый адрес: 675000, Амурская обл., г. Благовещенск, ул. Шевченко, 28, тел. </w:t>
      </w:r>
      <w:r w:rsidR="009D2239" w:rsidRPr="00F34D9A">
        <w:rPr>
          <w:snapToGrid w:val="0"/>
          <w:sz w:val="24"/>
        </w:rPr>
        <w:t>8 (4162) 397-147</w:t>
      </w:r>
      <w:r w:rsidR="00F34D9A" w:rsidRPr="00F34D9A">
        <w:rPr>
          <w:snapToGrid w:val="0"/>
          <w:sz w:val="24"/>
        </w:rPr>
        <w:t xml:space="preserve">, </w:t>
      </w:r>
      <w:r w:rsidR="00F34D9A" w:rsidRPr="00F34D9A">
        <w:rPr>
          <w:snapToGrid w:val="0"/>
          <w:sz w:val="24"/>
          <w:lang w:val="en-US"/>
        </w:rPr>
        <w:t xml:space="preserve"> 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bookmarkStart w:id="0" w:name="_GoBack"/>
      <w:r w:rsidR="00B91C7C">
        <w:fldChar w:fldCharType="begin"/>
      </w:r>
      <w:r w:rsidR="00B91C7C">
        <w:instrText xml:space="preserve"> HYPERLINK "mailto:irduganova-in@drsk.ru" </w:instrText>
      </w:r>
      <w:r w:rsidR="00B91C7C">
        <w:fldChar w:fldCharType="separate"/>
      </w:r>
      <w:r w:rsidR="00F34D9A" w:rsidRPr="00F34D9A">
        <w:rPr>
          <w:b/>
          <w:color w:val="0000FF"/>
          <w:sz w:val="24"/>
        </w:rPr>
        <w:t>irduganova-in@drsk.ru</w:t>
      </w:r>
      <w:r w:rsidR="00B91C7C">
        <w:rPr>
          <w:b/>
          <w:color w:val="0000FF"/>
          <w:sz w:val="24"/>
        </w:rPr>
        <w:fldChar w:fldCharType="end"/>
      </w:r>
      <w:bookmarkEnd w:id="0"/>
      <w:proofErr w:type="gramEnd"/>
    </w:p>
    <w:p w:rsidR="00702A87" w:rsidRPr="00F34D9A" w:rsidRDefault="00D40DE3" w:rsidP="00EA7375">
      <w:pPr>
        <w:pStyle w:val="a3"/>
        <w:numPr>
          <w:ilvl w:val="0"/>
          <w:numId w:val="1"/>
        </w:numPr>
        <w:tabs>
          <w:tab w:val="left" w:pos="709"/>
          <w:tab w:val="left" w:pos="851"/>
        </w:tabs>
        <w:spacing w:before="0" w:line="240" w:lineRule="auto"/>
        <w:ind w:left="0" w:firstLine="426"/>
        <w:rPr>
          <w:sz w:val="24"/>
        </w:rPr>
      </w:pPr>
      <w:r w:rsidRPr="00F34D9A">
        <w:rPr>
          <w:snapToGrid w:val="0"/>
          <w:sz w:val="24"/>
        </w:rPr>
        <w:t>Представитель Организатора:</w:t>
      </w:r>
      <w:r w:rsidR="004B4007" w:rsidRPr="00F34D9A">
        <w:rPr>
          <w:snapToGrid w:val="0"/>
          <w:sz w:val="24"/>
        </w:rPr>
        <w:t xml:space="preserve"> </w:t>
      </w:r>
      <w:r w:rsidR="00F34D9A" w:rsidRPr="00F34D9A">
        <w:rPr>
          <w:snapToGrid w:val="0"/>
          <w:sz w:val="24"/>
        </w:rPr>
        <w:t>Ирдуганова Ирина Николаевна</w:t>
      </w:r>
      <w:r w:rsidR="00C96597" w:rsidRPr="00F34D9A">
        <w:rPr>
          <w:snapToGrid w:val="0"/>
          <w:sz w:val="24"/>
        </w:rPr>
        <w:t>, специалист</w:t>
      </w:r>
      <w:r w:rsidR="00452601">
        <w:rPr>
          <w:snapToGrid w:val="0"/>
          <w:sz w:val="24"/>
        </w:rPr>
        <w:t xml:space="preserve"> 1 категории </w:t>
      </w:r>
      <w:r w:rsidR="00C96597" w:rsidRPr="00F34D9A">
        <w:rPr>
          <w:snapToGrid w:val="0"/>
          <w:sz w:val="24"/>
        </w:rPr>
        <w:t xml:space="preserve"> отдела конкурсных закупок, тел. 8 (4162) 397-</w:t>
      </w:r>
      <w:r w:rsidR="00F34D9A" w:rsidRPr="00F34D9A">
        <w:rPr>
          <w:snapToGrid w:val="0"/>
          <w:sz w:val="24"/>
        </w:rPr>
        <w:t>147</w:t>
      </w:r>
      <w:r w:rsidR="00C96597" w:rsidRPr="00F34D9A">
        <w:rPr>
          <w:snapToGrid w:val="0"/>
          <w:sz w:val="24"/>
        </w:rPr>
        <w:t xml:space="preserve">,  </w:t>
      </w:r>
      <w:r w:rsidR="00F34D9A" w:rsidRPr="00F34D9A">
        <w:rPr>
          <w:snapToGrid w:val="0"/>
          <w:sz w:val="24"/>
          <w:lang w:val="en-US"/>
        </w:rPr>
        <w:t>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hyperlink r:id="rId10" w:history="1">
        <w:r w:rsidR="00F34D9A" w:rsidRPr="00F34D9A">
          <w:rPr>
            <w:b/>
            <w:color w:val="0000FF"/>
            <w:sz w:val="24"/>
          </w:rPr>
          <w:t>irduganova-in@drsk.ru</w:t>
        </w:r>
      </w:hyperlink>
    </w:p>
    <w:p w:rsidR="00213496" w:rsidRPr="00F34D9A" w:rsidRDefault="00702A87" w:rsidP="00EA7375">
      <w:pPr>
        <w:pStyle w:val="a3"/>
        <w:numPr>
          <w:ilvl w:val="0"/>
          <w:numId w:val="1"/>
        </w:numPr>
        <w:tabs>
          <w:tab w:val="left" w:pos="709"/>
          <w:tab w:val="left" w:pos="851"/>
        </w:tabs>
        <w:spacing w:line="240" w:lineRule="auto"/>
        <w:ind w:left="0" w:firstLine="426"/>
        <w:rPr>
          <w:b/>
          <w:bCs/>
          <w:i/>
          <w:iCs/>
          <w:sz w:val="24"/>
        </w:rPr>
      </w:pPr>
      <w:r w:rsidRPr="00F34D9A">
        <w:rPr>
          <w:snapToGrid w:val="0"/>
          <w:sz w:val="24"/>
        </w:rPr>
        <w:t>Способ и предмет закупки</w:t>
      </w:r>
      <w:r w:rsidRPr="00F34D9A">
        <w:rPr>
          <w:sz w:val="24"/>
        </w:rPr>
        <w:t xml:space="preserve">: </w:t>
      </w:r>
      <w:r w:rsidR="00F56D74" w:rsidRPr="00F34D9A">
        <w:rPr>
          <w:sz w:val="24"/>
        </w:rPr>
        <w:t xml:space="preserve">закрытый </w:t>
      </w:r>
      <w:r w:rsidR="004B4007" w:rsidRPr="00F34D9A">
        <w:rPr>
          <w:sz w:val="24"/>
        </w:rPr>
        <w:t xml:space="preserve">электронный </w:t>
      </w:r>
      <w:r w:rsidR="00E10202" w:rsidRPr="00F34D9A">
        <w:rPr>
          <w:sz w:val="24"/>
        </w:rPr>
        <w:t xml:space="preserve">запрос </w:t>
      </w:r>
      <w:r w:rsidR="00F56D74" w:rsidRPr="00F34D9A">
        <w:rPr>
          <w:sz w:val="24"/>
        </w:rPr>
        <w:t>цен</w:t>
      </w:r>
      <w:r w:rsidR="004B4007" w:rsidRPr="00F34D9A">
        <w:rPr>
          <w:sz w:val="24"/>
        </w:rPr>
        <w:t xml:space="preserve"> (</w:t>
      </w:r>
      <w:r w:rsidR="004B4007" w:rsidRPr="00F34D9A">
        <w:rPr>
          <w:sz w:val="24"/>
          <w:lang w:val="en-US"/>
        </w:rPr>
        <w:t>b</w:t>
      </w:r>
      <w:r w:rsidR="004B4007" w:rsidRPr="00F34D9A">
        <w:rPr>
          <w:sz w:val="24"/>
        </w:rPr>
        <w:t>2</w:t>
      </w:r>
      <w:r w:rsidR="004B4007" w:rsidRPr="00F34D9A">
        <w:rPr>
          <w:sz w:val="24"/>
          <w:lang w:val="en-US"/>
        </w:rPr>
        <w:t>b</w:t>
      </w:r>
      <w:r w:rsidR="004B4007" w:rsidRPr="00F34D9A">
        <w:rPr>
          <w:sz w:val="24"/>
        </w:rPr>
        <w:t>-</w:t>
      </w:r>
      <w:proofErr w:type="spellStart"/>
      <w:r w:rsidR="004B4007" w:rsidRPr="00F34D9A">
        <w:rPr>
          <w:sz w:val="24"/>
          <w:lang w:val="en-US"/>
        </w:rPr>
        <w:t>energo</w:t>
      </w:r>
      <w:proofErr w:type="spellEnd"/>
      <w:r w:rsidR="004B4007" w:rsidRPr="00F34D9A">
        <w:rPr>
          <w:sz w:val="24"/>
        </w:rPr>
        <w:t>.</w:t>
      </w:r>
      <w:proofErr w:type="spellStart"/>
      <w:r w:rsidR="004B4007" w:rsidRPr="00F34D9A">
        <w:rPr>
          <w:sz w:val="24"/>
          <w:lang w:val="en-US"/>
        </w:rPr>
        <w:t>ru</w:t>
      </w:r>
      <w:proofErr w:type="spellEnd"/>
      <w:r w:rsidR="004B4007" w:rsidRPr="00F34D9A">
        <w:rPr>
          <w:sz w:val="24"/>
        </w:rPr>
        <w:t>)</w:t>
      </w:r>
      <w:r w:rsidR="00213496" w:rsidRPr="00F34D9A">
        <w:rPr>
          <w:sz w:val="24"/>
        </w:rPr>
        <w:t>:</w:t>
      </w:r>
    </w:p>
    <w:p w:rsidR="00213496" w:rsidRPr="00AE1F04" w:rsidRDefault="009551F1" w:rsidP="0015296D">
      <w:pPr>
        <w:pStyle w:val="a3"/>
        <w:tabs>
          <w:tab w:val="left" w:pos="709"/>
          <w:tab w:val="left" w:pos="851"/>
        </w:tabs>
        <w:spacing w:line="240" w:lineRule="auto"/>
        <w:ind w:firstLine="426"/>
        <w:rPr>
          <w:b/>
          <w:bCs/>
          <w:i/>
          <w:iCs/>
          <w:sz w:val="24"/>
        </w:rPr>
      </w:pPr>
      <w:r w:rsidRPr="00AE1F04">
        <w:rPr>
          <w:b/>
          <w:i/>
          <w:sz w:val="24"/>
        </w:rPr>
        <w:t xml:space="preserve"> </w:t>
      </w:r>
      <w:r w:rsidR="00AE1F04" w:rsidRPr="00AE1F04">
        <w:rPr>
          <w:b/>
          <w:bCs/>
          <w:i/>
          <w:iCs/>
          <w:sz w:val="24"/>
        </w:rPr>
        <w:t>«</w:t>
      </w:r>
      <w:r w:rsidR="00EE0244" w:rsidRPr="00EE0244">
        <w:rPr>
          <w:b/>
          <w:bCs/>
          <w:i/>
          <w:iCs/>
          <w:w w:val="11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(Партизанский район п. </w:t>
      </w:r>
      <w:proofErr w:type="spellStart"/>
      <w:r w:rsidR="00EE0244" w:rsidRPr="00EE0244">
        <w:rPr>
          <w:b/>
          <w:bCs/>
          <w:i/>
          <w:iCs/>
          <w:w w:val="110"/>
          <w:sz w:val="26"/>
          <w:szCs w:val="26"/>
        </w:rPr>
        <w:t>Волчанец</w:t>
      </w:r>
      <w:proofErr w:type="spellEnd"/>
      <w:r w:rsidR="00EE0244" w:rsidRPr="00EE0244">
        <w:rPr>
          <w:b/>
          <w:bCs/>
          <w:i/>
          <w:iCs/>
          <w:w w:val="110"/>
          <w:sz w:val="26"/>
          <w:szCs w:val="26"/>
        </w:rPr>
        <w:t>)</w:t>
      </w:r>
      <w:r w:rsidR="00AE1F04" w:rsidRPr="00AE1F04">
        <w:rPr>
          <w:b/>
          <w:bCs/>
          <w:i/>
          <w:iCs/>
          <w:sz w:val="24"/>
        </w:rPr>
        <w:t>» (закупка 2</w:t>
      </w:r>
      <w:r w:rsidR="00FF062F">
        <w:rPr>
          <w:b/>
          <w:bCs/>
          <w:i/>
          <w:iCs/>
          <w:sz w:val="24"/>
        </w:rPr>
        <w:t>0</w:t>
      </w:r>
      <w:r w:rsidR="00B3434B">
        <w:rPr>
          <w:b/>
          <w:bCs/>
          <w:i/>
          <w:iCs/>
          <w:sz w:val="24"/>
        </w:rPr>
        <w:t>7</w:t>
      </w:r>
      <w:r w:rsidR="00EE0244">
        <w:rPr>
          <w:b/>
          <w:bCs/>
          <w:i/>
          <w:iCs/>
          <w:sz w:val="24"/>
        </w:rPr>
        <w:t>1</w:t>
      </w:r>
      <w:r w:rsidR="0015296D">
        <w:rPr>
          <w:b/>
          <w:bCs/>
          <w:i/>
          <w:iCs/>
          <w:sz w:val="24"/>
        </w:rPr>
        <w:t xml:space="preserve"> </w:t>
      </w:r>
      <w:r w:rsidR="00AE1F04" w:rsidRPr="00AE1F04">
        <w:rPr>
          <w:b/>
          <w:bCs/>
          <w:i/>
          <w:iCs/>
          <w:sz w:val="24"/>
        </w:rPr>
        <w:t xml:space="preserve">лот </w:t>
      </w:r>
      <w:r w:rsidR="00EE0244">
        <w:rPr>
          <w:b/>
          <w:bCs/>
          <w:i/>
          <w:iCs/>
          <w:sz w:val="24"/>
        </w:rPr>
        <w:t>27</w:t>
      </w:r>
      <w:r w:rsidR="005E39DE">
        <w:rPr>
          <w:b/>
          <w:bCs/>
          <w:i/>
          <w:iCs/>
          <w:sz w:val="24"/>
        </w:rPr>
        <w:t xml:space="preserve"> по результатам ПО </w:t>
      </w:r>
      <w:r w:rsidR="0015296D">
        <w:rPr>
          <w:b/>
          <w:bCs/>
          <w:i/>
          <w:iCs/>
          <w:sz w:val="24"/>
        </w:rPr>
        <w:t>140</w:t>
      </w:r>
      <w:r w:rsidR="005E39DE">
        <w:rPr>
          <w:b/>
          <w:bCs/>
          <w:i/>
          <w:iCs/>
          <w:sz w:val="24"/>
        </w:rPr>
        <w:t xml:space="preserve"> р.2.1.1</w:t>
      </w:r>
      <w:r w:rsidR="00AE1F04" w:rsidRPr="00AE1F04">
        <w:rPr>
          <w:b/>
          <w:bCs/>
          <w:i/>
          <w:iCs/>
          <w:sz w:val="24"/>
        </w:rPr>
        <w:t>)</w:t>
      </w:r>
    </w:p>
    <w:p w:rsidR="0015296D" w:rsidRPr="00651D43" w:rsidRDefault="00D07169" w:rsidP="00EA7375">
      <w:pPr>
        <w:pStyle w:val="a3"/>
        <w:numPr>
          <w:ilvl w:val="0"/>
          <w:numId w:val="1"/>
        </w:numPr>
        <w:tabs>
          <w:tab w:val="left" w:pos="709"/>
          <w:tab w:val="left" w:pos="851"/>
        </w:tabs>
        <w:spacing w:before="0" w:line="240" w:lineRule="auto"/>
        <w:ind w:left="0" w:firstLine="426"/>
        <w:rPr>
          <w:b/>
          <w:bCs/>
          <w:i/>
          <w:iCs/>
          <w:sz w:val="26"/>
          <w:szCs w:val="26"/>
        </w:rPr>
      </w:pPr>
      <w:r w:rsidRPr="005E39DE">
        <w:rPr>
          <w:snapToGrid w:val="0"/>
          <w:sz w:val="24"/>
        </w:rPr>
        <w:t xml:space="preserve">Участники закупки: </w:t>
      </w:r>
      <w:r w:rsidR="001A3B11" w:rsidRPr="005E39DE">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w:t>
      </w:r>
      <w:r w:rsidR="00D5502E">
        <w:rPr>
          <w:snapToGrid w:val="0"/>
          <w:sz w:val="26"/>
          <w:szCs w:val="26"/>
        </w:rPr>
        <w:t xml:space="preserve"> </w:t>
      </w:r>
      <w:r w:rsidR="0015296D" w:rsidRPr="003A2843">
        <w:rPr>
          <w:snapToGrid w:val="0"/>
          <w:sz w:val="26"/>
          <w:szCs w:val="26"/>
        </w:rPr>
        <w:t xml:space="preserve"> (закупка 1</w:t>
      </w:r>
      <w:r w:rsidR="0015296D">
        <w:rPr>
          <w:snapToGrid w:val="0"/>
          <w:sz w:val="26"/>
          <w:szCs w:val="26"/>
        </w:rPr>
        <w:t>40</w:t>
      </w:r>
      <w:r w:rsidR="0015296D" w:rsidRPr="003A2843">
        <w:rPr>
          <w:snapToGrid w:val="0"/>
          <w:sz w:val="26"/>
          <w:szCs w:val="26"/>
        </w:rPr>
        <w:t xml:space="preserve">) </w:t>
      </w:r>
      <w:r w:rsidR="0015296D" w:rsidRPr="00651D43">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(№581403).</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ООО «</w:t>
      </w:r>
      <w:proofErr w:type="spellStart"/>
      <w:r w:rsidRPr="00651D43">
        <w:rPr>
          <w:b/>
          <w:i/>
          <w:sz w:val="26"/>
          <w:szCs w:val="26"/>
        </w:rPr>
        <w:t>РосГСК</w:t>
      </w:r>
      <w:proofErr w:type="spellEnd"/>
      <w:r w:rsidRPr="00651D43">
        <w:rPr>
          <w:b/>
          <w:i/>
          <w:sz w:val="26"/>
          <w:szCs w:val="26"/>
        </w:rPr>
        <w:t xml:space="preserve">» </w:t>
      </w:r>
      <w:r w:rsidRPr="00651D43">
        <w:rPr>
          <w:sz w:val="26"/>
          <w:szCs w:val="26"/>
        </w:rPr>
        <w:t>г. Владивосток, ул. Калинина, д. 49 "А"</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w:t>
      </w:r>
      <w:r w:rsidRPr="00651D43">
        <w:rPr>
          <w:b/>
          <w:bCs/>
          <w:i/>
          <w:iCs/>
          <w:w w:val="110"/>
          <w:sz w:val="26"/>
          <w:szCs w:val="26"/>
        </w:rPr>
        <w:t>ООО</w:t>
      </w:r>
      <w:r w:rsidRPr="00651D43">
        <w:rPr>
          <w:b/>
          <w:i/>
          <w:sz w:val="26"/>
          <w:szCs w:val="26"/>
        </w:rPr>
        <w:t xml:space="preserve"> «ЭДС»</w:t>
      </w:r>
      <w:r w:rsidRPr="00651D43">
        <w:rPr>
          <w:i/>
          <w:sz w:val="26"/>
          <w:szCs w:val="26"/>
        </w:rPr>
        <w:t xml:space="preserve"> </w:t>
      </w:r>
      <w:r w:rsidRPr="00651D43">
        <w:rPr>
          <w:sz w:val="26"/>
          <w:szCs w:val="26"/>
        </w:rPr>
        <w:t>г. Уссурийск, ул. Урицкого 11 а</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ООО «ТЕХЦЕНТР» </w:t>
      </w:r>
      <w:r w:rsidRPr="00651D43">
        <w:rPr>
          <w:i/>
          <w:sz w:val="26"/>
          <w:szCs w:val="26"/>
        </w:rPr>
        <w:t xml:space="preserve"> </w:t>
      </w:r>
      <w:r w:rsidRPr="00651D43">
        <w:rPr>
          <w:sz w:val="26"/>
          <w:szCs w:val="26"/>
        </w:rPr>
        <w:t>г. Владивосток, ул. Русская, д. 57</w:t>
      </w:r>
      <w:proofErr w:type="gramStart"/>
      <w:r w:rsidRPr="00651D43">
        <w:rPr>
          <w:sz w:val="26"/>
          <w:szCs w:val="26"/>
        </w:rPr>
        <w:t xml:space="preserve"> Ж</w:t>
      </w:r>
      <w:proofErr w:type="gramEnd"/>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ООО «ДВ </w:t>
      </w:r>
      <w:proofErr w:type="spellStart"/>
      <w:r w:rsidRPr="00651D43">
        <w:rPr>
          <w:b/>
          <w:i/>
          <w:sz w:val="26"/>
          <w:szCs w:val="26"/>
        </w:rPr>
        <w:t>Энергосервис</w:t>
      </w:r>
      <w:proofErr w:type="spellEnd"/>
      <w:r w:rsidRPr="00651D43">
        <w:rPr>
          <w:b/>
          <w:i/>
          <w:sz w:val="26"/>
          <w:szCs w:val="26"/>
        </w:rPr>
        <w:t xml:space="preserve">» </w:t>
      </w:r>
      <w:r w:rsidRPr="00651D43">
        <w:rPr>
          <w:sz w:val="26"/>
          <w:szCs w:val="26"/>
        </w:rPr>
        <w:t>г.</w:t>
      </w:r>
      <w:r w:rsidRPr="00651D43">
        <w:rPr>
          <w:b/>
          <w:i/>
          <w:sz w:val="26"/>
          <w:szCs w:val="26"/>
        </w:rPr>
        <w:t xml:space="preserve"> </w:t>
      </w:r>
      <w:r w:rsidRPr="00651D43">
        <w:rPr>
          <w:sz w:val="26"/>
          <w:szCs w:val="26"/>
        </w:rPr>
        <w:t xml:space="preserve">Владивосток, ул. </w:t>
      </w:r>
      <w:proofErr w:type="gramStart"/>
      <w:r w:rsidRPr="00651D43">
        <w:rPr>
          <w:sz w:val="26"/>
          <w:szCs w:val="26"/>
        </w:rPr>
        <w:t>Снеговая</w:t>
      </w:r>
      <w:proofErr w:type="gramEnd"/>
      <w:r w:rsidRPr="00651D43">
        <w:rPr>
          <w:sz w:val="26"/>
          <w:szCs w:val="26"/>
        </w:rPr>
        <w:t>, д. 42 "Д"</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АО «ВСЭСС</w:t>
      </w:r>
      <w:r w:rsidRPr="00651D43">
        <w:rPr>
          <w:sz w:val="26"/>
          <w:szCs w:val="26"/>
        </w:rPr>
        <w:t xml:space="preserve">» г. Хабаровск, ул. </w:t>
      </w:r>
      <w:proofErr w:type="gramStart"/>
      <w:r w:rsidRPr="00651D43">
        <w:rPr>
          <w:sz w:val="26"/>
          <w:szCs w:val="26"/>
        </w:rPr>
        <w:t>Тихоокеанская</w:t>
      </w:r>
      <w:proofErr w:type="gramEnd"/>
      <w:r w:rsidRPr="00651D43">
        <w:rPr>
          <w:sz w:val="26"/>
          <w:szCs w:val="26"/>
        </w:rPr>
        <w:t>, 165,</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i/>
          <w:sz w:val="26"/>
          <w:szCs w:val="26"/>
        </w:rPr>
        <w:t xml:space="preserve">- </w:t>
      </w:r>
      <w:r w:rsidRPr="00651D43">
        <w:rPr>
          <w:b/>
          <w:i/>
          <w:sz w:val="26"/>
          <w:szCs w:val="26"/>
        </w:rPr>
        <w:t>ООО «УЭМ»</w:t>
      </w:r>
      <w:r w:rsidRPr="00651D43">
        <w:rPr>
          <w:i/>
          <w:sz w:val="26"/>
          <w:szCs w:val="26"/>
        </w:rPr>
        <w:t xml:space="preserve"> </w:t>
      </w:r>
      <w:r w:rsidRPr="00651D43">
        <w:rPr>
          <w:sz w:val="26"/>
          <w:szCs w:val="26"/>
        </w:rPr>
        <w:t xml:space="preserve">г. Уссурийск, ул. </w:t>
      </w:r>
      <w:proofErr w:type="spellStart"/>
      <w:r w:rsidRPr="00651D43">
        <w:rPr>
          <w:sz w:val="26"/>
          <w:szCs w:val="26"/>
        </w:rPr>
        <w:t>Штабского</w:t>
      </w:r>
      <w:proofErr w:type="spellEnd"/>
      <w:r w:rsidRPr="00651D43">
        <w:rPr>
          <w:sz w:val="26"/>
          <w:szCs w:val="26"/>
        </w:rPr>
        <w:t>, д. 1</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i/>
          <w:sz w:val="26"/>
          <w:szCs w:val="26"/>
        </w:rPr>
        <w:t>-</w:t>
      </w:r>
      <w:r w:rsidRPr="00651D43">
        <w:rPr>
          <w:b/>
          <w:i/>
          <w:sz w:val="26"/>
          <w:szCs w:val="26"/>
        </w:rPr>
        <w:t>ООО «</w:t>
      </w:r>
      <w:proofErr w:type="spellStart"/>
      <w:r w:rsidRPr="00651D43">
        <w:rPr>
          <w:b/>
          <w:i/>
          <w:sz w:val="26"/>
          <w:szCs w:val="26"/>
        </w:rPr>
        <w:t>Дальэнергострой</w:t>
      </w:r>
      <w:proofErr w:type="spellEnd"/>
      <w:r w:rsidRPr="00651D43">
        <w:rPr>
          <w:b/>
          <w:i/>
          <w:sz w:val="26"/>
          <w:szCs w:val="26"/>
        </w:rPr>
        <w:t>»</w:t>
      </w:r>
      <w:r w:rsidRPr="00651D43">
        <w:rPr>
          <w:i/>
          <w:sz w:val="26"/>
          <w:szCs w:val="26"/>
        </w:rPr>
        <w:t xml:space="preserve"> </w:t>
      </w:r>
      <w:r w:rsidRPr="00651D43">
        <w:rPr>
          <w:sz w:val="26"/>
          <w:szCs w:val="26"/>
        </w:rPr>
        <w:t>г. Находка, Находкинский проспект, д. 7 "А"</w:t>
      </w:r>
    </w:p>
    <w:p w:rsidR="0056081D" w:rsidRPr="005E39DE" w:rsidRDefault="0056081D" w:rsidP="00EA7375">
      <w:pPr>
        <w:pStyle w:val="a3"/>
        <w:numPr>
          <w:ilvl w:val="0"/>
          <w:numId w:val="1"/>
        </w:numPr>
        <w:tabs>
          <w:tab w:val="left" w:pos="709"/>
          <w:tab w:val="left" w:pos="851"/>
        </w:tabs>
        <w:spacing w:before="0" w:line="240" w:lineRule="auto"/>
        <w:ind w:left="0" w:firstLine="426"/>
        <w:rPr>
          <w:sz w:val="24"/>
        </w:rPr>
      </w:pPr>
      <w:r w:rsidRPr="005E39DE">
        <w:rPr>
          <w:snapToGrid w:val="0"/>
          <w:sz w:val="24"/>
        </w:rPr>
        <w:t xml:space="preserve">Проведение закупки с использованием функционала электронной торговой площадки: </w:t>
      </w:r>
      <w:r w:rsidR="004B4007" w:rsidRPr="005E39DE">
        <w:rPr>
          <w:snapToGrid w:val="0"/>
          <w:sz w:val="24"/>
        </w:rPr>
        <w:t xml:space="preserve">Электронная торговая площадка на Интернет-сайте </w:t>
      </w:r>
      <w:r w:rsidR="004B4007" w:rsidRPr="005E39D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5E39DE">
          <w:rPr>
            <w:color w:val="0000FF"/>
            <w:sz w:val="24"/>
            <w:u w:val="single"/>
            <w:lang w:val="en-US"/>
          </w:rPr>
          <w:t>www</w:t>
        </w:r>
        <w:r w:rsidR="004B4007" w:rsidRPr="005E39DE">
          <w:rPr>
            <w:color w:val="0000FF"/>
            <w:sz w:val="24"/>
            <w:u w:val="single"/>
          </w:rPr>
          <w:t>.</w:t>
        </w:r>
        <w:r w:rsidR="004B4007" w:rsidRPr="005E39DE">
          <w:rPr>
            <w:color w:val="0000FF"/>
            <w:sz w:val="24"/>
            <w:u w:val="single"/>
            <w:lang w:val="en-US"/>
          </w:rPr>
          <w:t>b</w:t>
        </w:r>
        <w:r w:rsidR="004B4007" w:rsidRPr="005E39DE">
          <w:rPr>
            <w:color w:val="0000FF"/>
            <w:sz w:val="24"/>
            <w:u w:val="single"/>
          </w:rPr>
          <w:t>2</w:t>
        </w:r>
        <w:r w:rsidR="004B4007" w:rsidRPr="005E39DE">
          <w:rPr>
            <w:color w:val="0000FF"/>
            <w:sz w:val="24"/>
            <w:u w:val="single"/>
            <w:lang w:val="en-US"/>
          </w:rPr>
          <w:t>b</w:t>
        </w:r>
        <w:r w:rsidR="004B4007" w:rsidRPr="005E39DE">
          <w:rPr>
            <w:color w:val="0000FF"/>
            <w:sz w:val="24"/>
            <w:u w:val="single"/>
          </w:rPr>
          <w:t>-</w:t>
        </w:r>
        <w:proofErr w:type="spellStart"/>
        <w:r w:rsidR="004B4007" w:rsidRPr="005E39DE">
          <w:rPr>
            <w:color w:val="0000FF"/>
            <w:sz w:val="24"/>
            <w:u w:val="single"/>
            <w:lang w:val="en-US"/>
          </w:rPr>
          <w:t>energo</w:t>
        </w:r>
        <w:proofErr w:type="spellEnd"/>
        <w:r w:rsidR="004B4007" w:rsidRPr="005E39DE">
          <w:rPr>
            <w:color w:val="0000FF"/>
            <w:sz w:val="24"/>
            <w:u w:val="single"/>
          </w:rPr>
          <w:t>.</w:t>
        </w:r>
        <w:proofErr w:type="spellStart"/>
        <w:r w:rsidR="004B4007" w:rsidRPr="005E39DE">
          <w:rPr>
            <w:color w:val="0000FF"/>
            <w:sz w:val="24"/>
            <w:u w:val="single"/>
            <w:lang w:val="en-US"/>
          </w:rPr>
          <w:t>ru</w:t>
        </w:r>
        <w:proofErr w:type="spellEnd"/>
      </w:hyperlink>
      <w:r w:rsidR="004B4007" w:rsidRPr="005E39DE">
        <w:rPr>
          <w:sz w:val="24"/>
        </w:rPr>
        <w:t>.</w:t>
      </w:r>
      <w:r w:rsidR="004B4007" w:rsidRPr="005E39DE">
        <w:rPr>
          <w:snapToGrid w:val="0"/>
          <w:sz w:val="24"/>
        </w:rPr>
        <w:t xml:space="preserve"> (далее - ЭТП)</w:t>
      </w:r>
    </w:p>
    <w:p w:rsidR="0067002F"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F34D9A">
        <w:rPr>
          <w:b/>
          <w:i/>
          <w:sz w:val="24"/>
        </w:rPr>
        <w:t>«</w:t>
      </w:r>
      <w:r w:rsidR="00D40DE3" w:rsidRPr="00F34D9A">
        <w:rPr>
          <w:b/>
          <w:i/>
          <w:sz w:val="24"/>
        </w:rPr>
        <w:t xml:space="preserve">В </w:t>
      </w:r>
      <w:proofErr w:type="gramStart"/>
      <w:r w:rsidR="00D40DE3" w:rsidRPr="00F34D9A">
        <w:rPr>
          <w:b/>
          <w:i/>
          <w:sz w:val="24"/>
        </w:rPr>
        <w:t>соответствии</w:t>
      </w:r>
      <w:proofErr w:type="gramEnd"/>
      <w:r w:rsidR="00D40DE3" w:rsidRPr="00F34D9A">
        <w:rPr>
          <w:b/>
          <w:i/>
          <w:sz w:val="24"/>
        </w:rPr>
        <w:t xml:space="preserve"> с Документацией </w:t>
      </w:r>
      <w:r w:rsidR="0056081D" w:rsidRPr="00F34D9A">
        <w:rPr>
          <w:b/>
          <w:i/>
          <w:sz w:val="24"/>
        </w:rPr>
        <w:t>о закупке</w:t>
      </w:r>
      <w:r w:rsidR="0049780E" w:rsidRPr="00F34D9A">
        <w:rPr>
          <w:b/>
          <w:i/>
          <w:sz w:val="24"/>
        </w:rPr>
        <w:t>».</w:t>
      </w:r>
    </w:p>
    <w:p w:rsidR="00702A87"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Место </w:t>
      </w:r>
      <w:r w:rsidR="00876932" w:rsidRPr="0024368B">
        <w:rPr>
          <w:sz w:val="24"/>
        </w:rPr>
        <w:t>выполнения работ</w:t>
      </w:r>
      <w:r w:rsidR="0056081D" w:rsidRPr="0024368B">
        <w:rPr>
          <w:sz w:val="24"/>
        </w:rPr>
        <w:t>:  «</w:t>
      </w:r>
      <w:r w:rsidR="0056081D" w:rsidRPr="00F34D9A">
        <w:rPr>
          <w:b/>
          <w:i/>
          <w:sz w:val="24"/>
        </w:rPr>
        <w:t xml:space="preserve">В </w:t>
      </w:r>
      <w:proofErr w:type="gramStart"/>
      <w:r w:rsidR="0056081D" w:rsidRPr="00F34D9A">
        <w:rPr>
          <w:b/>
          <w:i/>
          <w:sz w:val="24"/>
        </w:rPr>
        <w:t>соответствии</w:t>
      </w:r>
      <w:proofErr w:type="gramEnd"/>
      <w:r w:rsidR="0056081D" w:rsidRPr="00F34D9A">
        <w:rPr>
          <w:b/>
          <w:i/>
          <w:sz w:val="24"/>
        </w:rPr>
        <w:t xml:space="preserve"> с Документацией о закупке»</w:t>
      </w:r>
      <w:r w:rsidRPr="00F34D9A">
        <w:rPr>
          <w:b/>
          <w:i/>
          <w:sz w:val="24"/>
        </w:rPr>
        <w:t>.</w:t>
      </w:r>
    </w:p>
    <w:p w:rsidR="00E64D88" w:rsidRPr="00F34D9A" w:rsidRDefault="00E64D88" w:rsidP="00EA7375">
      <w:pPr>
        <w:pStyle w:val="a3"/>
        <w:numPr>
          <w:ilvl w:val="0"/>
          <w:numId w:val="1"/>
        </w:numPr>
        <w:tabs>
          <w:tab w:val="left" w:pos="709"/>
          <w:tab w:val="left" w:pos="851"/>
        </w:tabs>
        <w:spacing w:before="0" w:line="240" w:lineRule="auto"/>
        <w:ind w:left="0" w:firstLine="426"/>
        <w:rPr>
          <w:b/>
          <w:i/>
          <w:sz w:val="24"/>
        </w:rPr>
      </w:pPr>
      <w:r w:rsidRPr="0024368B">
        <w:rPr>
          <w:sz w:val="24"/>
        </w:rPr>
        <w:t xml:space="preserve">Условия договора: </w:t>
      </w:r>
      <w:r w:rsidRPr="00F34D9A">
        <w:rPr>
          <w:b/>
          <w:i/>
          <w:sz w:val="24"/>
        </w:rPr>
        <w:t xml:space="preserve">«В </w:t>
      </w:r>
      <w:proofErr w:type="gramStart"/>
      <w:r w:rsidRPr="00F34D9A">
        <w:rPr>
          <w:b/>
          <w:i/>
          <w:sz w:val="24"/>
        </w:rPr>
        <w:t>соответствии</w:t>
      </w:r>
      <w:proofErr w:type="gramEnd"/>
      <w:r w:rsidRPr="00F34D9A">
        <w:rPr>
          <w:b/>
          <w:i/>
          <w:sz w:val="24"/>
        </w:rPr>
        <w:t xml:space="preserve"> с Документацией о закупке».</w:t>
      </w:r>
    </w:p>
    <w:p w:rsidR="00213496" w:rsidRDefault="00702A87" w:rsidP="00EA7375">
      <w:pPr>
        <w:pStyle w:val="a3"/>
        <w:numPr>
          <w:ilvl w:val="0"/>
          <w:numId w:val="1"/>
        </w:numPr>
        <w:tabs>
          <w:tab w:val="left" w:pos="709"/>
          <w:tab w:val="left" w:pos="851"/>
          <w:tab w:val="left" w:pos="1134"/>
        </w:tabs>
        <w:spacing w:before="0" w:line="240" w:lineRule="auto"/>
        <w:ind w:left="0" w:firstLine="426"/>
        <w:rPr>
          <w:sz w:val="24"/>
        </w:rPr>
      </w:pPr>
      <w:r w:rsidRPr="0024368B">
        <w:rPr>
          <w:sz w:val="24"/>
        </w:rPr>
        <w:t>Начальная (максимальная) цена договора:</w:t>
      </w:r>
      <w:r w:rsidR="004B4007" w:rsidRPr="0024368B">
        <w:rPr>
          <w:sz w:val="24"/>
        </w:rPr>
        <w:t xml:space="preserve"> </w:t>
      </w:r>
    </w:p>
    <w:p w:rsidR="004B4007" w:rsidRDefault="00EE0244" w:rsidP="0015296D">
      <w:pPr>
        <w:pStyle w:val="a3"/>
        <w:tabs>
          <w:tab w:val="left" w:pos="709"/>
          <w:tab w:val="left" w:pos="851"/>
          <w:tab w:val="left" w:pos="1134"/>
        </w:tabs>
        <w:spacing w:before="0" w:line="240" w:lineRule="auto"/>
        <w:ind w:firstLine="426"/>
        <w:rPr>
          <w:sz w:val="24"/>
        </w:rPr>
      </w:pPr>
      <w:r>
        <w:rPr>
          <w:b/>
          <w:i/>
          <w:sz w:val="24"/>
        </w:rPr>
        <w:t>2 570 134,67</w:t>
      </w:r>
      <w:r w:rsidR="00A46F90">
        <w:rPr>
          <w:b/>
          <w:i/>
          <w:sz w:val="24"/>
        </w:rPr>
        <w:t xml:space="preserve"> </w:t>
      </w:r>
      <w:r w:rsidR="004B4007" w:rsidRPr="0024368B">
        <w:rPr>
          <w:sz w:val="24"/>
        </w:rPr>
        <w:t>рублей без учета НДС</w:t>
      </w:r>
      <w:r w:rsidR="00876932" w:rsidRPr="0024368B">
        <w:rPr>
          <w:sz w:val="24"/>
        </w:rPr>
        <w:t xml:space="preserve"> (</w:t>
      </w:r>
      <w:r>
        <w:rPr>
          <w:sz w:val="24"/>
        </w:rPr>
        <w:t>3 032 758,91</w:t>
      </w:r>
      <w:r w:rsidR="00F34D9A">
        <w:rPr>
          <w:sz w:val="24"/>
        </w:rPr>
        <w:t xml:space="preserve"> </w:t>
      </w:r>
      <w:r w:rsidR="00213496">
        <w:rPr>
          <w:sz w:val="24"/>
        </w:rPr>
        <w:t xml:space="preserve"> руб. с учетом НДС);</w:t>
      </w:r>
    </w:p>
    <w:p w:rsidR="00D811EC"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952E70">
        <w:rPr>
          <w:b/>
          <w:i/>
          <w:sz w:val="24"/>
        </w:rPr>
        <w:t xml:space="preserve">с </w:t>
      </w:r>
      <w:r w:rsidR="005E39DE">
        <w:rPr>
          <w:b/>
          <w:i/>
          <w:sz w:val="24"/>
        </w:rPr>
        <w:t>25.05</w:t>
      </w:r>
      <w:r w:rsidR="001A3B11" w:rsidRPr="00952E70">
        <w:rPr>
          <w:b/>
          <w:i/>
          <w:sz w:val="24"/>
        </w:rPr>
        <w:t>.2016</w:t>
      </w:r>
      <w:r w:rsidR="00E709B8" w:rsidRPr="00952E70">
        <w:rPr>
          <w:b/>
          <w:i/>
          <w:sz w:val="24"/>
        </w:rPr>
        <w:t xml:space="preserve"> по </w:t>
      </w:r>
      <w:r w:rsidR="00565A51">
        <w:rPr>
          <w:b/>
          <w:i/>
          <w:sz w:val="24"/>
        </w:rPr>
        <w:t>30</w:t>
      </w:r>
      <w:r w:rsidR="005E39DE">
        <w:rPr>
          <w:b/>
          <w:i/>
          <w:sz w:val="24"/>
        </w:rPr>
        <w:t>.05</w:t>
      </w:r>
      <w:r w:rsidR="001A3B11" w:rsidRPr="00952E70">
        <w:rPr>
          <w:b/>
          <w:i/>
          <w:sz w:val="24"/>
        </w:rPr>
        <w:t>.2016 гг</w:t>
      </w:r>
      <w:r w:rsidR="001A3B11">
        <w:rPr>
          <w:sz w:val="24"/>
        </w:rPr>
        <w:t>.</w:t>
      </w:r>
    </w:p>
    <w:p w:rsidR="00D811EC" w:rsidRPr="0024368B" w:rsidRDefault="00E5269B" w:rsidP="00EA7375">
      <w:pPr>
        <w:pStyle w:val="a3"/>
        <w:numPr>
          <w:ilvl w:val="0"/>
          <w:numId w:val="1"/>
        </w:numPr>
        <w:tabs>
          <w:tab w:val="left" w:pos="709"/>
          <w:tab w:val="left" w:pos="851"/>
        </w:tabs>
        <w:spacing w:before="0" w:line="240" w:lineRule="auto"/>
        <w:ind w:left="0" w:firstLine="426"/>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EA7375">
      <w:pPr>
        <w:pStyle w:val="a3"/>
        <w:numPr>
          <w:ilvl w:val="0"/>
          <w:numId w:val="1"/>
        </w:numPr>
        <w:tabs>
          <w:tab w:val="left" w:pos="709"/>
          <w:tab w:val="left" w:pos="851"/>
        </w:tabs>
        <w:spacing w:before="0" w:line="240" w:lineRule="auto"/>
        <w:ind w:left="0" w:firstLine="426"/>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EA7375">
      <w:pPr>
        <w:pStyle w:val="a3"/>
        <w:numPr>
          <w:ilvl w:val="0"/>
          <w:numId w:val="1"/>
        </w:numPr>
        <w:tabs>
          <w:tab w:val="left" w:pos="709"/>
          <w:tab w:val="left" w:pos="851"/>
        </w:tabs>
        <w:spacing w:before="0" w:line="240" w:lineRule="auto"/>
        <w:ind w:left="0" w:firstLine="426"/>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952E70" w:rsidRDefault="0067002F"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p>
    <w:p w:rsidR="00952E70" w:rsidRDefault="004B4007" w:rsidP="00EA7375">
      <w:pPr>
        <w:pStyle w:val="a3"/>
        <w:numPr>
          <w:ilvl w:val="1"/>
          <w:numId w:val="2"/>
        </w:numPr>
        <w:tabs>
          <w:tab w:val="left" w:pos="709"/>
          <w:tab w:val="left" w:pos="851"/>
          <w:tab w:val="left" w:pos="1134"/>
        </w:tabs>
        <w:spacing w:before="0" w:line="240" w:lineRule="auto"/>
        <w:ind w:left="0" w:firstLine="426"/>
        <w:rPr>
          <w:sz w:val="24"/>
        </w:rPr>
      </w:pPr>
      <w:r w:rsidRPr="0024368B">
        <w:rPr>
          <w:sz w:val="24"/>
        </w:rPr>
        <w:t xml:space="preserve">Дата начала подачи </w:t>
      </w:r>
      <w:r w:rsidR="00876932" w:rsidRPr="0024368B">
        <w:rPr>
          <w:sz w:val="24"/>
        </w:rPr>
        <w:t>заявок</w:t>
      </w:r>
      <w:r w:rsidRPr="0024368B">
        <w:rPr>
          <w:sz w:val="24"/>
        </w:rPr>
        <w:t xml:space="preserve"> на участие в </w:t>
      </w:r>
      <w:r w:rsidR="00DB5583" w:rsidRPr="0024368B">
        <w:rPr>
          <w:sz w:val="24"/>
        </w:rPr>
        <w:t>закупке</w:t>
      </w:r>
      <w:r w:rsidRPr="0024368B">
        <w:rPr>
          <w:sz w:val="24"/>
        </w:rPr>
        <w:t xml:space="preserve">: </w:t>
      </w:r>
      <w:r w:rsidRPr="000F3F79">
        <w:rPr>
          <w:b/>
          <w:sz w:val="24"/>
        </w:rPr>
        <w:t>«</w:t>
      </w:r>
      <w:r w:rsidR="005E39DE">
        <w:rPr>
          <w:b/>
          <w:sz w:val="24"/>
        </w:rPr>
        <w:t>25</w:t>
      </w:r>
      <w:r w:rsidR="001A3B11">
        <w:rPr>
          <w:b/>
          <w:sz w:val="24"/>
        </w:rPr>
        <w:t xml:space="preserve">» </w:t>
      </w:r>
      <w:r w:rsidR="00952E70">
        <w:rPr>
          <w:b/>
          <w:sz w:val="24"/>
        </w:rPr>
        <w:t xml:space="preserve">мая </w:t>
      </w:r>
      <w:r w:rsidR="001A3B11">
        <w:rPr>
          <w:b/>
          <w:sz w:val="24"/>
        </w:rPr>
        <w:t xml:space="preserve"> 2016</w:t>
      </w:r>
      <w:r w:rsidRPr="000F3F79">
        <w:rPr>
          <w:b/>
          <w:sz w:val="24"/>
        </w:rPr>
        <w:t xml:space="preserve"> года</w:t>
      </w:r>
      <w:r w:rsidRPr="0024368B">
        <w:rPr>
          <w:sz w:val="24"/>
        </w:rPr>
        <w:t xml:space="preserve">.  </w:t>
      </w:r>
    </w:p>
    <w:p w:rsidR="004B4007" w:rsidRPr="0024368B" w:rsidRDefault="00DB5583" w:rsidP="00EA7375">
      <w:pPr>
        <w:pStyle w:val="a3"/>
        <w:numPr>
          <w:ilvl w:val="1"/>
          <w:numId w:val="2"/>
        </w:numPr>
        <w:tabs>
          <w:tab w:val="left" w:pos="709"/>
          <w:tab w:val="left" w:pos="851"/>
          <w:tab w:val="left" w:pos="1134"/>
        </w:tabs>
        <w:spacing w:before="0" w:line="240" w:lineRule="auto"/>
        <w:ind w:left="0" w:firstLine="426"/>
        <w:rPr>
          <w:sz w:val="24"/>
        </w:rPr>
      </w:pPr>
      <w:r w:rsidRPr="0024368B">
        <w:rPr>
          <w:sz w:val="24"/>
        </w:rPr>
        <w:t xml:space="preserve">Дата окончания приема </w:t>
      </w:r>
      <w:r w:rsidR="00876932" w:rsidRPr="0024368B">
        <w:rPr>
          <w:sz w:val="24"/>
        </w:rPr>
        <w:t>заявок</w:t>
      </w:r>
      <w:r w:rsidRPr="0024368B">
        <w:rPr>
          <w:sz w:val="24"/>
        </w:rPr>
        <w:t xml:space="preserve"> </w:t>
      </w:r>
      <w:r w:rsidR="004B4007" w:rsidRPr="0024368B">
        <w:rPr>
          <w:sz w:val="24"/>
        </w:rPr>
        <w:t xml:space="preserve">на участие в </w:t>
      </w:r>
      <w:r w:rsidRPr="0024368B">
        <w:rPr>
          <w:sz w:val="24"/>
        </w:rPr>
        <w:t>закупке</w:t>
      </w:r>
      <w:r w:rsidR="004B4007" w:rsidRPr="0024368B">
        <w:rPr>
          <w:sz w:val="24"/>
        </w:rPr>
        <w:t xml:space="preserve">: </w:t>
      </w:r>
      <w:r w:rsidR="0015296D">
        <w:rPr>
          <w:b/>
          <w:i/>
          <w:sz w:val="24"/>
        </w:rPr>
        <w:t>12</w:t>
      </w:r>
      <w:r w:rsidR="004B4007" w:rsidRPr="0024368B">
        <w:rPr>
          <w:b/>
          <w:i/>
          <w:sz w:val="24"/>
        </w:rPr>
        <w:t>:00 часов</w:t>
      </w:r>
      <w:r w:rsidR="004B4007" w:rsidRPr="0024368B">
        <w:rPr>
          <w:sz w:val="24"/>
        </w:rPr>
        <w:t xml:space="preserve"> местного (Благовещенского) времени (0</w:t>
      </w:r>
      <w:r w:rsidR="0015296D">
        <w:rPr>
          <w:sz w:val="24"/>
        </w:rPr>
        <w:t>6</w:t>
      </w:r>
      <w:r w:rsidR="004B4007" w:rsidRPr="0024368B">
        <w:rPr>
          <w:sz w:val="24"/>
        </w:rPr>
        <w:t>:</w:t>
      </w:r>
      <w:r w:rsidRPr="0024368B">
        <w:rPr>
          <w:sz w:val="24"/>
        </w:rPr>
        <w:t xml:space="preserve">00 часов Московского времени) </w:t>
      </w:r>
      <w:r w:rsidR="00E709B8" w:rsidRPr="0024368B">
        <w:rPr>
          <w:b/>
          <w:i/>
          <w:sz w:val="24"/>
        </w:rPr>
        <w:t>«</w:t>
      </w:r>
      <w:r w:rsidR="00565A51">
        <w:rPr>
          <w:b/>
          <w:i/>
          <w:sz w:val="24"/>
        </w:rPr>
        <w:t>30</w:t>
      </w:r>
      <w:r w:rsidR="004B4007" w:rsidRPr="0024368B">
        <w:rPr>
          <w:b/>
          <w:i/>
          <w:sz w:val="24"/>
        </w:rPr>
        <w:t xml:space="preserve">» </w:t>
      </w:r>
      <w:r w:rsidR="00952E70">
        <w:rPr>
          <w:b/>
          <w:i/>
          <w:sz w:val="24"/>
        </w:rPr>
        <w:t>мая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EA7375">
      <w:pPr>
        <w:pStyle w:val="a3"/>
        <w:numPr>
          <w:ilvl w:val="0"/>
          <w:numId w:val="1"/>
        </w:numPr>
        <w:tabs>
          <w:tab w:val="left" w:pos="709"/>
          <w:tab w:val="left" w:pos="851"/>
        </w:tabs>
        <w:spacing w:before="0" w:line="240" w:lineRule="auto"/>
        <w:ind w:left="0" w:firstLine="426"/>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15296D">
        <w:rPr>
          <w:b/>
          <w:i/>
          <w:sz w:val="24"/>
        </w:rPr>
        <w:t>12</w:t>
      </w:r>
      <w:r w:rsidR="004B4007" w:rsidRPr="0024368B">
        <w:rPr>
          <w:b/>
          <w:i/>
          <w:sz w:val="24"/>
        </w:rPr>
        <w:t>:00 часов</w:t>
      </w:r>
      <w:r w:rsidR="004B4007" w:rsidRPr="0024368B">
        <w:rPr>
          <w:sz w:val="24"/>
        </w:rPr>
        <w:t xml:space="preserve"> местного (Благовещенского) времени (0</w:t>
      </w:r>
      <w:r w:rsidR="0015296D">
        <w:rPr>
          <w:sz w:val="24"/>
        </w:rPr>
        <w:t>6</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565A51">
        <w:rPr>
          <w:b/>
          <w:i/>
          <w:sz w:val="24"/>
        </w:rPr>
        <w:t>31</w:t>
      </w:r>
      <w:r w:rsidR="00D54B70" w:rsidRPr="0024368B">
        <w:rPr>
          <w:b/>
          <w:i/>
          <w:sz w:val="24"/>
        </w:rPr>
        <w:t xml:space="preserve">» </w:t>
      </w:r>
      <w:r w:rsidR="00952E70">
        <w:rPr>
          <w:b/>
          <w:i/>
          <w:sz w:val="24"/>
        </w:rPr>
        <w:t>мая</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952E70">
        <w:rPr>
          <w:b/>
          <w:i/>
          <w:sz w:val="24"/>
        </w:rPr>
        <w:t>до 17:00 часов (Благовещенского) времени</w:t>
      </w:r>
      <w:r w:rsidR="00E700C0" w:rsidRPr="00952E70">
        <w:rPr>
          <w:b/>
          <w:i/>
          <w:sz w:val="24"/>
        </w:rPr>
        <w:t xml:space="preserve"> </w:t>
      </w:r>
      <w:r w:rsidR="00427C92" w:rsidRPr="00952E70">
        <w:rPr>
          <w:b/>
          <w:i/>
          <w:sz w:val="24"/>
        </w:rPr>
        <w:t>17.0</w:t>
      </w:r>
      <w:r w:rsidR="00952E70">
        <w:rPr>
          <w:b/>
          <w:i/>
          <w:sz w:val="24"/>
        </w:rPr>
        <w:t>6</w:t>
      </w:r>
      <w:r w:rsidR="00E700C0" w:rsidRPr="00952E70">
        <w:rPr>
          <w:b/>
          <w:i/>
          <w:sz w:val="24"/>
        </w:rPr>
        <w:t>.2016</w:t>
      </w:r>
      <w:r w:rsidR="004B4007" w:rsidRPr="00952E70">
        <w:rPr>
          <w:b/>
          <w:i/>
          <w:sz w:val="24"/>
        </w:rPr>
        <w:t xml:space="preserve"> г</w:t>
      </w:r>
      <w:r w:rsidR="004B4007" w:rsidRPr="0024368B">
        <w:rPr>
          <w:sz w:val="24"/>
        </w:rPr>
        <w:t>. по адресу Организатора. Организатор вправе, при необходимости, изменить данный срок</w:t>
      </w:r>
    </w:p>
    <w:p w:rsidR="004B4007" w:rsidRPr="0024368B" w:rsidRDefault="00D811EC" w:rsidP="00EA7375">
      <w:pPr>
        <w:pStyle w:val="a3"/>
        <w:numPr>
          <w:ilvl w:val="0"/>
          <w:numId w:val="1"/>
        </w:numPr>
        <w:tabs>
          <w:tab w:val="left" w:pos="709"/>
          <w:tab w:val="left" w:pos="851"/>
        </w:tabs>
        <w:spacing w:before="0" w:line="240" w:lineRule="auto"/>
        <w:ind w:left="0" w:firstLine="426"/>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w:t>
      </w:r>
      <w:r w:rsidR="0081292C" w:rsidRPr="00952E70">
        <w:rPr>
          <w:b/>
          <w:i/>
          <w:sz w:val="24"/>
        </w:rPr>
        <w:t xml:space="preserve">до 17:00 часов (Благовещенского) времени </w:t>
      </w:r>
      <w:r w:rsidR="00D54B70" w:rsidRPr="00952E70">
        <w:rPr>
          <w:b/>
          <w:i/>
          <w:sz w:val="24"/>
        </w:rPr>
        <w:t xml:space="preserve">до </w:t>
      </w:r>
      <w:r w:rsidR="00427C92" w:rsidRPr="00952E70">
        <w:rPr>
          <w:b/>
          <w:i/>
          <w:sz w:val="24"/>
        </w:rPr>
        <w:t>17.</w:t>
      </w:r>
      <w:r w:rsidR="00952E70" w:rsidRPr="00952E70">
        <w:rPr>
          <w:b/>
          <w:i/>
          <w:sz w:val="24"/>
        </w:rPr>
        <w:t>06</w:t>
      </w:r>
      <w:r w:rsidR="00E700C0" w:rsidRPr="00952E70">
        <w:rPr>
          <w:b/>
          <w:i/>
          <w:sz w:val="24"/>
        </w:rPr>
        <w:t>.2016</w:t>
      </w:r>
      <w:r w:rsidR="004B4007" w:rsidRPr="00952E70">
        <w:rPr>
          <w:b/>
          <w:i/>
          <w:sz w:val="24"/>
        </w:rPr>
        <w:t xml:space="preserve"> г</w:t>
      </w:r>
      <w:r w:rsidR="004B4007" w:rsidRPr="0024368B">
        <w:rPr>
          <w:sz w:val="24"/>
        </w:rPr>
        <w:t>. Организатор вправе, при необходимости, изменить данный срок.</w:t>
      </w:r>
    </w:p>
    <w:p w:rsidR="00D40DBF" w:rsidRPr="0024368B" w:rsidRDefault="00D40DBF"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EA7375">
      <w:pPr>
        <w:pStyle w:val="a3"/>
        <w:numPr>
          <w:ilvl w:val="0"/>
          <w:numId w:val="1"/>
        </w:numPr>
        <w:tabs>
          <w:tab w:val="left" w:pos="709"/>
          <w:tab w:val="left" w:pos="851"/>
        </w:tabs>
        <w:spacing w:before="0" w:line="240" w:lineRule="auto"/>
        <w:ind w:left="0" w:firstLine="426"/>
        <w:rPr>
          <w:sz w:val="24"/>
        </w:rPr>
      </w:pPr>
      <w:r w:rsidRPr="0024368B">
        <w:rPr>
          <w:sz w:val="24"/>
        </w:rPr>
        <w:t>Настоящее извещение не является извещением о проведении торгов и не имеет соответствующих правовых последствий.</w:t>
      </w:r>
    </w:p>
    <w:p w:rsidR="00E64D88" w:rsidRPr="0024368B" w:rsidRDefault="00E64D88"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952E70" w:rsidRPr="00952E70" w:rsidRDefault="00952E70" w:rsidP="00952E70">
      <w:pPr>
        <w:pStyle w:val="a3"/>
        <w:spacing w:before="0" w:line="240" w:lineRule="auto"/>
        <w:rPr>
          <w:b/>
          <w:i/>
          <w:sz w:val="25"/>
          <w:szCs w:val="25"/>
        </w:rPr>
      </w:pPr>
      <w:r w:rsidRPr="00952E70">
        <w:rPr>
          <w:b/>
          <w:i/>
          <w:sz w:val="25"/>
          <w:szCs w:val="25"/>
        </w:rPr>
        <w:t xml:space="preserve">Заместитель Председателя  </w:t>
      </w:r>
      <w:proofErr w:type="gramStart"/>
      <w:r w:rsidRPr="00952E70">
        <w:rPr>
          <w:b/>
          <w:i/>
          <w:sz w:val="25"/>
          <w:szCs w:val="25"/>
        </w:rPr>
        <w:t>Закупочной</w:t>
      </w:r>
      <w:proofErr w:type="gramEnd"/>
    </w:p>
    <w:p w:rsidR="00952E70" w:rsidRPr="00952E70" w:rsidRDefault="00952E70" w:rsidP="00952E70">
      <w:pPr>
        <w:pStyle w:val="a3"/>
        <w:spacing w:before="0" w:line="240" w:lineRule="auto"/>
        <w:rPr>
          <w:b/>
          <w:i/>
          <w:sz w:val="25"/>
          <w:szCs w:val="25"/>
        </w:rPr>
      </w:pPr>
      <w:r w:rsidRPr="00952E70">
        <w:rPr>
          <w:b/>
          <w:i/>
          <w:sz w:val="25"/>
          <w:szCs w:val="25"/>
        </w:rPr>
        <w:t>комисс</w:t>
      </w:r>
      <w:proofErr w:type="gramStart"/>
      <w:r w:rsidRPr="00952E70">
        <w:rPr>
          <w:b/>
          <w:i/>
          <w:sz w:val="25"/>
          <w:szCs w:val="25"/>
        </w:rPr>
        <w:t>ии АО</w:t>
      </w:r>
      <w:proofErr w:type="gramEnd"/>
      <w:r w:rsidRPr="00952E70">
        <w:rPr>
          <w:b/>
          <w:i/>
          <w:sz w:val="25"/>
          <w:szCs w:val="25"/>
        </w:rPr>
        <w:t xml:space="preserve"> «ДРСК» 2 уровня                                                                   С.А. </w:t>
      </w:r>
      <w:proofErr w:type="spellStart"/>
      <w:r w:rsidRPr="00952E70">
        <w:rPr>
          <w:b/>
          <w:i/>
          <w:sz w:val="25"/>
          <w:szCs w:val="25"/>
        </w:rPr>
        <w:t>Коржов</w:t>
      </w:r>
      <w:proofErr w:type="spellEnd"/>
    </w:p>
    <w:p w:rsidR="000404F4" w:rsidRPr="00952E70" w:rsidRDefault="000404F4" w:rsidP="0056081D">
      <w:pPr>
        <w:spacing w:after="0" w:line="240" w:lineRule="auto"/>
        <w:jc w:val="both"/>
        <w:rPr>
          <w:rFonts w:ascii="Times New Roman" w:eastAsia="Times New Roman" w:hAnsi="Times New Roman" w:cs="Times New Roman"/>
          <w:b/>
          <w:sz w:val="25"/>
          <w:szCs w:val="25"/>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BF6BCB"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BF6BCB">
        <w:rPr>
          <w:sz w:val="16"/>
          <w:szCs w:val="16"/>
        </w:rPr>
        <w:t>147</w:t>
      </w:r>
    </w:p>
    <w:p w:rsidR="00FF43A1" w:rsidRPr="00F63465" w:rsidRDefault="00B91C7C" w:rsidP="00D40DBF">
      <w:pPr>
        <w:pStyle w:val="ae"/>
        <w:tabs>
          <w:tab w:val="clear" w:pos="9356"/>
        </w:tabs>
        <w:rPr>
          <w:sz w:val="16"/>
          <w:szCs w:val="16"/>
        </w:rPr>
      </w:pPr>
      <w:hyperlink r:id="rId16" w:history="1"/>
      <w:hyperlink r:id="rId17" w:history="1">
        <w:r w:rsidR="000D3A5F" w:rsidRPr="000030D8">
          <w:rPr>
            <w:rStyle w:val="ac"/>
            <w:sz w:val="16"/>
            <w:szCs w:val="16"/>
          </w:rPr>
          <w:t>irduganova-in@drsk.ru</w:t>
        </w:r>
      </w:hyperlink>
      <w:r w:rsidR="000D3A5F">
        <w:rPr>
          <w:sz w:val="16"/>
          <w:szCs w:val="16"/>
        </w:rPr>
        <w:t xml:space="preserve"> </w:t>
      </w:r>
    </w:p>
    <w:sectPr w:rsidR="00FF43A1" w:rsidRPr="00F63465" w:rsidSect="0049780E">
      <w:headerReference w:type="default" r:id="rId18"/>
      <w:footerReference w:type="default" r:id="rId1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7C" w:rsidRDefault="00B91C7C" w:rsidP="0049780E">
      <w:pPr>
        <w:spacing w:after="0" w:line="240" w:lineRule="auto"/>
      </w:pPr>
      <w:r>
        <w:separator/>
      </w:r>
    </w:p>
  </w:endnote>
  <w:endnote w:type="continuationSeparator" w:id="0">
    <w:p w:rsidR="00B91C7C" w:rsidRDefault="00B91C7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A378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7C" w:rsidRDefault="00B91C7C" w:rsidP="0049780E">
      <w:pPr>
        <w:spacing w:after="0" w:line="240" w:lineRule="auto"/>
      </w:pPr>
      <w:r>
        <w:separator/>
      </w:r>
    </w:p>
  </w:footnote>
  <w:footnote w:type="continuationSeparator" w:id="0">
    <w:p w:rsidR="00B91C7C" w:rsidRDefault="00B91C7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FF062F">
      <w:rPr>
        <w:i/>
        <w:sz w:val="18"/>
        <w:szCs w:val="18"/>
      </w:rPr>
      <w:t>20</w:t>
    </w:r>
    <w:r w:rsidR="00CC43CC">
      <w:rPr>
        <w:i/>
        <w:sz w:val="18"/>
        <w:szCs w:val="18"/>
      </w:rPr>
      <w:t>71</w:t>
    </w:r>
    <w:r w:rsidR="00952E70">
      <w:rPr>
        <w:i/>
        <w:sz w:val="18"/>
        <w:szCs w:val="18"/>
      </w:rPr>
      <w:t xml:space="preserve"> </w:t>
    </w:r>
    <w:r w:rsidR="0049780E" w:rsidRPr="0049780E">
      <w:rPr>
        <w:i/>
        <w:sz w:val="18"/>
        <w:szCs w:val="18"/>
      </w:rPr>
      <w:t>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D1403"/>
    <w:multiLevelType w:val="multilevel"/>
    <w:tmpl w:val="D8B40AB0"/>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C506A04"/>
    <w:multiLevelType w:val="hybridMultilevel"/>
    <w:tmpl w:val="7416E02A"/>
    <w:lvl w:ilvl="0" w:tplc="53766030">
      <w:start w:val="1"/>
      <w:numFmt w:val="decimal"/>
      <w:lvlText w:val="%1."/>
      <w:lvlJc w:val="left"/>
      <w:pPr>
        <w:ind w:left="644"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5DDE"/>
    <w:rsid w:val="000575D5"/>
    <w:rsid w:val="00060C12"/>
    <w:rsid w:val="00061127"/>
    <w:rsid w:val="00061A36"/>
    <w:rsid w:val="00070671"/>
    <w:rsid w:val="00070BFD"/>
    <w:rsid w:val="00075BA9"/>
    <w:rsid w:val="0007730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3A5F"/>
    <w:rsid w:val="000D55CF"/>
    <w:rsid w:val="000D6F3C"/>
    <w:rsid w:val="000E0250"/>
    <w:rsid w:val="000E389C"/>
    <w:rsid w:val="000E4FCF"/>
    <w:rsid w:val="000F0DFC"/>
    <w:rsid w:val="000F175B"/>
    <w:rsid w:val="000F3F79"/>
    <w:rsid w:val="0010171A"/>
    <w:rsid w:val="001037BC"/>
    <w:rsid w:val="00105692"/>
    <w:rsid w:val="0011084A"/>
    <w:rsid w:val="00113477"/>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6D"/>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752A"/>
    <w:rsid w:val="0024773B"/>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2083"/>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34D8"/>
    <w:rsid w:val="003B4395"/>
    <w:rsid w:val="003B54BB"/>
    <w:rsid w:val="003B6B3F"/>
    <w:rsid w:val="003C4222"/>
    <w:rsid w:val="003C6FBA"/>
    <w:rsid w:val="003D09E9"/>
    <w:rsid w:val="003D331A"/>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C92"/>
    <w:rsid w:val="00427FD3"/>
    <w:rsid w:val="00430D9B"/>
    <w:rsid w:val="00432397"/>
    <w:rsid w:val="00432468"/>
    <w:rsid w:val="0043421B"/>
    <w:rsid w:val="0044280F"/>
    <w:rsid w:val="00450130"/>
    <w:rsid w:val="00452601"/>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5A51"/>
    <w:rsid w:val="00566D3E"/>
    <w:rsid w:val="00571578"/>
    <w:rsid w:val="00577DA4"/>
    <w:rsid w:val="00577E98"/>
    <w:rsid w:val="00581A60"/>
    <w:rsid w:val="00587985"/>
    <w:rsid w:val="0059091A"/>
    <w:rsid w:val="005A1932"/>
    <w:rsid w:val="005A28ED"/>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39DE"/>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7257"/>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07D"/>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5507"/>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2E70"/>
    <w:rsid w:val="0095484B"/>
    <w:rsid w:val="009551F1"/>
    <w:rsid w:val="009575DB"/>
    <w:rsid w:val="00957BCF"/>
    <w:rsid w:val="00957FDB"/>
    <w:rsid w:val="00960B75"/>
    <w:rsid w:val="00964609"/>
    <w:rsid w:val="00964A32"/>
    <w:rsid w:val="00964F8A"/>
    <w:rsid w:val="00964FF8"/>
    <w:rsid w:val="00966EA9"/>
    <w:rsid w:val="0097135B"/>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C0967"/>
    <w:rsid w:val="009C10E7"/>
    <w:rsid w:val="009C241E"/>
    <w:rsid w:val="009D2239"/>
    <w:rsid w:val="009D3E8B"/>
    <w:rsid w:val="009D768E"/>
    <w:rsid w:val="009D773A"/>
    <w:rsid w:val="009E0EF6"/>
    <w:rsid w:val="009E53B6"/>
    <w:rsid w:val="009E5EC3"/>
    <w:rsid w:val="009E716F"/>
    <w:rsid w:val="009E7C78"/>
    <w:rsid w:val="009F2C92"/>
    <w:rsid w:val="009F44AB"/>
    <w:rsid w:val="00A04C47"/>
    <w:rsid w:val="00A1404A"/>
    <w:rsid w:val="00A25DAF"/>
    <w:rsid w:val="00A27EFA"/>
    <w:rsid w:val="00A32351"/>
    <w:rsid w:val="00A32D5B"/>
    <w:rsid w:val="00A33901"/>
    <w:rsid w:val="00A35A33"/>
    <w:rsid w:val="00A37D3F"/>
    <w:rsid w:val="00A41639"/>
    <w:rsid w:val="00A4356E"/>
    <w:rsid w:val="00A45C64"/>
    <w:rsid w:val="00A46E57"/>
    <w:rsid w:val="00A46F90"/>
    <w:rsid w:val="00A52095"/>
    <w:rsid w:val="00A555C1"/>
    <w:rsid w:val="00A56DC8"/>
    <w:rsid w:val="00A5742C"/>
    <w:rsid w:val="00A6264F"/>
    <w:rsid w:val="00A6310A"/>
    <w:rsid w:val="00A63367"/>
    <w:rsid w:val="00A6473E"/>
    <w:rsid w:val="00A73A57"/>
    <w:rsid w:val="00A740A8"/>
    <w:rsid w:val="00A82F13"/>
    <w:rsid w:val="00A84BED"/>
    <w:rsid w:val="00A853D4"/>
    <w:rsid w:val="00A9127C"/>
    <w:rsid w:val="00A93313"/>
    <w:rsid w:val="00A9365A"/>
    <w:rsid w:val="00A95434"/>
    <w:rsid w:val="00A973CC"/>
    <w:rsid w:val="00AA2CAD"/>
    <w:rsid w:val="00AA4D51"/>
    <w:rsid w:val="00AB1D38"/>
    <w:rsid w:val="00AB7960"/>
    <w:rsid w:val="00AC0996"/>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34B"/>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3475"/>
    <w:rsid w:val="00B7500D"/>
    <w:rsid w:val="00B76003"/>
    <w:rsid w:val="00B80367"/>
    <w:rsid w:val="00B824B2"/>
    <w:rsid w:val="00B82B95"/>
    <w:rsid w:val="00B83466"/>
    <w:rsid w:val="00B84BA9"/>
    <w:rsid w:val="00B91C7C"/>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BF6BCB"/>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56262"/>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A07BB"/>
    <w:rsid w:val="00CB055E"/>
    <w:rsid w:val="00CB42BA"/>
    <w:rsid w:val="00CB4447"/>
    <w:rsid w:val="00CB52CC"/>
    <w:rsid w:val="00CB5A54"/>
    <w:rsid w:val="00CB5E9A"/>
    <w:rsid w:val="00CB73EA"/>
    <w:rsid w:val="00CB76E8"/>
    <w:rsid w:val="00CC10AC"/>
    <w:rsid w:val="00CC43C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502E"/>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8C"/>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E6FCB"/>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3A8"/>
    <w:rsid w:val="00E24C76"/>
    <w:rsid w:val="00E267D3"/>
    <w:rsid w:val="00E27CCC"/>
    <w:rsid w:val="00E33E44"/>
    <w:rsid w:val="00E344E4"/>
    <w:rsid w:val="00E34DFC"/>
    <w:rsid w:val="00E36692"/>
    <w:rsid w:val="00E37D76"/>
    <w:rsid w:val="00E420F3"/>
    <w:rsid w:val="00E43844"/>
    <w:rsid w:val="00E43862"/>
    <w:rsid w:val="00E44959"/>
    <w:rsid w:val="00E45EF6"/>
    <w:rsid w:val="00E504F3"/>
    <w:rsid w:val="00E5078F"/>
    <w:rsid w:val="00E5104E"/>
    <w:rsid w:val="00E511B0"/>
    <w:rsid w:val="00E5269B"/>
    <w:rsid w:val="00E57EC2"/>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A7375"/>
    <w:rsid w:val="00EB2F14"/>
    <w:rsid w:val="00EB6595"/>
    <w:rsid w:val="00EB6B01"/>
    <w:rsid w:val="00EB6F89"/>
    <w:rsid w:val="00EC2C42"/>
    <w:rsid w:val="00EC5601"/>
    <w:rsid w:val="00EC5E3E"/>
    <w:rsid w:val="00EC5E9D"/>
    <w:rsid w:val="00EC7CA5"/>
    <w:rsid w:val="00ED0367"/>
    <w:rsid w:val="00ED0398"/>
    <w:rsid w:val="00ED4D48"/>
    <w:rsid w:val="00ED761D"/>
    <w:rsid w:val="00EE0244"/>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4D9A"/>
    <w:rsid w:val="00F353EB"/>
    <w:rsid w:val="00F35CCD"/>
    <w:rsid w:val="00F35F49"/>
    <w:rsid w:val="00F403D7"/>
    <w:rsid w:val="00F41478"/>
    <w:rsid w:val="00F43C1A"/>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62F"/>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rduganova-in@drsk.ru" TargetMode="Externa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AEE9-51A8-4D27-BA08-2A9CA2CC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74</cp:revision>
  <cp:lastPrinted>2016-05-23T23:52:00Z</cp:lastPrinted>
  <dcterms:created xsi:type="dcterms:W3CDTF">2015-11-12T07:09:00Z</dcterms:created>
  <dcterms:modified xsi:type="dcterms:W3CDTF">2016-05-25T05:50:00Z</dcterms:modified>
</cp:coreProperties>
</file>