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38175" cy="561975"/>
            <wp:effectExtent l="0" t="0" r="9525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903615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903615">
        <w:rPr>
          <w:rFonts w:ascii="Times New Roman" w:hAnsi="Times New Roman"/>
          <w:sz w:val="28"/>
          <w:szCs w:val="28"/>
        </w:rPr>
        <w:t>438/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256022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903615">
        <w:rPr>
          <w:b/>
          <w:bCs/>
          <w:szCs w:val="28"/>
        </w:rPr>
        <w:t xml:space="preserve">2054,2055,2056,2060,2061  (лот 5,6,7,8,9 </w:t>
      </w:r>
      <w:r w:rsidR="00256022" w:rsidRPr="00256022">
        <w:rPr>
          <w:b/>
          <w:bCs/>
          <w:szCs w:val="28"/>
        </w:rPr>
        <w:t xml:space="preserve">по результатам ПО 145) раздел  2.1.1.  ГКПЗ 2016 </w:t>
      </w:r>
      <w:r w:rsidR="00DE0923" w:rsidRPr="00424983">
        <w:rPr>
          <w:b/>
          <w:bCs/>
          <w:szCs w:val="28"/>
        </w:rPr>
        <w:t>г.</w:t>
      </w:r>
    </w:p>
    <w:p w:rsidR="00424983" w:rsidRPr="00903615" w:rsidRDefault="00424983" w:rsidP="00DE0923">
      <w:pPr>
        <w:pStyle w:val="21"/>
        <w:jc w:val="center"/>
        <w:rPr>
          <w:b/>
          <w:bCs/>
          <w:sz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DF5D7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DF5D7A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903615">
              <w:rPr>
                <w:b/>
                <w:sz w:val="24"/>
                <w:szCs w:val="24"/>
              </w:rPr>
              <w:t>м</w:t>
            </w:r>
            <w:r w:rsidR="00256022">
              <w:rPr>
                <w:b/>
                <w:sz w:val="24"/>
                <w:szCs w:val="24"/>
              </w:rPr>
              <w:t>а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903615" w:rsidRPr="00903615">
        <w:rPr>
          <w:b/>
          <w:i/>
          <w:sz w:val="26"/>
          <w:szCs w:val="26"/>
        </w:rPr>
        <w:t xml:space="preserve">31603584085 </w:t>
      </w:r>
      <w:r w:rsidRPr="00256022">
        <w:rPr>
          <w:sz w:val="24"/>
          <w:szCs w:val="26"/>
        </w:rPr>
        <w:t xml:space="preserve">(закупка </w:t>
      </w:r>
      <w:r w:rsidR="00903615">
        <w:rPr>
          <w:sz w:val="24"/>
          <w:szCs w:val="26"/>
        </w:rPr>
        <w:t>2054</w:t>
      </w:r>
      <w:r w:rsidRPr="00256022">
        <w:rPr>
          <w:sz w:val="24"/>
          <w:szCs w:val="26"/>
        </w:rPr>
        <w:t xml:space="preserve">, лот </w:t>
      </w:r>
      <w:r w:rsidR="00903615">
        <w:rPr>
          <w:sz w:val="24"/>
          <w:szCs w:val="26"/>
        </w:rPr>
        <w:t>5</w:t>
      </w:r>
      <w:r w:rsidRPr="00256022">
        <w:rPr>
          <w:sz w:val="24"/>
          <w:szCs w:val="26"/>
        </w:rPr>
        <w:t xml:space="preserve"> по результатам ПО 145)</w:t>
      </w: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903615" w:rsidRPr="00903615">
        <w:rPr>
          <w:b/>
          <w:i/>
          <w:sz w:val="26"/>
          <w:szCs w:val="26"/>
        </w:rPr>
        <w:t xml:space="preserve">31603584084 </w:t>
      </w:r>
      <w:r w:rsidRPr="00256022">
        <w:rPr>
          <w:sz w:val="24"/>
          <w:szCs w:val="26"/>
        </w:rPr>
        <w:t>(закупка 20</w:t>
      </w:r>
      <w:r w:rsidR="00903615">
        <w:rPr>
          <w:sz w:val="24"/>
          <w:szCs w:val="26"/>
        </w:rPr>
        <w:t>55</w:t>
      </w:r>
      <w:r w:rsidRPr="00256022">
        <w:rPr>
          <w:sz w:val="24"/>
          <w:szCs w:val="26"/>
        </w:rPr>
        <w:t xml:space="preserve">, лот </w:t>
      </w:r>
      <w:r w:rsidR="00903615">
        <w:rPr>
          <w:sz w:val="24"/>
          <w:szCs w:val="26"/>
        </w:rPr>
        <w:t>6</w:t>
      </w:r>
      <w:r w:rsidRPr="00256022">
        <w:rPr>
          <w:sz w:val="24"/>
          <w:szCs w:val="26"/>
        </w:rPr>
        <w:t xml:space="preserve"> по результатам ПО 145)</w:t>
      </w: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903615" w:rsidRPr="00903615">
        <w:rPr>
          <w:b/>
          <w:i/>
          <w:sz w:val="26"/>
          <w:szCs w:val="26"/>
        </w:rPr>
        <w:t xml:space="preserve">31603584083 </w:t>
      </w:r>
      <w:r w:rsidR="00903615">
        <w:rPr>
          <w:sz w:val="24"/>
          <w:szCs w:val="26"/>
        </w:rPr>
        <w:t>(закупка 2056, лот 7</w:t>
      </w:r>
      <w:r w:rsidRPr="00256022">
        <w:rPr>
          <w:sz w:val="24"/>
          <w:szCs w:val="26"/>
        </w:rPr>
        <w:t xml:space="preserve"> по результатам ПО 145)</w:t>
      </w: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903615" w:rsidRPr="00903615">
        <w:rPr>
          <w:b/>
          <w:i/>
          <w:sz w:val="26"/>
          <w:szCs w:val="26"/>
        </w:rPr>
        <w:t xml:space="preserve">31603584081 </w:t>
      </w:r>
      <w:r w:rsidR="00903615">
        <w:rPr>
          <w:sz w:val="24"/>
          <w:szCs w:val="26"/>
        </w:rPr>
        <w:t>(закупка 2060, лот 8</w:t>
      </w:r>
      <w:r w:rsidRPr="00256022">
        <w:rPr>
          <w:sz w:val="24"/>
          <w:szCs w:val="26"/>
        </w:rPr>
        <w:t xml:space="preserve"> по результатам ПО 145)</w:t>
      </w:r>
    </w:p>
    <w:p w:rsidR="00903615" w:rsidRDefault="00903615" w:rsidP="00903615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Pr="00903615">
        <w:rPr>
          <w:b/>
          <w:i/>
          <w:sz w:val="26"/>
          <w:szCs w:val="26"/>
        </w:rPr>
        <w:t xml:space="preserve">31603584080 </w:t>
      </w:r>
      <w:r>
        <w:rPr>
          <w:sz w:val="24"/>
          <w:szCs w:val="26"/>
        </w:rPr>
        <w:t>(закупка 2061, лот 9</w:t>
      </w:r>
      <w:r w:rsidRPr="00256022">
        <w:rPr>
          <w:sz w:val="24"/>
          <w:szCs w:val="26"/>
        </w:rPr>
        <w:t xml:space="preserve"> по результатам ПО 145)</w:t>
      </w:r>
    </w:p>
    <w:p w:rsidR="00256022" w:rsidRPr="00903615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0"/>
        </w:rPr>
      </w:pPr>
    </w:p>
    <w:p w:rsidR="00256022" w:rsidRPr="00903615" w:rsidRDefault="00256022" w:rsidP="00256022">
      <w:pPr>
        <w:spacing w:line="240" w:lineRule="auto"/>
        <w:rPr>
          <w:b/>
          <w:i/>
          <w:sz w:val="26"/>
          <w:szCs w:val="26"/>
        </w:rPr>
      </w:pPr>
      <w:r w:rsidRPr="00256022">
        <w:rPr>
          <w:sz w:val="26"/>
          <w:szCs w:val="26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145) </w:t>
      </w:r>
      <w:r w:rsidRPr="00256022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</w:t>
      </w:r>
      <w:r w:rsidRPr="00903615">
        <w:rPr>
          <w:b/>
          <w:bCs/>
          <w:i/>
          <w:iCs/>
          <w:sz w:val="26"/>
          <w:szCs w:val="26"/>
        </w:rPr>
        <w:t>технологического присоединения потребителей (в том числе ПИР) на территории СП ЦЭС для нужд филиала "ХЭС" (№579034</w:t>
      </w:r>
      <w:r w:rsidRPr="00903615">
        <w:rPr>
          <w:b/>
          <w:i/>
          <w:sz w:val="26"/>
          <w:szCs w:val="26"/>
        </w:rPr>
        <w:t>):</w:t>
      </w:r>
    </w:p>
    <w:p w:rsidR="00903615" w:rsidRPr="00903615" w:rsidRDefault="00256022" w:rsidP="00903615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903615">
        <w:rPr>
          <w:b/>
          <w:bCs/>
          <w:i/>
          <w:iCs/>
          <w:sz w:val="26"/>
          <w:szCs w:val="26"/>
        </w:rPr>
        <w:tab/>
      </w:r>
      <w:r w:rsidR="00903615" w:rsidRPr="00903615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район -71 заявитель) (закупка 2054 лот 5 по результатам ПО 145  р. 2.1.1.)</w:t>
      </w:r>
    </w:p>
    <w:p w:rsidR="00903615" w:rsidRPr="00903615" w:rsidRDefault="00903615" w:rsidP="00903615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903615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(ЮРЭС -24 заявителя) (закупка 2055 лот 6 р. По результатам ПО 145 2.1.1.)</w:t>
      </w:r>
    </w:p>
    <w:p w:rsidR="00903615" w:rsidRPr="00903615" w:rsidRDefault="00903615" w:rsidP="00903615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903615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район -20 заявителей) (закупка 2056 лот 7 по результатам ПО 145 р. 2.1.1.)</w:t>
      </w:r>
    </w:p>
    <w:p w:rsidR="00903615" w:rsidRPr="00903615" w:rsidRDefault="00903615" w:rsidP="00903615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903615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-69 заявителей) (закупка 2060 лот 8 по результатам ПО 145 р. 2.1.1.) </w:t>
      </w:r>
    </w:p>
    <w:p w:rsidR="00903615" w:rsidRPr="00903615" w:rsidRDefault="00903615" w:rsidP="00903615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903615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-78 заявителей) (закупка 2061 лот 9 по результатам ПО 145 р. 2.1.1.) </w:t>
      </w:r>
    </w:p>
    <w:p w:rsidR="00DE0923" w:rsidRPr="001865D9" w:rsidRDefault="00DE0923" w:rsidP="00903615">
      <w:pPr>
        <w:spacing w:line="240" w:lineRule="auto"/>
        <w:rPr>
          <w:bCs/>
          <w:caps/>
          <w:sz w:val="12"/>
          <w:szCs w:val="12"/>
        </w:rPr>
      </w:pPr>
    </w:p>
    <w:p w:rsidR="003C690B" w:rsidRPr="00256022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256022">
        <w:rPr>
          <w:b/>
          <w:bCs/>
          <w:caps/>
          <w:sz w:val="26"/>
          <w:szCs w:val="26"/>
        </w:rPr>
        <w:t>ПРИСУТСТВОВАЛИ:</w:t>
      </w:r>
      <w:r w:rsidR="001E0D88" w:rsidRPr="00256022">
        <w:rPr>
          <w:b/>
          <w:bCs/>
          <w:caps/>
          <w:sz w:val="26"/>
          <w:szCs w:val="26"/>
        </w:rPr>
        <w:t xml:space="preserve"> </w:t>
      </w:r>
      <w:r w:rsidR="00D50205" w:rsidRPr="00256022">
        <w:rPr>
          <w:sz w:val="26"/>
          <w:szCs w:val="26"/>
        </w:rPr>
        <w:t xml:space="preserve"> </w:t>
      </w:r>
      <w:r w:rsidR="00252B9E" w:rsidRPr="00256022">
        <w:rPr>
          <w:sz w:val="26"/>
          <w:szCs w:val="26"/>
        </w:rPr>
        <w:t>член</w:t>
      </w:r>
      <w:r w:rsidR="00424983" w:rsidRPr="00256022">
        <w:rPr>
          <w:sz w:val="26"/>
          <w:szCs w:val="26"/>
        </w:rPr>
        <w:t>ы</w:t>
      </w:r>
      <w:r w:rsidR="00252B9E" w:rsidRPr="00256022">
        <w:rPr>
          <w:sz w:val="26"/>
          <w:szCs w:val="26"/>
        </w:rPr>
        <w:t xml:space="preserve"> </w:t>
      </w:r>
      <w:r w:rsidRPr="00256022">
        <w:rPr>
          <w:sz w:val="26"/>
          <w:szCs w:val="26"/>
        </w:rPr>
        <w:t>Закупочной комиссии 2 уровня</w:t>
      </w:r>
      <w:r w:rsidR="00424983" w:rsidRPr="00256022">
        <w:rPr>
          <w:sz w:val="26"/>
          <w:szCs w:val="26"/>
        </w:rPr>
        <w:t xml:space="preserve"> АО «ДРСК»</w:t>
      </w:r>
      <w:r w:rsidR="00252B9E" w:rsidRPr="00256022">
        <w:rPr>
          <w:sz w:val="26"/>
          <w:szCs w:val="26"/>
        </w:rPr>
        <w:t>.</w:t>
      </w:r>
      <w:r w:rsidRPr="00256022">
        <w:rPr>
          <w:b/>
          <w:bCs/>
          <w:color w:val="000000"/>
          <w:sz w:val="26"/>
          <w:szCs w:val="26"/>
        </w:rPr>
        <w:t xml:space="preserve"> </w:t>
      </w:r>
    </w:p>
    <w:p w:rsidR="003C690B" w:rsidRPr="001865D9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256022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25602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</w:t>
      </w:r>
      <w:proofErr w:type="gramStart"/>
      <w:r>
        <w:rPr>
          <w:bCs/>
          <w:i/>
          <w:iCs/>
          <w:sz w:val="26"/>
          <w:szCs w:val="26"/>
        </w:rPr>
        <w:t>итоговой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1865D9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lastRenderedPageBreak/>
        <w:t>О выборе победителя.</w:t>
      </w:r>
    </w:p>
    <w:p w:rsidR="00EF202A" w:rsidRPr="00256022" w:rsidRDefault="00EF202A" w:rsidP="00EF202A">
      <w:pPr>
        <w:spacing w:line="240" w:lineRule="auto"/>
        <w:rPr>
          <w:b/>
          <w:sz w:val="26"/>
          <w:szCs w:val="26"/>
        </w:rPr>
      </w:pPr>
    </w:p>
    <w:p w:rsidR="00256022" w:rsidRDefault="00256022" w:rsidP="0025602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03615" w:rsidRDefault="00903615" w:rsidP="0090361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903615" w:rsidRDefault="00903615" w:rsidP="0090361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03615" w:rsidRDefault="00903615" w:rsidP="0090361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2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526"/>
      </w:tblGrid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903615" w:rsidTr="00903615">
        <w:trPr>
          <w:trHeight w:val="4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район -71 заявитель) (закупка 2054 лот 5 по результатам ПО 145  р. 2.1.1</w:t>
            </w:r>
            <w:proofErr w:type="gramEnd"/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«Амур-ЭП»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9 236 000,00  </w:t>
            </w:r>
            <w:r>
              <w:rPr>
                <w:sz w:val="22"/>
                <w:lang w:eastAsia="en-US"/>
              </w:rPr>
              <w:t xml:space="preserve">руб. без учета НДС (10 898 480,00 руб. с учетом НДС). </w:t>
            </w:r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9 238 848,00  </w:t>
            </w:r>
            <w:r>
              <w:rPr>
                <w:sz w:val="22"/>
                <w:lang w:eastAsia="en-US"/>
              </w:rPr>
              <w:t xml:space="preserve">руб. без учета НДС (10 901 840,64 руб. с учетом НДС). </w:t>
            </w:r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«ДТЭН»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Ким </w:t>
            </w:r>
            <w:proofErr w:type="gramStart"/>
            <w:r>
              <w:rPr>
                <w:sz w:val="22"/>
                <w:lang w:eastAsia="en-US"/>
              </w:rPr>
              <w:t>Ю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Чена</w:t>
            </w:r>
            <w:proofErr w:type="spellEnd"/>
            <w:r>
              <w:rPr>
                <w:sz w:val="22"/>
                <w:lang w:eastAsia="en-US"/>
              </w:rPr>
              <w:t>,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9 238 848,00  </w:t>
            </w:r>
            <w:r>
              <w:rPr>
                <w:sz w:val="22"/>
                <w:lang w:eastAsia="en-US"/>
              </w:rPr>
              <w:t xml:space="preserve">руб. без учета НДС (10 901 840,64 руб. с учетом НДС).  </w:t>
            </w:r>
          </w:p>
        </w:tc>
      </w:tr>
      <w:tr w:rsidR="00903615" w:rsidTr="00903615">
        <w:trPr>
          <w:trHeight w:val="4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(ЮРЭС -24 заявителя) (закупка 2055 лот 6 по результатам ПО 145 2.1.1</w:t>
            </w:r>
            <w:proofErr w:type="gramEnd"/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7 707 000,00  </w:t>
            </w:r>
            <w:r>
              <w:rPr>
                <w:sz w:val="22"/>
                <w:lang w:eastAsia="en-US"/>
              </w:rPr>
              <w:t xml:space="preserve">руб. без учета НДС (9 094 260,00 руб. с учетом НДС). </w:t>
            </w:r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«Амур-ЭП»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7 708 113,00  </w:t>
            </w:r>
            <w:r>
              <w:rPr>
                <w:sz w:val="22"/>
                <w:lang w:eastAsia="en-US"/>
              </w:rPr>
              <w:t xml:space="preserve">руб. без учета НДС (9 095 573,34 руб. с учетом НДС). </w:t>
            </w:r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«ДТЭН»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Ким </w:t>
            </w:r>
            <w:proofErr w:type="gramStart"/>
            <w:r>
              <w:rPr>
                <w:sz w:val="22"/>
                <w:lang w:eastAsia="en-US"/>
              </w:rPr>
              <w:t>Ю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Чена</w:t>
            </w:r>
            <w:proofErr w:type="spellEnd"/>
            <w:r>
              <w:rPr>
                <w:sz w:val="22"/>
                <w:lang w:eastAsia="en-US"/>
              </w:rPr>
              <w:t>,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7 708 113,00  </w:t>
            </w:r>
            <w:r>
              <w:rPr>
                <w:sz w:val="22"/>
                <w:lang w:eastAsia="en-US"/>
              </w:rPr>
              <w:t xml:space="preserve">руб. без учета НДС (9 095 573,34 руб. с учетом НДС).  </w:t>
            </w:r>
          </w:p>
        </w:tc>
      </w:tr>
      <w:tr w:rsidR="00903615" w:rsidTr="00903615">
        <w:trPr>
          <w:trHeight w:val="4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район -20 заявителей) (закупка 2056 лот 7  по результатам ПО 145 р. 2.1.1</w:t>
            </w:r>
            <w:proofErr w:type="gramEnd"/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«Амур-ЭП»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8 471 054,00  </w:t>
            </w:r>
            <w:r>
              <w:rPr>
                <w:sz w:val="22"/>
                <w:lang w:eastAsia="en-US"/>
              </w:rPr>
              <w:t xml:space="preserve">руб. без учета НДС (9 995 843,72 руб. с учетом НДС). </w:t>
            </w:r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8 471 054,00  </w:t>
            </w:r>
            <w:r>
              <w:rPr>
                <w:sz w:val="22"/>
                <w:lang w:eastAsia="en-US"/>
              </w:rPr>
              <w:t xml:space="preserve">руб. без учета НДС (9 995 843,72 руб. с учетом НДС). </w:t>
            </w:r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«ДТЭН»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Ким </w:t>
            </w:r>
            <w:proofErr w:type="gramStart"/>
            <w:r>
              <w:rPr>
                <w:sz w:val="22"/>
                <w:lang w:eastAsia="en-US"/>
              </w:rPr>
              <w:t>Ю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Чена</w:t>
            </w:r>
            <w:proofErr w:type="spellEnd"/>
            <w:r>
              <w:rPr>
                <w:sz w:val="22"/>
                <w:lang w:eastAsia="en-US"/>
              </w:rPr>
              <w:t>,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8 469 000,00  </w:t>
            </w:r>
            <w:r>
              <w:rPr>
                <w:sz w:val="22"/>
                <w:lang w:eastAsia="en-US"/>
              </w:rPr>
              <w:t xml:space="preserve">руб. без учета НДС (9 993 420,00 руб. с учетом НДС).  </w:t>
            </w:r>
          </w:p>
        </w:tc>
      </w:tr>
      <w:tr w:rsidR="00903615" w:rsidTr="00903615">
        <w:trPr>
          <w:trHeight w:val="4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-69 заявителей) (закупка 2060 лот 8 по результатам ПО 145 р. 2.1.1</w:t>
            </w:r>
            <w:proofErr w:type="gramEnd"/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«Амур-ЭП»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12 026 671,00  </w:t>
            </w:r>
            <w:r>
              <w:rPr>
                <w:sz w:val="22"/>
                <w:lang w:eastAsia="en-US"/>
              </w:rPr>
              <w:t xml:space="preserve">руб. без учета НДС (14 191 471,78 руб. с учетом НДС). </w:t>
            </w:r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12 024 711,00  </w:t>
            </w:r>
            <w:r>
              <w:rPr>
                <w:sz w:val="22"/>
                <w:lang w:eastAsia="en-US"/>
              </w:rPr>
              <w:t xml:space="preserve">руб. без учета НДС (14 189 158,98 руб. с учетом НДС). </w:t>
            </w:r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«ДТЭН»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Ким </w:t>
            </w:r>
            <w:proofErr w:type="gramStart"/>
            <w:r>
              <w:rPr>
                <w:sz w:val="22"/>
                <w:lang w:eastAsia="en-US"/>
              </w:rPr>
              <w:t>Ю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Чена</w:t>
            </w:r>
            <w:proofErr w:type="spellEnd"/>
            <w:r>
              <w:rPr>
                <w:sz w:val="22"/>
                <w:lang w:eastAsia="en-US"/>
              </w:rPr>
              <w:t>,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12 026 671,00  </w:t>
            </w:r>
            <w:r>
              <w:rPr>
                <w:sz w:val="22"/>
                <w:lang w:eastAsia="en-US"/>
              </w:rPr>
              <w:t>руб. без учета НДС (14 191 471,78 руб. с учетом НДС).</w:t>
            </w:r>
          </w:p>
        </w:tc>
      </w:tr>
      <w:tr w:rsidR="00903615" w:rsidTr="00903615">
        <w:trPr>
          <w:trHeight w:val="4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-78 заявителей) (закупка 2061 лот 9 по результатам ПО 145 р. 2.1.1.) </w:t>
            </w:r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lastRenderedPageBreak/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«Амур-ЭП»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8 257 000,00  </w:t>
            </w:r>
            <w:r>
              <w:rPr>
                <w:sz w:val="22"/>
                <w:lang w:eastAsia="en-US"/>
              </w:rPr>
              <w:t xml:space="preserve">руб. без учета НДС (9 743 260,00 руб. с учетом НДС). </w:t>
            </w:r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8 259 646,00  </w:t>
            </w:r>
            <w:r>
              <w:rPr>
                <w:sz w:val="22"/>
                <w:lang w:eastAsia="en-US"/>
              </w:rPr>
              <w:t xml:space="preserve">руб. без учета НДС (9 746 382,28 руб. с учетом НДС). </w:t>
            </w:r>
          </w:p>
        </w:tc>
      </w:tr>
      <w:tr w:rsidR="00903615" w:rsidTr="0090361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«ДТЭН»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Ким </w:t>
            </w:r>
            <w:proofErr w:type="gramStart"/>
            <w:r>
              <w:rPr>
                <w:sz w:val="22"/>
                <w:lang w:eastAsia="en-US"/>
              </w:rPr>
              <w:t>Ю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Чена</w:t>
            </w:r>
            <w:proofErr w:type="spellEnd"/>
            <w:r>
              <w:rPr>
                <w:sz w:val="22"/>
                <w:lang w:eastAsia="en-US"/>
              </w:rPr>
              <w:t>,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8 259 646,00  </w:t>
            </w:r>
            <w:r>
              <w:rPr>
                <w:sz w:val="22"/>
                <w:lang w:eastAsia="en-US"/>
              </w:rPr>
              <w:t xml:space="preserve">руб. без учета НДС (9 746 382,28 руб. с учетом НДС).  </w:t>
            </w:r>
          </w:p>
        </w:tc>
      </w:tr>
    </w:tbl>
    <w:p w:rsidR="00903615" w:rsidRDefault="00903615" w:rsidP="00903615">
      <w:pPr>
        <w:spacing w:line="240" w:lineRule="auto"/>
        <w:rPr>
          <w:b/>
          <w:sz w:val="12"/>
          <w:szCs w:val="12"/>
        </w:rPr>
      </w:pPr>
    </w:p>
    <w:p w:rsidR="00903615" w:rsidRDefault="00903615" w:rsidP="0090361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903615" w:rsidRDefault="00903615" w:rsidP="00903615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Предлагается признать заявки </w:t>
      </w:r>
      <w:r>
        <w:rPr>
          <w:b/>
          <w:i/>
          <w:sz w:val="26"/>
          <w:szCs w:val="26"/>
        </w:rPr>
        <w:t xml:space="preserve">ООО «Амур-ЭП» </w:t>
      </w:r>
      <w:r>
        <w:rPr>
          <w:sz w:val="26"/>
          <w:szCs w:val="26"/>
        </w:rPr>
        <w:t xml:space="preserve">г. Хабаровск, пр-т 60 лет Октября, 128а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(закупка 2054, лот 5 по результатам ПО 145; закупка 2055, лот 6 по результатам ПО 145; закупка 2056, лот 7 по результатам ПО 145; закупка 2060, лот 8 по результатам ПО 145; </w:t>
      </w:r>
      <w:proofErr w:type="gramStart"/>
      <w:r>
        <w:rPr>
          <w:sz w:val="26"/>
          <w:szCs w:val="26"/>
        </w:rPr>
        <w:t>закупка 2061, лот 9 по результатам ПО 145),</w:t>
      </w:r>
      <w:r>
        <w:rPr>
          <w:b/>
          <w:bCs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АО «</w:t>
      </w:r>
      <w:proofErr w:type="spellStart"/>
      <w:r>
        <w:rPr>
          <w:b/>
          <w:i/>
          <w:sz w:val="26"/>
          <w:szCs w:val="26"/>
        </w:rPr>
        <w:t>Востоксельэлектросетьстрой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ул. Тихоокеанская, 165 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2055, лот 6 по результатам ПО 145),</w:t>
      </w:r>
      <w:r>
        <w:rPr>
          <w:b/>
          <w:bCs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Актис</w:t>
      </w:r>
      <w:proofErr w:type="spellEnd"/>
      <w:r>
        <w:rPr>
          <w:b/>
          <w:i/>
          <w:sz w:val="26"/>
          <w:szCs w:val="26"/>
        </w:rPr>
        <w:t xml:space="preserve"> Капитал»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Волочаевская</w:t>
      </w:r>
      <w:proofErr w:type="spellEnd"/>
      <w:r>
        <w:rPr>
          <w:sz w:val="26"/>
          <w:szCs w:val="26"/>
        </w:rPr>
        <w:t>, 7  (закупка 2054, лот 5 по результатам ПО 145; закупка 2056, лот 7 по результатам ПО 145; закупка 2060, лот 8 по результатам ПО 145;</w:t>
      </w:r>
      <w:proofErr w:type="gramEnd"/>
      <w:r>
        <w:rPr>
          <w:sz w:val="26"/>
          <w:szCs w:val="26"/>
        </w:rPr>
        <w:t xml:space="preserve"> закупка 2061, лот 9 по результатам ПО 145); </w:t>
      </w:r>
      <w:r>
        <w:rPr>
          <w:b/>
          <w:i/>
          <w:sz w:val="26"/>
          <w:szCs w:val="26"/>
        </w:rPr>
        <w:t xml:space="preserve">ООО «ДТЭН» </w:t>
      </w:r>
      <w:r>
        <w:rPr>
          <w:sz w:val="26"/>
          <w:szCs w:val="26"/>
        </w:rPr>
        <w:t xml:space="preserve">г. Хабаровск, ул. Ким </w:t>
      </w:r>
      <w:proofErr w:type="gramStart"/>
      <w:r>
        <w:rPr>
          <w:sz w:val="26"/>
          <w:szCs w:val="26"/>
        </w:rPr>
        <w:t>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Чена</w:t>
      </w:r>
      <w:proofErr w:type="spellEnd"/>
      <w:r>
        <w:rPr>
          <w:sz w:val="26"/>
          <w:szCs w:val="26"/>
        </w:rPr>
        <w:t>, 4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(закупка 2054, лот 5 по результатам ПО 145; закупка 2055, лот 6 по результатам ПО 145; закупка 2056, лот 7 по результатам ПО 145; закупка 2060, лот 8 по результатам ПО 145; закупка 2061, лот 9 по результатам ПО 145)  соответствующими условиям Документации о закупке и принять их к дальнейшему рассмотрению.</w:t>
      </w:r>
    </w:p>
    <w:p w:rsidR="00903615" w:rsidRDefault="00903615" w:rsidP="00903615">
      <w:pPr>
        <w:spacing w:line="240" w:lineRule="auto"/>
        <w:rPr>
          <w:b/>
          <w:sz w:val="12"/>
          <w:szCs w:val="12"/>
        </w:rPr>
      </w:pPr>
    </w:p>
    <w:p w:rsidR="00903615" w:rsidRDefault="00903615" w:rsidP="0090361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</w:p>
    <w:p w:rsidR="00903615" w:rsidRDefault="00903615" w:rsidP="0090361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903615" w:rsidTr="00903615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район -71 заявитель) (закупка 2054 лот 5 по результатам ПО 145  р. 2.1.1</w:t>
            </w:r>
            <w:proofErr w:type="gramEnd"/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«Амур-ЭП»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9 236 000,00  </w:t>
            </w:r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«ДТЭН»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Ким </w:t>
            </w:r>
            <w:proofErr w:type="gramStart"/>
            <w:r>
              <w:rPr>
                <w:sz w:val="22"/>
                <w:szCs w:val="22"/>
                <w:lang w:eastAsia="en-US"/>
              </w:rPr>
              <w:t>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Чена</w:t>
            </w:r>
            <w:proofErr w:type="spellEnd"/>
            <w:r>
              <w:rPr>
                <w:sz w:val="22"/>
                <w:szCs w:val="22"/>
                <w:lang w:eastAsia="en-US"/>
              </w:rPr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9 238 848,00  </w:t>
            </w:r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Капитал»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9 238 848,00  </w:t>
            </w:r>
          </w:p>
        </w:tc>
      </w:tr>
      <w:tr w:rsidR="00903615" w:rsidTr="00903615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(ЮРЭС -24 заявителя) (закупка 2055 лот 6 по результатам ПО 145 2.1.1</w:t>
            </w:r>
            <w:proofErr w:type="gramEnd"/>
          </w:p>
        </w:tc>
      </w:tr>
      <w:tr w:rsidR="00903615" w:rsidTr="00903615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7 707 000,00  </w:t>
            </w:r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«Амур-ЭП»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7 708 113,00  </w:t>
            </w:r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«ДТЭН»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Ким </w:t>
            </w:r>
            <w:proofErr w:type="gramStart"/>
            <w:r>
              <w:rPr>
                <w:sz w:val="22"/>
                <w:szCs w:val="22"/>
                <w:lang w:eastAsia="en-US"/>
              </w:rPr>
              <w:t>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Чена</w:t>
            </w:r>
            <w:proofErr w:type="spellEnd"/>
            <w:r>
              <w:rPr>
                <w:sz w:val="22"/>
                <w:szCs w:val="22"/>
                <w:lang w:eastAsia="en-US"/>
              </w:rPr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7 708 113,00  </w:t>
            </w:r>
          </w:p>
        </w:tc>
      </w:tr>
      <w:tr w:rsidR="00903615" w:rsidTr="00903615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район -20 заявителей) (закупка 2056 лот 7  по результатам ПО 145 р. 2.1.1</w:t>
            </w:r>
            <w:proofErr w:type="gramEnd"/>
          </w:p>
        </w:tc>
      </w:tr>
      <w:tr w:rsidR="00903615" w:rsidTr="00903615">
        <w:trPr>
          <w:trHeight w:val="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«ДТЭН»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Ким </w:t>
            </w:r>
            <w:proofErr w:type="gramStart"/>
            <w:r>
              <w:rPr>
                <w:sz w:val="22"/>
                <w:szCs w:val="22"/>
                <w:lang w:eastAsia="en-US"/>
              </w:rPr>
              <w:t>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Чена</w:t>
            </w:r>
            <w:proofErr w:type="spellEnd"/>
            <w:r>
              <w:rPr>
                <w:sz w:val="22"/>
                <w:szCs w:val="22"/>
                <w:lang w:eastAsia="en-US"/>
              </w:rPr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8 469 000,00  </w:t>
            </w:r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«Амур-ЭП»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8 471 054,00  </w:t>
            </w:r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Капитал»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г. Хабаровск,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 xml:space="preserve">8 471 054,00  </w:t>
            </w:r>
          </w:p>
        </w:tc>
      </w:tr>
      <w:tr w:rsidR="00903615" w:rsidTr="00903615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lastRenderedPageBreak/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-69 заявителей) (закупка 2060 лот 8 по результатам ПО 145 р. 2.1.1</w:t>
            </w:r>
            <w:proofErr w:type="gramEnd"/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Капитал»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12 024 711,00  </w:t>
            </w:r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«Амур-ЭП»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12 026 671,00  </w:t>
            </w:r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«ДТЭН»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Ким </w:t>
            </w:r>
            <w:proofErr w:type="gramStart"/>
            <w:r>
              <w:rPr>
                <w:sz w:val="22"/>
                <w:szCs w:val="22"/>
                <w:lang w:eastAsia="en-US"/>
              </w:rPr>
              <w:t>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Чена</w:t>
            </w:r>
            <w:proofErr w:type="spellEnd"/>
            <w:r>
              <w:rPr>
                <w:sz w:val="22"/>
                <w:szCs w:val="22"/>
                <w:lang w:eastAsia="en-US"/>
              </w:rPr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12 026 671,00  </w:t>
            </w:r>
          </w:p>
        </w:tc>
      </w:tr>
      <w:tr w:rsidR="00903615" w:rsidTr="00903615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-78 заявителей) (закупка 2061 лот 9 по результатам ПО 145 р. 2.1.1.) </w:t>
            </w:r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«Амур-ЭП»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8 257 000,00  </w:t>
            </w:r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Капитал»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8 259 646,00  </w:t>
            </w:r>
          </w:p>
        </w:tc>
      </w:tr>
      <w:tr w:rsidR="00903615" w:rsidTr="0090361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«ДТЭН»</w:t>
            </w:r>
          </w:p>
          <w:p w:rsidR="00903615" w:rsidRDefault="0090361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Ким </w:t>
            </w:r>
            <w:proofErr w:type="gramStart"/>
            <w:r>
              <w:rPr>
                <w:sz w:val="22"/>
                <w:szCs w:val="22"/>
                <w:lang w:eastAsia="en-US"/>
              </w:rPr>
              <w:t>Ю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Чена</w:t>
            </w:r>
            <w:proofErr w:type="spellEnd"/>
            <w:r>
              <w:rPr>
                <w:sz w:val="22"/>
                <w:szCs w:val="22"/>
                <w:lang w:eastAsia="en-US"/>
              </w:rPr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15" w:rsidRDefault="0090361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8 259 646,00  </w:t>
            </w:r>
          </w:p>
        </w:tc>
      </w:tr>
    </w:tbl>
    <w:p w:rsidR="00903615" w:rsidRDefault="00903615" w:rsidP="00903615">
      <w:pPr>
        <w:spacing w:line="240" w:lineRule="auto"/>
        <w:rPr>
          <w:b/>
          <w:sz w:val="12"/>
          <w:szCs w:val="12"/>
        </w:rPr>
      </w:pPr>
    </w:p>
    <w:p w:rsidR="00903615" w:rsidRDefault="00903615" w:rsidP="0090361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7</w:t>
      </w:r>
    </w:p>
    <w:p w:rsidR="00903615" w:rsidRDefault="00903615" w:rsidP="0090361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запроса цен </w:t>
      </w:r>
    </w:p>
    <w:p w:rsidR="00903615" w:rsidRDefault="00903615" w:rsidP="00903615">
      <w:pPr>
        <w:spacing w:line="240" w:lineRule="auto"/>
        <w:rPr>
          <w:sz w:val="26"/>
          <w:szCs w:val="26"/>
          <w:lang w:eastAsia="en-US"/>
        </w:rPr>
      </w:pPr>
      <w:r>
        <w:rPr>
          <w:b/>
          <w:bCs/>
          <w:i/>
          <w:iCs/>
          <w:sz w:val="26"/>
          <w:szCs w:val="26"/>
        </w:rPr>
        <w:tab/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(Хабаровский район -71 заявитель) (закупка 2054 лот 5 по результатам ПО 145  р. 2.1.1.)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ООО «Амур-ЭП» </w:t>
      </w:r>
      <w:r>
        <w:rPr>
          <w:sz w:val="26"/>
          <w:szCs w:val="26"/>
        </w:rPr>
        <w:t xml:space="preserve">г. Хабаровск, пр-т 60 лет Октября, 128а: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9 236 000,00  </w:t>
      </w:r>
      <w:r>
        <w:rPr>
          <w:sz w:val="26"/>
          <w:szCs w:val="26"/>
          <w:lang w:eastAsia="en-US"/>
        </w:rPr>
        <w:t>руб. без учета НДС (10 898 480,00 руб. с учетом НДС). Срок выполнения работ: с момента заключения договора по 31.08.2016 г. Условия оплаты: Заказчик производит оплату выполненных работ в течение 60 (шестьдесят)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Окончательный расчет в течение 60 (шестьдесят)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60 мес. Гарантия на материалы и оборудование, поставляемые подрядчиком 60 мес.</w:t>
      </w:r>
    </w:p>
    <w:p w:rsidR="00903615" w:rsidRDefault="00903615" w:rsidP="00903615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(ЮРЭС -24 заявителя) (закупка 2055 лот 6 р. По результатам ПО 145 2.1.1.)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АО «</w:t>
      </w:r>
      <w:proofErr w:type="spellStart"/>
      <w:r>
        <w:rPr>
          <w:b/>
          <w:i/>
          <w:sz w:val="26"/>
          <w:szCs w:val="26"/>
        </w:rPr>
        <w:t>Востоксельэлектросетьстрой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ул. Тихоокеанская, 165: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7 707 000,00  </w:t>
      </w:r>
      <w:r>
        <w:rPr>
          <w:sz w:val="26"/>
          <w:szCs w:val="26"/>
          <w:lang w:eastAsia="en-US"/>
        </w:rPr>
        <w:t>руб. без учета НДС (9 094 260,00 руб. с учетом НДС). Срок выполнения работ: с момента заключения договора по 31.08.2016 г. Условия оплаты: Заказчик производит оплату выполненных работ в течение 60 (шестьдесят)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Гарантия на материалы и оборудование, поставляемые подрядчиком 60 мес.</w:t>
      </w:r>
    </w:p>
    <w:p w:rsidR="00903615" w:rsidRDefault="00903615" w:rsidP="00903615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  <w:lang w:eastAsia="en-US"/>
        </w:rPr>
      </w:pPr>
      <w:proofErr w:type="gramStart"/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</w:t>
      </w:r>
      <w:r>
        <w:rPr>
          <w:b/>
          <w:bCs/>
          <w:i/>
          <w:iCs/>
          <w:w w:val="110"/>
          <w:sz w:val="26"/>
          <w:szCs w:val="26"/>
        </w:rPr>
        <w:lastRenderedPageBreak/>
        <w:t xml:space="preserve">территории СП ЦЭС для нужд филиала "ХЭС" (Хабаровский район -20 заявителей) (закупка 2056 лот 7 по результатам ПО 145 р. 2.1.1.)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 (на основании пункта 2.5.4.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Документации о закупке - победителем запроса цен признается участник, заявка на участие в запросе цен которого поступила ранее других заявок, в которых предложена такая же цена):</w:t>
      </w:r>
      <w:proofErr w:type="gramEnd"/>
      <w:r>
        <w:rPr>
          <w:b/>
          <w:i/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</w:rPr>
        <w:t xml:space="preserve">ООО «ДТЭН» </w:t>
      </w:r>
      <w:r>
        <w:rPr>
          <w:snapToGrid w:val="0"/>
          <w:sz w:val="26"/>
          <w:szCs w:val="26"/>
        </w:rPr>
        <w:t xml:space="preserve">г. Хабаровск, ул. Ким </w:t>
      </w:r>
      <w:proofErr w:type="gramStart"/>
      <w:r>
        <w:rPr>
          <w:snapToGrid w:val="0"/>
          <w:sz w:val="26"/>
          <w:szCs w:val="26"/>
        </w:rPr>
        <w:t>Ю</w:t>
      </w:r>
      <w:proofErr w:type="gramEnd"/>
      <w:r>
        <w:rPr>
          <w:snapToGrid w:val="0"/>
          <w:sz w:val="26"/>
          <w:szCs w:val="26"/>
        </w:rPr>
        <w:t xml:space="preserve"> </w:t>
      </w:r>
      <w:proofErr w:type="spellStart"/>
      <w:r>
        <w:rPr>
          <w:snapToGrid w:val="0"/>
          <w:sz w:val="26"/>
          <w:szCs w:val="26"/>
        </w:rPr>
        <w:t>Чена</w:t>
      </w:r>
      <w:proofErr w:type="spellEnd"/>
      <w:r>
        <w:rPr>
          <w:snapToGrid w:val="0"/>
          <w:sz w:val="26"/>
          <w:szCs w:val="26"/>
        </w:rPr>
        <w:t>, 4</w:t>
      </w:r>
      <w:r>
        <w:rPr>
          <w:b/>
          <w:bCs/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8 469 000,00  </w:t>
      </w:r>
      <w:r>
        <w:rPr>
          <w:sz w:val="26"/>
          <w:szCs w:val="26"/>
          <w:lang w:eastAsia="en-US"/>
        </w:rPr>
        <w:t>руб. без учета НДС (9 993 420,00 руб. с учетом НДС).  Срок выполнения работ: с момента заключения договора по 31.08.2016 г. Условия оплаты: Заказчик производит оплату выполненных работ в течение 30 (тридцать)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Окончательный расчет в течение 30 (тридцать)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60 мес. Гарантия на материалы и оборудование, поставляемые подрядчиком 60 мес.</w:t>
      </w:r>
    </w:p>
    <w:p w:rsidR="00903615" w:rsidRDefault="00903615" w:rsidP="00903615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  <w:lang w:eastAsia="en-US"/>
        </w:rPr>
      </w:pPr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-69 заявителей) (закупка 2060 лот 8 по результатам ПО 145 р. 2.1.1.) 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Актис</w:t>
      </w:r>
      <w:proofErr w:type="spellEnd"/>
      <w:r>
        <w:rPr>
          <w:b/>
          <w:i/>
          <w:sz w:val="26"/>
          <w:szCs w:val="26"/>
        </w:rPr>
        <w:t xml:space="preserve"> Капитал»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Волочаевская</w:t>
      </w:r>
      <w:proofErr w:type="spellEnd"/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12 024 711,00  </w:t>
      </w:r>
      <w:r>
        <w:rPr>
          <w:sz w:val="26"/>
          <w:szCs w:val="26"/>
          <w:lang w:eastAsia="en-US"/>
        </w:rPr>
        <w:t>руб. без учета НДС (14 189 158,98 руб. с учетом НДС). Срок выполнения работ: с момента заключения договора по 31.08.2016 г. Условия оплаты: Заказчик производит оплату выполненных работ в течение 60 (тридцати)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Гарантийные обязательства: 60 мес. с момента приемки выполненных работ.</w:t>
      </w:r>
    </w:p>
    <w:p w:rsidR="00903615" w:rsidRDefault="00903615" w:rsidP="00903615">
      <w:pPr>
        <w:spacing w:line="240" w:lineRule="auto"/>
        <w:rPr>
          <w:sz w:val="26"/>
          <w:szCs w:val="26"/>
          <w:lang w:eastAsia="en-US"/>
        </w:rPr>
      </w:pPr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 -78 заявителей) (закупка 2061 лот 9 по результатам ПО 145 р. 2.1.1.)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ООО «Амур-ЭП» </w:t>
      </w:r>
      <w:r>
        <w:rPr>
          <w:sz w:val="26"/>
          <w:szCs w:val="26"/>
        </w:rPr>
        <w:t xml:space="preserve">г. Хабаровск, пр-т 60 лет Октября, 128а: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8 257 000,00  </w:t>
      </w:r>
      <w:r>
        <w:rPr>
          <w:sz w:val="26"/>
          <w:szCs w:val="26"/>
          <w:lang w:eastAsia="en-US"/>
        </w:rPr>
        <w:t>руб. без учета НДС (9 743 260,00 руб. с учетом НДС). Срок выполнения работ: с момента заключения договора по 31.08.2016 г. Условия оплаты: Заказчик производит оплату выполненных работ в течение 60 (шестьдесят)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Окончательный расчет в течение 60 (шестьдесят)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60 мес. Гарантия на материалы и оборудование, поставляемые подрядчиком 60 мес.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исп</w:t>
      </w:r>
      <w:r w:rsidR="00424983" w:rsidRPr="00256022">
        <w:rPr>
          <w:b/>
          <w:sz w:val="26"/>
          <w:szCs w:val="26"/>
        </w:rPr>
        <w:t>олнитель</w:t>
      </w:r>
      <w:r w:rsidRPr="00256022">
        <w:rPr>
          <w:b/>
          <w:sz w:val="26"/>
          <w:szCs w:val="26"/>
        </w:rPr>
        <w:t xml:space="preserve">: </w:t>
      </w: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6227C6" w:rsidRPr="00C02479" w:rsidRDefault="00DE0923" w:rsidP="00903615">
      <w:pPr>
        <w:pStyle w:val="a4"/>
        <w:jc w:val="both"/>
        <w:rPr>
          <w:sz w:val="24"/>
        </w:rPr>
      </w:pPr>
      <w:r w:rsidRPr="00EE4CFA">
        <w:rPr>
          <w:sz w:val="20"/>
        </w:rPr>
        <w:t>(4162) 397-280</w:t>
      </w:r>
    </w:p>
    <w:sectPr w:rsidR="006227C6" w:rsidRPr="00C02479" w:rsidSect="00903615">
      <w:headerReference w:type="default" r:id="rId9"/>
      <w:footerReference w:type="default" r:id="rId10"/>
      <w:pgSz w:w="11906" w:h="16838"/>
      <w:pgMar w:top="42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F4" w:rsidRDefault="007A3DF4" w:rsidP="00355095">
      <w:pPr>
        <w:spacing w:line="240" w:lineRule="auto"/>
      </w:pPr>
      <w:r>
        <w:separator/>
      </w:r>
    </w:p>
  </w:endnote>
  <w:endnote w:type="continuationSeparator" w:id="0">
    <w:p w:rsidR="007A3DF4" w:rsidRDefault="007A3D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5D7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5D7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F4" w:rsidRDefault="007A3DF4" w:rsidP="00355095">
      <w:pPr>
        <w:spacing w:line="240" w:lineRule="auto"/>
      </w:pPr>
      <w:r>
        <w:separator/>
      </w:r>
    </w:p>
  </w:footnote>
  <w:footnote w:type="continuationSeparator" w:id="0">
    <w:p w:rsidR="007A3DF4" w:rsidRDefault="007A3D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903615">
    <w:pPr>
      <w:pStyle w:val="ad"/>
      <w:ind w:firstLine="0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03615">
      <w:rPr>
        <w:i/>
        <w:sz w:val="20"/>
      </w:rPr>
      <w:t>2054,2055,2056,2060,2061</w:t>
    </w:r>
    <w:r w:rsidR="00256022">
      <w:rPr>
        <w:i/>
        <w:sz w:val="20"/>
      </w:rPr>
      <w:t xml:space="preserve"> (лоты </w:t>
    </w:r>
    <w:r w:rsidR="00903615">
      <w:rPr>
        <w:i/>
        <w:sz w:val="20"/>
      </w:rPr>
      <w:t>5-9</w:t>
    </w:r>
    <w:r w:rsidR="00256022">
      <w:rPr>
        <w:i/>
        <w:sz w:val="20"/>
      </w:rPr>
      <w:t xml:space="preserve"> по результатам ПО 145)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4B35"/>
    <w:rsid w:val="00005200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5165"/>
    <w:rsid w:val="002472BA"/>
    <w:rsid w:val="00252705"/>
    <w:rsid w:val="00252B9E"/>
    <w:rsid w:val="00256022"/>
    <w:rsid w:val="002571D4"/>
    <w:rsid w:val="00257253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2341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A3DF4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615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07AA2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5D7A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90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903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56</cp:revision>
  <cp:lastPrinted>2016-05-18T23:54:00Z</cp:lastPrinted>
  <dcterms:created xsi:type="dcterms:W3CDTF">2014-08-07T23:18:00Z</dcterms:created>
  <dcterms:modified xsi:type="dcterms:W3CDTF">2016-05-23T04:10:00Z</dcterms:modified>
</cp:coreProperties>
</file>