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DD5768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DD5768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2B0F10F5" wp14:editId="7C0A46D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DD5768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DD5768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DD5768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DD5768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DD5768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DD5768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DD5768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DD5768" w:rsidRDefault="00C02479" w:rsidP="007D162A">
      <w:pPr>
        <w:spacing w:line="240" w:lineRule="auto"/>
        <w:jc w:val="center"/>
        <w:rPr>
          <w:sz w:val="26"/>
          <w:szCs w:val="26"/>
        </w:rPr>
      </w:pPr>
      <w:r w:rsidRPr="00DD576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DD5768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6"/>
          <w:szCs w:val="26"/>
        </w:rPr>
      </w:pPr>
      <w:r w:rsidRPr="00DD5768">
        <w:rPr>
          <w:rFonts w:cs="Arial"/>
          <w:b/>
          <w:bCs/>
          <w:iCs/>
          <w:snapToGrid/>
          <w:spacing w:val="40"/>
          <w:sz w:val="26"/>
          <w:szCs w:val="26"/>
        </w:rPr>
        <w:t>ПРОТОКОЛ</w:t>
      </w:r>
      <w:r w:rsidR="001F6323" w:rsidRPr="00DD5768">
        <w:rPr>
          <w:rFonts w:cs="Arial"/>
          <w:b/>
          <w:bCs/>
          <w:iCs/>
          <w:snapToGrid/>
          <w:spacing w:val="40"/>
          <w:sz w:val="26"/>
          <w:szCs w:val="26"/>
        </w:rPr>
        <w:t xml:space="preserve"> № </w:t>
      </w:r>
      <w:r w:rsidR="004D56D1">
        <w:rPr>
          <w:rFonts w:cs="Arial"/>
          <w:b/>
          <w:bCs/>
          <w:iCs/>
          <w:snapToGrid/>
          <w:spacing w:val="40"/>
          <w:sz w:val="26"/>
          <w:szCs w:val="26"/>
        </w:rPr>
        <w:t>446</w:t>
      </w:r>
      <w:r w:rsidR="001F6323" w:rsidRPr="00DD5768">
        <w:rPr>
          <w:rFonts w:cs="Arial"/>
          <w:b/>
          <w:bCs/>
          <w:iCs/>
          <w:snapToGrid/>
          <w:spacing w:val="40"/>
          <w:sz w:val="26"/>
          <w:szCs w:val="26"/>
        </w:rPr>
        <w:t>/</w:t>
      </w:r>
      <w:proofErr w:type="gramStart"/>
      <w:r w:rsidR="00EF0AE6" w:rsidRPr="00DD5768">
        <w:rPr>
          <w:rFonts w:cs="Arial"/>
          <w:b/>
          <w:bCs/>
          <w:iCs/>
          <w:snapToGrid/>
          <w:spacing w:val="40"/>
          <w:sz w:val="26"/>
          <w:szCs w:val="26"/>
        </w:rPr>
        <w:t>М</w:t>
      </w:r>
      <w:r w:rsidR="004D56D1">
        <w:rPr>
          <w:rFonts w:cs="Arial"/>
          <w:b/>
          <w:bCs/>
          <w:iCs/>
          <w:snapToGrid/>
          <w:spacing w:val="40"/>
          <w:sz w:val="26"/>
          <w:szCs w:val="26"/>
        </w:rPr>
        <w:t>Э</w:t>
      </w:r>
      <w:r w:rsidR="001F6323" w:rsidRPr="00DD5768">
        <w:rPr>
          <w:rFonts w:cs="Arial"/>
          <w:b/>
          <w:bCs/>
          <w:iCs/>
          <w:snapToGrid/>
          <w:spacing w:val="40"/>
          <w:sz w:val="26"/>
          <w:szCs w:val="26"/>
        </w:rPr>
        <w:t>-Р</w:t>
      </w:r>
      <w:proofErr w:type="gramEnd"/>
    </w:p>
    <w:p w:rsidR="00023603" w:rsidRPr="00471CED" w:rsidRDefault="00F55DE2" w:rsidP="00CB0660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471CED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471CED">
        <w:rPr>
          <w:rFonts w:eastAsia="Calibri"/>
          <w:b/>
          <w:i/>
          <w:sz w:val="26"/>
          <w:szCs w:val="26"/>
          <w:lang w:eastAsia="en-US"/>
        </w:rPr>
        <w:t>«</w:t>
      </w:r>
      <w:r w:rsidR="004D56D1" w:rsidRPr="00471CED">
        <w:rPr>
          <w:b/>
          <w:i/>
          <w:sz w:val="24"/>
        </w:rPr>
        <w:t>Кабельная арматура POLJ</w:t>
      </w:r>
      <w:r w:rsidR="00CA22FA" w:rsidRPr="00471CED">
        <w:rPr>
          <w:b/>
          <w:sz w:val="26"/>
          <w:szCs w:val="26"/>
        </w:rPr>
        <w:t xml:space="preserve">» </w:t>
      </w:r>
      <w:r w:rsidR="00CB0660" w:rsidRPr="00471CED">
        <w:rPr>
          <w:b/>
          <w:sz w:val="26"/>
          <w:szCs w:val="26"/>
        </w:rPr>
        <w:t>З</w:t>
      </w:r>
      <w:r w:rsidR="00023603" w:rsidRPr="00471CED">
        <w:rPr>
          <w:b/>
          <w:bCs/>
          <w:sz w:val="26"/>
          <w:szCs w:val="26"/>
        </w:rPr>
        <w:t xml:space="preserve">акупка № </w:t>
      </w:r>
      <w:r w:rsidR="00E12399" w:rsidRPr="00471CED">
        <w:rPr>
          <w:b/>
          <w:bCs/>
          <w:sz w:val="26"/>
          <w:szCs w:val="26"/>
        </w:rPr>
        <w:t>1</w:t>
      </w:r>
      <w:r w:rsidR="008B5D98" w:rsidRPr="00471CED">
        <w:rPr>
          <w:b/>
          <w:bCs/>
          <w:sz w:val="26"/>
          <w:szCs w:val="26"/>
        </w:rPr>
        <w:t>2</w:t>
      </w:r>
      <w:r w:rsidR="004D56D1" w:rsidRPr="00471CED">
        <w:rPr>
          <w:b/>
          <w:bCs/>
          <w:sz w:val="26"/>
          <w:szCs w:val="26"/>
        </w:rPr>
        <w:t>81</w:t>
      </w:r>
      <w:r w:rsidR="00DD5768" w:rsidRPr="00471CED">
        <w:rPr>
          <w:b/>
          <w:bCs/>
          <w:sz w:val="26"/>
          <w:szCs w:val="26"/>
        </w:rPr>
        <w:t xml:space="preserve"> </w:t>
      </w:r>
      <w:r w:rsidR="00023603" w:rsidRPr="00471CED">
        <w:rPr>
          <w:b/>
          <w:bCs/>
          <w:sz w:val="26"/>
          <w:szCs w:val="26"/>
        </w:rPr>
        <w:t>КПЗ 201</w:t>
      </w:r>
      <w:r w:rsidR="001B3F89" w:rsidRPr="00471CED">
        <w:rPr>
          <w:b/>
          <w:bCs/>
          <w:sz w:val="26"/>
          <w:szCs w:val="26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471CED" w:rsidTr="00A419DF">
        <w:trPr>
          <w:trHeight w:val="690"/>
        </w:trPr>
        <w:tc>
          <w:tcPr>
            <w:tcW w:w="2943" w:type="dxa"/>
          </w:tcPr>
          <w:p w:rsidR="00CB0660" w:rsidRPr="00471CED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471CED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471CED">
              <w:rPr>
                <w:b/>
                <w:sz w:val="26"/>
                <w:szCs w:val="26"/>
              </w:rPr>
              <w:t xml:space="preserve">г. </w:t>
            </w:r>
            <w:r w:rsidR="00A419DF" w:rsidRPr="00471CED">
              <w:rPr>
                <w:b/>
                <w:sz w:val="26"/>
                <w:szCs w:val="26"/>
              </w:rPr>
              <w:t>Б</w:t>
            </w:r>
            <w:r w:rsidRPr="00471CED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471CED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471CED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471CED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471CED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471CED">
              <w:rPr>
                <w:b/>
                <w:snapToGrid/>
                <w:sz w:val="26"/>
                <w:szCs w:val="26"/>
              </w:rPr>
              <w:t>_</w:t>
            </w:r>
            <w:r w:rsidR="00DD5768" w:rsidRPr="00471CED">
              <w:rPr>
                <w:b/>
                <w:snapToGrid/>
                <w:sz w:val="26"/>
                <w:szCs w:val="26"/>
              </w:rPr>
              <w:t>2</w:t>
            </w:r>
            <w:r w:rsidR="004D56D1" w:rsidRPr="00471CED">
              <w:rPr>
                <w:b/>
                <w:snapToGrid/>
                <w:sz w:val="26"/>
                <w:szCs w:val="26"/>
              </w:rPr>
              <w:t>6</w:t>
            </w:r>
            <w:r w:rsidR="00994A42" w:rsidRPr="00471CED">
              <w:rPr>
                <w:b/>
                <w:snapToGrid/>
                <w:sz w:val="26"/>
                <w:szCs w:val="26"/>
              </w:rPr>
              <w:t xml:space="preserve"> </w:t>
            </w:r>
            <w:r w:rsidR="00E12399" w:rsidRPr="00471CED">
              <w:rPr>
                <w:b/>
                <w:snapToGrid/>
                <w:sz w:val="26"/>
                <w:szCs w:val="26"/>
              </w:rPr>
              <w:t>апреля</w:t>
            </w:r>
            <w:r w:rsidR="00994A42" w:rsidRPr="00471CED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471CED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F726D" w:rsidRPr="00471CED" w:rsidRDefault="00DF726D" w:rsidP="00A419DF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471CE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471CED">
        <w:rPr>
          <w:b/>
          <w:sz w:val="24"/>
        </w:rPr>
        <w:t xml:space="preserve">ПРИСУТСТВОВАЛИ: </w:t>
      </w:r>
      <w:r w:rsidR="00023603" w:rsidRPr="00471CED">
        <w:rPr>
          <w:sz w:val="24"/>
        </w:rPr>
        <w:t>10</w:t>
      </w:r>
      <w:r w:rsidR="00045894" w:rsidRPr="00471CED">
        <w:rPr>
          <w:sz w:val="24"/>
        </w:rPr>
        <w:t xml:space="preserve"> </w:t>
      </w:r>
      <w:r w:rsidR="00B8408A" w:rsidRPr="00471CED">
        <w:rPr>
          <w:sz w:val="24"/>
        </w:rPr>
        <w:t>членов</w:t>
      </w:r>
      <w:r w:rsidR="00B8408A" w:rsidRPr="00471CED">
        <w:rPr>
          <w:b/>
          <w:sz w:val="24"/>
        </w:rPr>
        <w:t xml:space="preserve"> </w:t>
      </w:r>
      <w:r w:rsidRPr="00471CED">
        <w:rPr>
          <w:sz w:val="24"/>
        </w:rPr>
        <w:t>постоянно действующ</w:t>
      </w:r>
      <w:r w:rsidR="00B8408A" w:rsidRPr="00471CED">
        <w:rPr>
          <w:sz w:val="24"/>
        </w:rPr>
        <w:t>ей</w:t>
      </w:r>
      <w:r w:rsidRPr="00471CED">
        <w:rPr>
          <w:sz w:val="24"/>
        </w:rPr>
        <w:t xml:space="preserve"> Закупочн</w:t>
      </w:r>
      <w:r w:rsidR="00DF726D" w:rsidRPr="00471CED">
        <w:rPr>
          <w:sz w:val="24"/>
        </w:rPr>
        <w:t>ой</w:t>
      </w:r>
      <w:r w:rsidRPr="00471CED">
        <w:rPr>
          <w:sz w:val="24"/>
        </w:rPr>
        <w:t xml:space="preserve"> комисс</w:t>
      </w:r>
      <w:proofErr w:type="gramStart"/>
      <w:r w:rsidRPr="00471CED">
        <w:rPr>
          <w:sz w:val="24"/>
        </w:rPr>
        <w:t>и</w:t>
      </w:r>
      <w:r w:rsidR="00DF726D" w:rsidRPr="00471CED">
        <w:rPr>
          <w:sz w:val="24"/>
        </w:rPr>
        <w:t>и АО</w:t>
      </w:r>
      <w:proofErr w:type="gramEnd"/>
      <w:r w:rsidR="00DF726D" w:rsidRPr="00471CED">
        <w:rPr>
          <w:sz w:val="24"/>
        </w:rPr>
        <w:t xml:space="preserve"> «ДРСК» </w:t>
      </w:r>
      <w:r w:rsidRPr="00471CED">
        <w:rPr>
          <w:sz w:val="24"/>
        </w:rPr>
        <w:t xml:space="preserve"> 2-го уровня.</w:t>
      </w:r>
    </w:p>
    <w:p w:rsidR="003C690B" w:rsidRPr="00471CE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471CED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471CE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1376F" w:rsidRPr="00471CED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471CED">
        <w:rPr>
          <w:bCs/>
          <w:i/>
          <w:iCs/>
          <w:snapToGrid/>
          <w:sz w:val="24"/>
          <w:szCs w:val="24"/>
        </w:rPr>
        <w:t xml:space="preserve">О </w:t>
      </w:r>
      <w:r w:rsidRPr="00471CED">
        <w:rPr>
          <w:b/>
          <w:bCs/>
          <w:i/>
          <w:iCs/>
          <w:snapToGrid/>
          <w:sz w:val="24"/>
          <w:szCs w:val="24"/>
        </w:rPr>
        <w:t xml:space="preserve"> </w:t>
      </w:r>
      <w:r w:rsidRPr="00471CED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01376F" w:rsidRPr="00471CED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471CED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471CED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71CED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01376F" w:rsidRPr="00471CED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471CED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471CED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471CED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71CE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71CED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01376F" w:rsidRPr="00471CED" w:rsidRDefault="0001376F" w:rsidP="009A55BF">
      <w:pPr>
        <w:pStyle w:val="a9"/>
        <w:numPr>
          <w:ilvl w:val="0"/>
          <w:numId w:val="39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71CED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84699C" w:rsidRPr="00471CED" w:rsidRDefault="0084699C" w:rsidP="0084699C">
      <w:pPr>
        <w:spacing w:line="240" w:lineRule="auto"/>
        <w:rPr>
          <w:b/>
          <w:snapToGrid/>
          <w:sz w:val="24"/>
          <w:szCs w:val="24"/>
        </w:rPr>
      </w:pPr>
      <w:r w:rsidRPr="00471CED">
        <w:rPr>
          <w:b/>
          <w:snapToGrid/>
          <w:sz w:val="24"/>
          <w:szCs w:val="24"/>
        </w:rPr>
        <w:t>РЕШИЛИ:</w:t>
      </w:r>
    </w:p>
    <w:p w:rsidR="00F97AA9" w:rsidRPr="00471CED" w:rsidRDefault="00F97AA9" w:rsidP="00F97AA9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471CE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97AA9" w:rsidRPr="00471CED" w:rsidRDefault="00F97AA9" w:rsidP="00F97AA9">
      <w:pPr>
        <w:numPr>
          <w:ilvl w:val="0"/>
          <w:numId w:val="31"/>
        </w:numPr>
        <w:spacing w:line="240" w:lineRule="auto"/>
        <w:contextualSpacing/>
        <w:rPr>
          <w:snapToGrid/>
          <w:sz w:val="26"/>
          <w:szCs w:val="26"/>
        </w:rPr>
      </w:pPr>
      <w:r w:rsidRPr="00471CED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780"/>
        <w:gridCol w:w="3595"/>
      </w:tblGrid>
      <w:tr w:rsidR="00471CED" w:rsidRPr="00471CED" w:rsidTr="00E549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b/>
                <w:bCs/>
                <w:snapToGrid/>
                <w:sz w:val="26"/>
                <w:szCs w:val="26"/>
              </w:rPr>
              <w:t>№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b/>
                <w:bCs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471CED">
              <w:rPr>
                <w:b/>
                <w:bCs/>
                <w:snapToGrid/>
                <w:sz w:val="26"/>
                <w:szCs w:val="26"/>
              </w:rPr>
              <w:t>Предмет заявки на участие в запросе предложений</w:t>
            </w:r>
          </w:p>
        </w:tc>
      </w:tr>
      <w:tr w:rsidR="00471CED" w:rsidRPr="00471CED" w:rsidTr="00E549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471CED">
              <w:rPr>
                <w:b/>
                <w:i/>
                <w:snapToGrid/>
                <w:sz w:val="26"/>
                <w:szCs w:val="26"/>
              </w:rPr>
              <w:t>ООО "К-Электротехник"</w:t>
            </w:r>
            <w:r w:rsidRPr="00471CED">
              <w:rPr>
                <w:snapToGrid/>
                <w:sz w:val="26"/>
                <w:szCs w:val="26"/>
              </w:rPr>
              <w:t xml:space="preserve"> (644050, Россия, Омская область, г. Омск, ул. 2-я Поселковая, 53 "В", 25)</w:t>
            </w:r>
            <w:proofErr w:type="gramEnd"/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Цена: 604 160,00 руб. (цена без НДС: 512 000,00 руб.)</w:t>
            </w:r>
          </w:p>
        </w:tc>
      </w:tr>
      <w:tr w:rsidR="00471CED" w:rsidRPr="00471CED" w:rsidTr="00E549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ООО "ИЦ "Европейская электротехника"</w:t>
            </w:r>
            <w:r w:rsidRPr="00471CED">
              <w:rPr>
                <w:snapToGrid/>
                <w:sz w:val="26"/>
                <w:szCs w:val="26"/>
              </w:rPr>
              <w:t xml:space="preserve"> (121359, г. Москва, ул. Маршала Тимошенко, д. 17, корп. 2, оф. 9)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Цена: 612 281,37 руб. (цена без НДС: 518 882,52 руб.)</w:t>
            </w:r>
          </w:p>
        </w:tc>
      </w:tr>
      <w:tr w:rsidR="00471CED" w:rsidRPr="00471CED" w:rsidTr="00E549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ООО "Центр обеспечения"</w:t>
            </w:r>
            <w:r w:rsidRPr="00471CED">
              <w:rPr>
                <w:snapToGrid/>
                <w:sz w:val="26"/>
                <w:szCs w:val="26"/>
              </w:rPr>
              <w:t xml:space="preserve"> (150003, Россия, Ярославская область, г. Ярославль, ул. Красный съезд, д. 10в, помещение 5.)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Цена: 625 388,28 руб. (цена без НДС: 529 990,07 руб.)</w:t>
            </w:r>
          </w:p>
        </w:tc>
      </w:tr>
      <w:tr w:rsidR="00471CED" w:rsidRPr="00471CED" w:rsidTr="00E549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ООО "ТД "Энергия-ДВ"</w:t>
            </w:r>
            <w:r w:rsidRPr="00471CED">
              <w:rPr>
                <w:snapToGrid/>
                <w:sz w:val="26"/>
                <w:szCs w:val="26"/>
              </w:rPr>
              <w:t xml:space="preserve"> (680001, г. Хабаровск, ул. </w:t>
            </w:r>
            <w:proofErr w:type="gramStart"/>
            <w:r w:rsidRPr="00471CED">
              <w:rPr>
                <w:snapToGrid/>
                <w:sz w:val="26"/>
                <w:szCs w:val="26"/>
              </w:rPr>
              <w:t>Строительная</w:t>
            </w:r>
            <w:proofErr w:type="gramEnd"/>
            <w:r w:rsidRPr="00471CED">
              <w:rPr>
                <w:snapToGrid/>
                <w:sz w:val="26"/>
                <w:szCs w:val="26"/>
              </w:rPr>
              <w:t>, дом 18А Литер Б.)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Цена: 630 061,13 руб. (цена без НДС: 533 950,11 руб.)</w:t>
            </w:r>
          </w:p>
        </w:tc>
      </w:tr>
      <w:tr w:rsidR="00471CED" w:rsidRPr="00471CED" w:rsidTr="00E549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5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ООО "Аверс"</w:t>
            </w:r>
            <w:r w:rsidRPr="00471CED">
              <w:rPr>
                <w:snapToGrid/>
                <w:sz w:val="26"/>
                <w:szCs w:val="26"/>
              </w:rPr>
              <w:t xml:space="preserve"> (127566, г. Москва, Высоковольтный пр., д. 1, стр. 36)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Цена: 635 029,00 руб. (цена без НДС: 538 160,17 руб.)</w:t>
            </w:r>
          </w:p>
        </w:tc>
      </w:tr>
      <w:tr w:rsidR="00471CED" w:rsidRPr="00471CED" w:rsidTr="00E549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6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471CED">
              <w:rPr>
                <w:b/>
                <w:i/>
                <w:snapToGrid/>
                <w:sz w:val="26"/>
                <w:szCs w:val="26"/>
              </w:rPr>
              <w:t>Импэкс</w:t>
            </w:r>
            <w:proofErr w:type="spellEnd"/>
            <w:r w:rsidRPr="00471CED">
              <w:rPr>
                <w:b/>
                <w:i/>
                <w:snapToGrid/>
                <w:sz w:val="26"/>
                <w:szCs w:val="26"/>
              </w:rPr>
              <w:t xml:space="preserve"> Электро"</w:t>
            </w:r>
            <w:r w:rsidRPr="00471CED">
              <w:rPr>
                <w:snapToGrid/>
                <w:sz w:val="26"/>
                <w:szCs w:val="26"/>
              </w:rPr>
              <w:t xml:space="preserve"> (121087, г. Москва, ул. Барклая, д. 6, стр. 5, офис 12а)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Цена: 667 290,00 руб. (цена без НДС: 565 500,00 руб.)</w:t>
            </w:r>
          </w:p>
        </w:tc>
      </w:tr>
      <w:tr w:rsidR="00471CED" w:rsidRPr="00471CED" w:rsidTr="00E549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7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ЗАО "</w:t>
            </w:r>
            <w:proofErr w:type="spellStart"/>
            <w:r w:rsidRPr="00471CED">
              <w:rPr>
                <w:b/>
                <w:i/>
                <w:snapToGrid/>
                <w:sz w:val="26"/>
                <w:szCs w:val="26"/>
              </w:rPr>
              <w:t>Техноцентр</w:t>
            </w:r>
            <w:proofErr w:type="spellEnd"/>
            <w:r w:rsidRPr="00471CED">
              <w:rPr>
                <w:b/>
                <w:i/>
                <w:snapToGrid/>
                <w:sz w:val="26"/>
                <w:szCs w:val="26"/>
              </w:rPr>
              <w:t>"</w:t>
            </w:r>
            <w:r w:rsidRPr="00471CED">
              <w:rPr>
                <w:snapToGrid/>
                <w:sz w:val="26"/>
                <w:szCs w:val="26"/>
              </w:rPr>
              <w:t xml:space="preserve"> (664025, Россия, Иркутская область, г. Иркутск, ул. Ленина, дом 18, офис </w:t>
            </w:r>
            <w:r w:rsidRPr="00471CED">
              <w:rPr>
                <w:snapToGrid/>
                <w:sz w:val="26"/>
                <w:szCs w:val="26"/>
              </w:rPr>
              <w:lastRenderedPageBreak/>
              <w:t>322.)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lastRenderedPageBreak/>
              <w:t>Цена: 715 823,14 руб. (цена без НДС: 606 629,78 руб.)</w:t>
            </w:r>
          </w:p>
        </w:tc>
      </w:tr>
      <w:tr w:rsidR="00471CED" w:rsidRPr="00471CED" w:rsidTr="00E549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lastRenderedPageBreak/>
              <w:t>8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ООО "Атом ДВ"</w:t>
            </w:r>
            <w:r w:rsidRPr="00471CED">
              <w:rPr>
                <w:snapToGrid/>
                <w:sz w:val="26"/>
                <w:szCs w:val="26"/>
              </w:rPr>
              <w:t xml:space="preserve"> (680022, Россия, Хабаровский край, г. Хабаровск, ул. Раздольная, 11, офис 206.)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Цена: 748 956,44 руб. (цена без НДС: 634 708,85 руб.)</w:t>
            </w:r>
          </w:p>
        </w:tc>
      </w:tr>
      <w:tr w:rsidR="00471CED" w:rsidRPr="00471CED" w:rsidTr="00E549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9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471CED">
              <w:rPr>
                <w:b/>
                <w:i/>
                <w:snapToGrid/>
                <w:sz w:val="26"/>
                <w:szCs w:val="26"/>
              </w:rPr>
              <w:t>ООО "Минимакс"</w:t>
            </w:r>
            <w:r w:rsidRPr="00471CED">
              <w:rPr>
                <w:snapToGrid/>
                <w:sz w:val="26"/>
                <w:szCs w:val="26"/>
              </w:rPr>
              <w:t xml:space="preserve"> (г. Санкт-Петербург) (196084, г. Санкт-Петербург, Лиговский пр., д. 260)</w:t>
            </w:r>
            <w:proofErr w:type="gramEnd"/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Цена: 783 069,50 руб. (цена без НДС: 663 618,22 руб.)</w:t>
            </w:r>
          </w:p>
        </w:tc>
      </w:tr>
    </w:tbl>
    <w:p w:rsidR="00F97AA9" w:rsidRPr="00471CED" w:rsidRDefault="00F97AA9" w:rsidP="00F97AA9">
      <w:pPr>
        <w:spacing w:line="240" w:lineRule="auto"/>
        <w:rPr>
          <w:b/>
          <w:snapToGrid/>
          <w:sz w:val="26"/>
          <w:szCs w:val="26"/>
        </w:rPr>
      </w:pPr>
      <w:r w:rsidRPr="00471CED">
        <w:rPr>
          <w:b/>
          <w:snapToGrid/>
          <w:sz w:val="26"/>
          <w:szCs w:val="26"/>
        </w:rPr>
        <w:tab/>
        <w:t>По вопросу № 2</w:t>
      </w:r>
    </w:p>
    <w:p w:rsidR="00F97AA9" w:rsidRPr="00471CED" w:rsidRDefault="00F97AA9" w:rsidP="00F97AA9">
      <w:pPr>
        <w:spacing w:line="240" w:lineRule="auto"/>
        <w:rPr>
          <w:snapToGrid/>
          <w:sz w:val="26"/>
          <w:szCs w:val="26"/>
        </w:rPr>
      </w:pPr>
      <w:proofErr w:type="gramStart"/>
      <w:r w:rsidRPr="00471CED">
        <w:rPr>
          <w:snapToGrid/>
          <w:sz w:val="26"/>
          <w:szCs w:val="26"/>
        </w:rPr>
        <w:t>Отклонить</w:t>
      </w:r>
      <w:r w:rsidRPr="00471CED">
        <w:rPr>
          <w:b/>
          <w:i/>
          <w:snapToGrid/>
          <w:sz w:val="26"/>
          <w:szCs w:val="26"/>
        </w:rPr>
        <w:t xml:space="preserve"> з</w:t>
      </w:r>
      <w:r w:rsidRPr="00471CED">
        <w:rPr>
          <w:snapToGrid/>
          <w:sz w:val="26"/>
          <w:szCs w:val="26"/>
        </w:rPr>
        <w:t xml:space="preserve">аявки участников </w:t>
      </w:r>
      <w:r w:rsidRPr="00471CED">
        <w:rPr>
          <w:b/>
          <w:i/>
          <w:snapToGrid/>
          <w:sz w:val="26"/>
          <w:szCs w:val="26"/>
        </w:rPr>
        <w:t>ООО "ИЦ "Европейская электротехника"</w:t>
      </w:r>
      <w:r w:rsidRPr="00471CED">
        <w:rPr>
          <w:snapToGrid/>
          <w:sz w:val="26"/>
          <w:szCs w:val="26"/>
        </w:rPr>
        <w:t xml:space="preserve"> (121359, г. Москва, ул. Маршала Тимошенко, д. 17, корп. 2, оф. 9), </w:t>
      </w:r>
      <w:r w:rsidRPr="00471CED">
        <w:rPr>
          <w:b/>
          <w:i/>
          <w:snapToGrid/>
          <w:sz w:val="26"/>
          <w:szCs w:val="26"/>
        </w:rPr>
        <w:t>ООО "Центр обеспечения"</w:t>
      </w:r>
      <w:r w:rsidRPr="00471CED">
        <w:rPr>
          <w:snapToGrid/>
          <w:sz w:val="26"/>
          <w:szCs w:val="26"/>
        </w:rPr>
        <w:t xml:space="preserve"> (150003, Россия, Ярославская область, г. Ярославль, ул. Красный съезд, д. 10в, помещение 5.),</w:t>
      </w:r>
      <w:proofErr w:type="gramEnd"/>
      <w:r w:rsidRPr="00471CED">
        <w:rPr>
          <w:snapToGrid/>
          <w:sz w:val="26"/>
          <w:szCs w:val="26"/>
        </w:rPr>
        <w:t xml:space="preserve"> </w:t>
      </w:r>
      <w:proofErr w:type="gramStart"/>
      <w:r w:rsidRPr="00471CED">
        <w:rPr>
          <w:b/>
          <w:i/>
          <w:snapToGrid/>
          <w:sz w:val="26"/>
          <w:szCs w:val="26"/>
        </w:rPr>
        <w:t>ООО "</w:t>
      </w:r>
      <w:proofErr w:type="spellStart"/>
      <w:r w:rsidRPr="00471CED">
        <w:rPr>
          <w:b/>
          <w:i/>
          <w:snapToGrid/>
          <w:sz w:val="26"/>
          <w:szCs w:val="26"/>
        </w:rPr>
        <w:t>Импэкс</w:t>
      </w:r>
      <w:proofErr w:type="spellEnd"/>
      <w:r w:rsidRPr="00471CED">
        <w:rPr>
          <w:b/>
          <w:i/>
          <w:snapToGrid/>
          <w:sz w:val="26"/>
          <w:szCs w:val="26"/>
        </w:rPr>
        <w:t xml:space="preserve"> Электро"</w:t>
      </w:r>
      <w:r w:rsidRPr="00471CED">
        <w:rPr>
          <w:snapToGrid/>
          <w:sz w:val="26"/>
          <w:szCs w:val="26"/>
        </w:rPr>
        <w:t xml:space="preserve"> (121087, г. Москва, ул. Барклая, д. 6, стр. 5, офис 12а), </w:t>
      </w:r>
      <w:r w:rsidRPr="00471CED">
        <w:rPr>
          <w:b/>
          <w:i/>
          <w:snapToGrid/>
          <w:sz w:val="26"/>
          <w:szCs w:val="26"/>
        </w:rPr>
        <w:t>ЗАО "</w:t>
      </w:r>
      <w:proofErr w:type="spellStart"/>
      <w:r w:rsidRPr="00471CED">
        <w:rPr>
          <w:b/>
          <w:i/>
          <w:snapToGrid/>
          <w:sz w:val="26"/>
          <w:szCs w:val="26"/>
        </w:rPr>
        <w:t>Техноцентр</w:t>
      </w:r>
      <w:proofErr w:type="spellEnd"/>
      <w:r w:rsidRPr="00471CED">
        <w:rPr>
          <w:b/>
          <w:i/>
          <w:snapToGrid/>
          <w:sz w:val="26"/>
          <w:szCs w:val="26"/>
        </w:rPr>
        <w:t>"</w:t>
      </w:r>
      <w:r w:rsidRPr="00471CED">
        <w:rPr>
          <w:snapToGrid/>
          <w:sz w:val="26"/>
          <w:szCs w:val="26"/>
        </w:rPr>
        <w:t xml:space="preserve"> (664025, Россия, Иркутская область, г. Иркутск, ул. Ленина, дом 18, офис 322.),</w:t>
      </w:r>
      <w:proofErr w:type="gramEnd"/>
      <w:r w:rsidRPr="00471CED">
        <w:rPr>
          <w:snapToGrid/>
          <w:sz w:val="26"/>
          <w:szCs w:val="26"/>
        </w:rPr>
        <w:t xml:space="preserve"> </w:t>
      </w:r>
      <w:proofErr w:type="gramStart"/>
      <w:r w:rsidRPr="00471CED">
        <w:rPr>
          <w:b/>
          <w:i/>
          <w:snapToGrid/>
          <w:sz w:val="26"/>
          <w:szCs w:val="26"/>
        </w:rPr>
        <w:t>ООО "Минимакс"</w:t>
      </w:r>
      <w:r w:rsidRPr="00471CED">
        <w:rPr>
          <w:snapToGrid/>
          <w:sz w:val="26"/>
          <w:szCs w:val="26"/>
        </w:rPr>
        <w:t xml:space="preserve"> (г. Санкт-Петербург) (196084, г. Санкт-Петербург, Лиговский пр., д. 260), </w:t>
      </w:r>
      <w:r w:rsidRPr="00471CED">
        <w:rPr>
          <w:b/>
          <w:i/>
          <w:snapToGrid/>
          <w:sz w:val="26"/>
          <w:szCs w:val="26"/>
        </w:rPr>
        <w:t>ООО "Атом ДВ"</w:t>
      </w:r>
      <w:r w:rsidRPr="00471CED">
        <w:rPr>
          <w:snapToGrid/>
          <w:sz w:val="26"/>
          <w:szCs w:val="26"/>
        </w:rPr>
        <w:t xml:space="preserve"> (680022, Россия, Хабаровский край, г. Хабаровск, ул. Раздольная, 11, офис 206.)   от дальнейшего рассмотрения.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71CED" w:rsidRPr="00471CED" w:rsidTr="00F97AA9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 xml:space="preserve">              В заявке участника: </w:t>
            </w:r>
            <w:r w:rsidRPr="00471CED">
              <w:rPr>
                <w:b/>
                <w:i/>
                <w:snapToGrid/>
                <w:sz w:val="26"/>
                <w:szCs w:val="26"/>
              </w:rPr>
              <w:t>ООО "ИЦ "Европейская электротехника"</w:t>
            </w:r>
            <w:r w:rsidRPr="00471CED">
              <w:rPr>
                <w:snapToGrid/>
                <w:sz w:val="26"/>
                <w:szCs w:val="26"/>
              </w:rPr>
              <w:t xml:space="preserve"> (121359, г. Москва, ул. Маршала Тимошенко, д. 17, корп. 2, оф. 9)</w:t>
            </w:r>
          </w:p>
          <w:p w:rsidR="00F97AA9" w:rsidRPr="00471CED" w:rsidRDefault="00F97AA9" w:rsidP="00F97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- гарантийный срок на продукцию не соответствует п. 3.2  тех. задания.</w:t>
            </w:r>
          </w:p>
          <w:p w:rsidR="00F97AA9" w:rsidRPr="00471CED" w:rsidRDefault="00F97AA9" w:rsidP="00F97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- срок действия заявки, указано до 18.05.2016г.</w:t>
            </w:r>
            <w:proofErr w:type="gramStart"/>
            <w:r w:rsidRPr="00471CED">
              <w:rPr>
                <w:snapToGrid/>
                <w:sz w:val="26"/>
                <w:szCs w:val="26"/>
              </w:rPr>
              <w:t>,ч</w:t>
            </w:r>
            <w:proofErr w:type="gramEnd"/>
            <w:r w:rsidRPr="00471CED">
              <w:rPr>
                <w:snapToGrid/>
                <w:sz w:val="26"/>
                <w:szCs w:val="26"/>
              </w:rPr>
              <w:t>то не соответствует требованиям п.4.2.15 закупочной документации «не менее 90 календарных дней со дня, следующего за днем проведения процедуры вскрытия поступивших на закупку конвертов с заявками»</w:t>
            </w:r>
          </w:p>
        </w:tc>
      </w:tr>
      <w:tr w:rsidR="00471CED" w:rsidRPr="00471CED" w:rsidTr="00F97AA9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В заявке участника:</w:t>
            </w:r>
            <w:r w:rsidRPr="00471CED">
              <w:rPr>
                <w:b/>
                <w:i/>
                <w:snapToGrid/>
                <w:sz w:val="26"/>
                <w:szCs w:val="26"/>
              </w:rPr>
              <w:t xml:space="preserve"> ООО "Центр обеспечения"</w:t>
            </w:r>
            <w:r w:rsidRPr="00471CED">
              <w:rPr>
                <w:snapToGrid/>
                <w:sz w:val="26"/>
                <w:szCs w:val="26"/>
              </w:rPr>
              <w:t xml:space="preserve"> (150003, Россия, Ярославская область, г. Ярославль, ул. Красный съезд, д. 10в, помещение 5.)</w:t>
            </w:r>
          </w:p>
          <w:p w:rsidR="00F97AA9" w:rsidRPr="00471CED" w:rsidRDefault="00F97AA9" w:rsidP="00F97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 xml:space="preserve">-  не указаны заводы производители предлагаемой продукции, что не соответствует п.3.4 ТЗ; </w:t>
            </w:r>
          </w:p>
          <w:p w:rsidR="00F97AA9" w:rsidRPr="00471CED" w:rsidRDefault="00F97AA9" w:rsidP="00F97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 xml:space="preserve">- не предоставлены паспорта на изделия, сертификаты, что не соответствует п.3.1 ТЗ; </w:t>
            </w:r>
          </w:p>
          <w:p w:rsidR="00F97AA9" w:rsidRPr="00471CED" w:rsidRDefault="00F97AA9" w:rsidP="00F97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- в коммерческом предложении участника  в комментарии указано «отклонение +/-5%» что, не предусмотрено в техническом задании.</w:t>
            </w:r>
          </w:p>
        </w:tc>
      </w:tr>
      <w:tr w:rsidR="00471CED" w:rsidRPr="00471CED" w:rsidTr="00F97AA9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В заявке участника:</w:t>
            </w:r>
            <w:r w:rsidRPr="00471CED">
              <w:rPr>
                <w:b/>
                <w:i/>
                <w:snapToGrid/>
                <w:sz w:val="26"/>
                <w:szCs w:val="26"/>
              </w:rPr>
              <w:t xml:space="preserve"> ООО "</w:t>
            </w:r>
            <w:proofErr w:type="spellStart"/>
            <w:r w:rsidRPr="00471CED">
              <w:rPr>
                <w:b/>
                <w:i/>
                <w:snapToGrid/>
                <w:sz w:val="26"/>
                <w:szCs w:val="26"/>
              </w:rPr>
              <w:t>Импэкс</w:t>
            </w:r>
            <w:proofErr w:type="spellEnd"/>
            <w:r w:rsidRPr="00471CED">
              <w:rPr>
                <w:b/>
                <w:i/>
                <w:snapToGrid/>
                <w:sz w:val="26"/>
                <w:szCs w:val="26"/>
              </w:rPr>
              <w:t xml:space="preserve"> Электро"</w:t>
            </w:r>
            <w:r w:rsidRPr="00471CED">
              <w:rPr>
                <w:snapToGrid/>
                <w:sz w:val="26"/>
                <w:szCs w:val="26"/>
              </w:rPr>
              <w:t xml:space="preserve"> (121087, г. Москва, ул. Барклая, д. 6, стр. 5, офис 12а)</w:t>
            </w:r>
          </w:p>
          <w:p w:rsidR="00F97AA9" w:rsidRPr="00471CED" w:rsidRDefault="00F97AA9" w:rsidP="00F97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- гарантийный срок на продукцию не соответствует п. 3.2  тех. задания)</w:t>
            </w:r>
          </w:p>
          <w:p w:rsidR="00F97AA9" w:rsidRPr="00471CED" w:rsidRDefault="00F97AA9" w:rsidP="00F97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- срок действия заявки, указано до 16.04.2016г., что не соответствует требованиям п.4.2.15 закупочной документации «не менее 90 календарных дней со дня, следующего за днем проведения процедуры вскрытия поступивших на закупку конвертов с заявками»</w:t>
            </w:r>
          </w:p>
        </w:tc>
      </w:tr>
      <w:tr w:rsidR="00471CED" w:rsidRPr="00471CED" w:rsidTr="00F97AA9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В заявке участника:</w:t>
            </w:r>
            <w:r w:rsidRPr="00471CED">
              <w:rPr>
                <w:b/>
                <w:i/>
                <w:snapToGrid/>
                <w:sz w:val="26"/>
                <w:szCs w:val="26"/>
              </w:rPr>
              <w:t xml:space="preserve"> ЗАО "</w:t>
            </w:r>
            <w:proofErr w:type="spellStart"/>
            <w:r w:rsidRPr="00471CED">
              <w:rPr>
                <w:b/>
                <w:i/>
                <w:snapToGrid/>
                <w:sz w:val="26"/>
                <w:szCs w:val="26"/>
              </w:rPr>
              <w:t>Техноцентр</w:t>
            </w:r>
            <w:proofErr w:type="spellEnd"/>
            <w:r w:rsidRPr="00471CED">
              <w:rPr>
                <w:b/>
                <w:i/>
                <w:snapToGrid/>
                <w:sz w:val="26"/>
                <w:szCs w:val="26"/>
              </w:rPr>
              <w:t>"</w:t>
            </w:r>
            <w:r w:rsidRPr="00471CED">
              <w:rPr>
                <w:snapToGrid/>
                <w:sz w:val="26"/>
                <w:szCs w:val="26"/>
              </w:rPr>
              <w:t xml:space="preserve"> (664025, Россия, Иркутская область, г. Иркутск, ул. Ленина, дом 18, офис 322.)</w:t>
            </w:r>
          </w:p>
          <w:p w:rsidR="00F97AA9" w:rsidRPr="00471CED" w:rsidRDefault="00F97AA9" w:rsidP="00F97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 xml:space="preserve">- гарантийный срок на продукцию не соответствует п. 3.2  тех. задания); </w:t>
            </w:r>
          </w:p>
          <w:p w:rsidR="00F97AA9" w:rsidRPr="00471CED" w:rsidRDefault="00F97AA9" w:rsidP="00F97A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-  не предоставлены паспорта на изделия, сертификаты, что не соответствует п.3.1 ТЗ.</w:t>
            </w:r>
          </w:p>
        </w:tc>
      </w:tr>
      <w:tr w:rsidR="00471CED" w:rsidRPr="00471CED" w:rsidTr="00F97AA9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spacing w:line="240" w:lineRule="auto"/>
              <w:ind w:firstLine="709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>В заявке участника:</w:t>
            </w:r>
            <w:r w:rsidRPr="00471CED">
              <w:rPr>
                <w:b/>
                <w:i/>
                <w:snapToGrid/>
                <w:sz w:val="26"/>
                <w:szCs w:val="26"/>
              </w:rPr>
              <w:t xml:space="preserve"> </w:t>
            </w:r>
            <w:proofErr w:type="gramStart"/>
            <w:r w:rsidRPr="00471CED">
              <w:rPr>
                <w:b/>
                <w:i/>
                <w:snapToGrid/>
                <w:sz w:val="26"/>
                <w:szCs w:val="26"/>
              </w:rPr>
              <w:t>ООО "Минимакс"</w:t>
            </w:r>
            <w:r w:rsidRPr="00471CED">
              <w:rPr>
                <w:snapToGrid/>
                <w:sz w:val="26"/>
                <w:szCs w:val="26"/>
              </w:rPr>
              <w:t xml:space="preserve"> (г. Санкт-Петербург) (196084, г. Санкт-Петербург, Лиговский пр., д. 260)</w:t>
            </w:r>
            <w:proofErr w:type="gramEnd"/>
          </w:p>
          <w:p w:rsidR="00F97AA9" w:rsidRPr="00471CED" w:rsidRDefault="00F97AA9" w:rsidP="00F97AA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 xml:space="preserve">-гарантийный срок на продукцию не соответствует п. 3.2  тех. задания;  </w:t>
            </w:r>
          </w:p>
          <w:p w:rsidR="00F97AA9" w:rsidRPr="00471CED" w:rsidRDefault="00F97AA9" w:rsidP="00F97AA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t xml:space="preserve"> не предоставлены паспорта на изделия, сертификаты, что не соответствует п.3.1 технического задания</w:t>
            </w:r>
          </w:p>
        </w:tc>
      </w:tr>
      <w:tr w:rsidR="00471CED" w:rsidRPr="00471CED" w:rsidTr="00F97AA9">
        <w:trPr>
          <w:trHeight w:val="8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spacing w:line="240" w:lineRule="auto"/>
              <w:ind w:firstLine="709"/>
              <w:rPr>
                <w:snapToGrid/>
                <w:sz w:val="26"/>
                <w:szCs w:val="26"/>
              </w:rPr>
            </w:pPr>
            <w:r w:rsidRPr="00471CED">
              <w:rPr>
                <w:snapToGrid/>
                <w:sz w:val="26"/>
                <w:szCs w:val="26"/>
              </w:rPr>
              <w:lastRenderedPageBreak/>
              <w:t>В заявке участника:</w:t>
            </w:r>
            <w:r w:rsidRPr="00471CED">
              <w:rPr>
                <w:b/>
                <w:i/>
                <w:snapToGrid/>
                <w:sz w:val="26"/>
                <w:szCs w:val="26"/>
              </w:rPr>
              <w:t xml:space="preserve"> ООО "Атом ДВ"</w:t>
            </w:r>
            <w:r w:rsidRPr="00471CED">
              <w:rPr>
                <w:snapToGrid/>
                <w:sz w:val="26"/>
                <w:szCs w:val="26"/>
              </w:rPr>
              <w:t xml:space="preserve"> (680022, Россия, Хабаровский край, г. Хабаровск, ул. Раздольная, 11, офис 206.)</w:t>
            </w:r>
          </w:p>
          <w:p w:rsidR="00F97AA9" w:rsidRPr="00471CED" w:rsidRDefault="00F97AA9" w:rsidP="00F97AA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bookmarkStart w:id="2" w:name="_GoBack"/>
            <w:r w:rsidRPr="00471CED">
              <w:rPr>
                <w:snapToGrid/>
                <w:sz w:val="26"/>
                <w:szCs w:val="26"/>
              </w:rPr>
              <w:t>- не предоставлены паспорта на изделия, сертификаты, что не соответствует п.3.1 ТЗ</w:t>
            </w:r>
          </w:p>
          <w:bookmarkEnd w:id="2"/>
          <w:p w:rsidR="00F97AA9" w:rsidRPr="00471CED" w:rsidRDefault="00F97AA9" w:rsidP="00F97AA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</w:tc>
      </w:tr>
    </w:tbl>
    <w:p w:rsidR="00F97AA9" w:rsidRPr="00471CED" w:rsidRDefault="00F97AA9" w:rsidP="00F97AA9">
      <w:pPr>
        <w:tabs>
          <w:tab w:val="left" w:pos="284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471CED">
        <w:rPr>
          <w:snapToGrid/>
          <w:sz w:val="26"/>
          <w:szCs w:val="26"/>
        </w:rPr>
        <w:t xml:space="preserve">         </w:t>
      </w:r>
      <w:r w:rsidRPr="00471CED">
        <w:rPr>
          <w:b/>
          <w:snapToGrid/>
          <w:sz w:val="26"/>
          <w:szCs w:val="26"/>
        </w:rPr>
        <w:t>По вопросу № 3</w:t>
      </w:r>
    </w:p>
    <w:p w:rsidR="00F97AA9" w:rsidRPr="00471CED" w:rsidRDefault="00F97AA9" w:rsidP="00F97AA9">
      <w:pPr>
        <w:spacing w:line="240" w:lineRule="auto"/>
        <w:rPr>
          <w:sz w:val="26"/>
          <w:szCs w:val="26"/>
        </w:rPr>
      </w:pPr>
      <w:proofErr w:type="gramStart"/>
      <w:r w:rsidRPr="00471CED">
        <w:rPr>
          <w:snapToGrid/>
          <w:sz w:val="26"/>
          <w:szCs w:val="26"/>
        </w:rPr>
        <w:t xml:space="preserve">Признать предложения </w:t>
      </w:r>
      <w:r w:rsidRPr="00471CED">
        <w:rPr>
          <w:b/>
          <w:i/>
          <w:snapToGrid/>
          <w:sz w:val="26"/>
          <w:szCs w:val="26"/>
        </w:rPr>
        <w:t>ООО "К-Электротехник"</w:t>
      </w:r>
      <w:r w:rsidRPr="00471CED">
        <w:rPr>
          <w:snapToGrid/>
          <w:sz w:val="26"/>
          <w:szCs w:val="26"/>
        </w:rPr>
        <w:t xml:space="preserve"> (644050, Россия, Омская область, г. Омск, ул. 2-я Поселковая, 53 "В", 25), </w:t>
      </w:r>
      <w:r w:rsidRPr="00471CED">
        <w:rPr>
          <w:b/>
          <w:i/>
          <w:snapToGrid/>
          <w:sz w:val="26"/>
          <w:szCs w:val="26"/>
        </w:rPr>
        <w:t>ООО "ТД "Энергия-ДВ"</w:t>
      </w:r>
      <w:r w:rsidRPr="00471CED">
        <w:rPr>
          <w:snapToGrid/>
          <w:sz w:val="26"/>
          <w:szCs w:val="26"/>
        </w:rPr>
        <w:t xml:space="preserve"> (680001, г. Хабаровск, ул. Строительная, дом 18А Литер Б.), </w:t>
      </w:r>
      <w:r w:rsidRPr="00471CED">
        <w:rPr>
          <w:b/>
          <w:i/>
          <w:snapToGrid/>
          <w:sz w:val="26"/>
          <w:szCs w:val="26"/>
        </w:rPr>
        <w:t>ООО "Аверс"</w:t>
      </w:r>
      <w:r w:rsidRPr="00471CED">
        <w:rPr>
          <w:snapToGrid/>
          <w:sz w:val="26"/>
          <w:szCs w:val="26"/>
        </w:rPr>
        <w:t xml:space="preserve"> (127566, г. Москва, Высоковольтный пр., д. 1, стр. 36) </w:t>
      </w:r>
      <w:r w:rsidRPr="00471CED">
        <w:rPr>
          <w:sz w:val="26"/>
          <w:szCs w:val="26"/>
        </w:rPr>
        <w:t>соответствующими условиям закупки и принять их к дальнейшему рассмотрению.</w:t>
      </w:r>
      <w:proofErr w:type="gramEnd"/>
    </w:p>
    <w:p w:rsidR="00F97AA9" w:rsidRPr="00471CED" w:rsidRDefault="00F97AA9" w:rsidP="00F97AA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471CED">
        <w:rPr>
          <w:b/>
          <w:snapToGrid/>
          <w:sz w:val="26"/>
          <w:szCs w:val="26"/>
        </w:rPr>
        <w:t xml:space="preserve">       По вопросу № 4</w:t>
      </w:r>
    </w:p>
    <w:p w:rsidR="00F97AA9" w:rsidRPr="00471CED" w:rsidRDefault="00F97AA9" w:rsidP="00F97AA9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471CED">
        <w:rPr>
          <w:snapToGrid/>
          <w:sz w:val="26"/>
          <w:szCs w:val="26"/>
        </w:rPr>
        <w:t xml:space="preserve">        Утвердить </w:t>
      </w:r>
      <w:proofErr w:type="gramStart"/>
      <w:r w:rsidRPr="00471CED">
        <w:rPr>
          <w:snapToGrid/>
          <w:sz w:val="26"/>
          <w:szCs w:val="26"/>
        </w:rPr>
        <w:t>предварительную</w:t>
      </w:r>
      <w:proofErr w:type="gramEnd"/>
      <w:r w:rsidRPr="00471CED">
        <w:rPr>
          <w:snapToGrid/>
          <w:sz w:val="26"/>
          <w:szCs w:val="26"/>
        </w:rPr>
        <w:t xml:space="preserve"> </w:t>
      </w:r>
      <w:proofErr w:type="spellStart"/>
      <w:r w:rsidRPr="00471CED">
        <w:rPr>
          <w:snapToGrid/>
          <w:sz w:val="26"/>
          <w:szCs w:val="26"/>
        </w:rPr>
        <w:t>ранжировку</w:t>
      </w:r>
      <w:proofErr w:type="spellEnd"/>
      <w:r w:rsidRPr="00471CED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1985"/>
        <w:gridCol w:w="1275"/>
      </w:tblGrid>
      <w:tr w:rsidR="00471CED" w:rsidRPr="00471CED" w:rsidTr="00F97AA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A9" w:rsidRPr="00471CED" w:rsidRDefault="00F97AA9" w:rsidP="00F97A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71CED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471CED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471CED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1CED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A9" w:rsidRPr="00471CED" w:rsidRDefault="00F97AA9" w:rsidP="00F97A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71CED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A9" w:rsidRPr="00471CED" w:rsidRDefault="00F97AA9" w:rsidP="00F97AA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71CED">
              <w:rPr>
                <w:b/>
                <w:i/>
                <w:snapToGrid/>
                <w:sz w:val="26"/>
                <w:szCs w:val="26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A9" w:rsidRPr="00471CED" w:rsidRDefault="00F97AA9" w:rsidP="00F97AA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71CED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471CED" w:rsidRPr="00471CED" w:rsidTr="00F97A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A9" w:rsidRPr="00471CED" w:rsidRDefault="00F97AA9" w:rsidP="00F97AA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471CED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proofErr w:type="gramStart"/>
            <w:r w:rsidRPr="00471CED">
              <w:rPr>
                <w:b/>
                <w:i/>
                <w:snapToGrid/>
                <w:sz w:val="26"/>
                <w:szCs w:val="26"/>
              </w:rPr>
              <w:t>ООО "К-Электротехник"</w:t>
            </w:r>
            <w:r w:rsidRPr="00471CED">
              <w:rPr>
                <w:snapToGrid/>
                <w:sz w:val="26"/>
                <w:szCs w:val="26"/>
              </w:rPr>
              <w:t xml:space="preserve"> (644050, Россия, Омская область, г. Омск, ул. 2-я Поселковая, 53 "В", 25)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rPr>
                <w:b/>
                <w:i/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512 000,00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471CED" w:rsidRPr="00471CED" w:rsidTr="00F97A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A9" w:rsidRPr="00471CED" w:rsidRDefault="00F97AA9" w:rsidP="00F97AA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471CED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E22356" w:rsidP="00F97AA9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ООО "ТД "Энергия-ДВ"</w:t>
            </w:r>
            <w:r w:rsidRPr="00471CED">
              <w:rPr>
                <w:snapToGrid/>
                <w:sz w:val="26"/>
                <w:szCs w:val="26"/>
              </w:rPr>
              <w:t xml:space="preserve"> (680001, г. Хабаровск, ул. </w:t>
            </w:r>
            <w:proofErr w:type="gramStart"/>
            <w:r w:rsidRPr="00471CED">
              <w:rPr>
                <w:snapToGrid/>
                <w:sz w:val="26"/>
                <w:szCs w:val="26"/>
              </w:rPr>
              <w:t>Строительная</w:t>
            </w:r>
            <w:proofErr w:type="gramEnd"/>
            <w:r w:rsidRPr="00471CED">
              <w:rPr>
                <w:snapToGrid/>
                <w:sz w:val="26"/>
                <w:szCs w:val="26"/>
              </w:rPr>
              <w:t>, дом 18А Литер 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533 950,11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471CED" w:rsidRPr="00471CED" w:rsidTr="00F97A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E22356" w:rsidP="00F97AA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471CED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ООО "Аверс"</w:t>
            </w:r>
            <w:r w:rsidRPr="00471CED">
              <w:rPr>
                <w:snapToGrid/>
                <w:sz w:val="26"/>
                <w:szCs w:val="26"/>
              </w:rPr>
              <w:t xml:space="preserve"> (127566, г. Москва, Высоковольтный пр., д. 1, стр. 36)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538 160,17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A9" w:rsidRPr="00471CED" w:rsidRDefault="00F97AA9" w:rsidP="00F97AA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71CED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</w:tbl>
    <w:p w:rsidR="00F97AA9" w:rsidRPr="00471CED" w:rsidRDefault="00F97AA9" w:rsidP="00F97AA9">
      <w:pPr>
        <w:spacing w:line="240" w:lineRule="auto"/>
        <w:rPr>
          <w:b/>
          <w:snapToGrid/>
          <w:sz w:val="26"/>
          <w:szCs w:val="26"/>
        </w:rPr>
      </w:pPr>
      <w:r w:rsidRPr="00471CED">
        <w:rPr>
          <w:b/>
          <w:snapToGrid/>
          <w:sz w:val="26"/>
          <w:szCs w:val="26"/>
        </w:rPr>
        <w:t>По вопросу № 5</w:t>
      </w:r>
    </w:p>
    <w:p w:rsidR="00F97AA9" w:rsidRPr="00471CED" w:rsidRDefault="00F97AA9" w:rsidP="00F97AA9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471CED">
        <w:rPr>
          <w:snapToGrid/>
          <w:sz w:val="26"/>
          <w:szCs w:val="26"/>
        </w:rPr>
        <w:t xml:space="preserve">      Провести переторжку. </w:t>
      </w:r>
    </w:p>
    <w:p w:rsidR="00F97AA9" w:rsidRPr="00471CED" w:rsidRDefault="00F97AA9" w:rsidP="00F97AA9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471CED">
        <w:rPr>
          <w:sz w:val="26"/>
          <w:szCs w:val="26"/>
        </w:rPr>
        <w:t xml:space="preserve">  Допустить к </w:t>
      </w:r>
      <w:r w:rsidRPr="00471CED">
        <w:rPr>
          <w:snapToGrid/>
          <w:sz w:val="26"/>
          <w:szCs w:val="26"/>
        </w:rPr>
        <w:t>участию</w:t>
      </w:r>
      <w:r w:rsidRPr="00471CED">
        <w:rPr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471CED">
        <w:rPr>
          <w:b/>
          <w:i/>
          <w:snapToGrid/>
          <w:sz w:val="26"/>
          <w:szCs w:val="26"/>
        </w:rPr>
        <w:t>ООО "К-Электротехник"</w:t>
      </w:r>
      <w:r w:rsidRPr="00471CED">
        <w:rPr>
          <w:snapToGrid/>
          <w:sz w:val="26"/>
          <w:szCs w:val="26"/>
        </w:rPr>
        <w:t xml:space="preserve"> (644050, Россия, Омская область, г. Омск, ул. 2-я Поселковая, 53 "В", 25), </w:t>
      </w:r>
      <w:r w:rsidRPr="00471CED">
        <w:rPr>
          <w:b/>
          <w:i/>
          <w:snapToGrid/>
          <w:sz w:val="26"/>
          <w:szCs w:val="26"/>
        </w:rPr>
        <w:t>ООО "ТД "Энергия-ДВ"</w:t>
      </w:r>
      <w:r w:rsidRPr="00471CED">
        <w:rPr>
          <w:snapToGrid/>
          <w:sz w:val="26"/>
          <w:szCs w:val="26"/>
        </w:rPr>
        <w:t xml:space="preserve"> (680001, г. Хабаровск, ул. Строительная, дом 18А Литер Б.), </w:t>
      </w:r>
      <w:r w:rsidRPr="00471CED">
        <w:rPr>
          <w:b/>
          <w:i/>
          <w:snapToGrid/>
          <w:sz w:val="26"/>
          <w:szCs w:val="26"/>
        </w:rPr>
        <w:t>ООО "Аверс"</w:t>
      </w:r>
      <w:r w:rsidRPr="00471CED">
        <w:rPr>
          <w:snapToGrid/>
          <w:sz w:val="26"/>
          <w:szCs w:val="26"/>
        </w:rPr>
        <w:t xml:space="preserve"> (127566, г. Москва, Высоковольтный пр., д. 1, стр. 36) </w:t>
      </w:r>
      <w:proofErr w:type="gramEnd"/>
    </w:p>
    <w:p w:rsidR="00F97AA9" w:rsidRPr="00471CED" w:rsidRDefault="00F97AA9" w:rsidP="00F97AA9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471CED">
        <w:rPr>
          <w:sz w:val="26"/>
          <w:szCs w:val="26"/>
        </w:rPr>
        <w:t>Определить</w:t>
      </w:r>
      <w:r w:rsidRPr="00471CED">
        <w:rPr>
          <w:snapToGrid/>
          <w:sz w:val="26"/>
          <w:szCs w:val="26"/>
        </w:rPr>
        <w:t xml:space="preserve"> форму переторжки: </w:t>
      </w:r>
      <w:proofErr w:type="gramStart"/>
      <w:r w:rsidRPr="00471CED">
        <w:rPr>
          <w:snapToGrid/>
          <w:sz w:val="26"/>
          <w:szCs w:val="26"/>
        </w:rPr>
        <w:t>заочная</w:t>
      </w:r>
      <w:proofErr w:type="gramEnd"/>
      <w:r w:rsidRPr="00471CED">
        <w:rPr>
          <w:snapToGrid/>
          <w:sz w:val="26"/>
          <w:szCs w:val="26"/>
        </w:rPr>
        <w:t>.</w:t>
      </w:r>
    </w:p>
    <w:p w:rsidR="00F97AA9" w:rsidRPr="00471CED" w:rsidRDefault="00F97AA9" w:rsidP="00F97AA9">
      <w:pPr>
        <w:tabs>
          <w:tab w:val="left" w:pos="567"/>
          <w:tab w:val="left" w:pos="851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6"/>
          <w:szCs w:val="26"/>
        </w:rPr>
      </w:pPr>
      <w:r w:rsidRPr="00471CED">
        <w:rPr>
          <w:sz w:val="26"/>
          <w:szCs w:val="26"/>
        </w:rPr>
        <w:t>4.  Назначить</w:t>
      </w:r>
      <w:r w:rsidRPr="00471CED">
        <w:rPr>
          <w:snapToGrid/>
          <w:sz w:val="26"/>
          <w:szCs w:val="26"/>
        </w:rPr>
        <w:t xml:space="preserve"> переторжку на </w:t>
      </w:r>
      <w:r w:rsidRPr="00471CED">
        <w:rPr>
          <w:b/>
          <w:snapToGrid/>
          <w:sz w:val="26"/>
          <w:szCs w:val="26"/>
        </w:rPr>
        <w:t>27.04.2016 в 15:00 час</w:t>
      </w:r>
      <w:proofErr w:type="gramStart"/>
      <w:r w:rsidRPr="00471CED">
        <w:rPr>
          <w:snapToGrid/>
          <w:sz w:val="26"/>
          <w:szCs w:val="26"/>
        </w:rPr>
        <w:t>.</w:t>
      </w:r>
      <w:proofErr w:type="gramEnd"/>
      <w:r w:rsidRPr="00471CED">
        <w:rPr>
          <w:snapToGrid/>
          <w:sz w:val="26"/>
          <w:szCs w:val="26"/>
        </w:rPr>
        <w:t xml:space="preserve"> (</w:t>
      </w:r>
      <w:proofErr w:type="gramStart"/>
      <w:r w:rsidRPr="00471CED">
        <w:rPr>
          <w:snapToGrid/>
          <w:sz w:val="26"/>
          <w:szCs w:val="26"/>
        </w:rPr>
        <w:t>б</w:t>
      </w:r>
      <w:proofErr w:type="gramEnd"/>
      <w:r w:rsidRPr="00471CED">
        <w:rPr>
          <w:snapToGrid/>
          <w:sz w:val="26"/>
          <w:szCs w:val="26"/>
        </w:rPr>
        <w:t>лаговещенского времени).</w:t>
      </w:r>
    </w:p>
    <w:p w:rsidR="00F97AA9" w:rsidRPr="00471CED" w:rsidRDefault="00F97AA9" w:rsidP="00F97AA9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6"/>
          <w:szCs w:val="26"/>
        </w:rPr>
      </w:pPr>
      <w:r w:rsidRPr="00471CED">
        <w:rPr>
          <w:sz w:val="26"/>
          <w:szCs w:val="26"/>
        </w:rPr>
        <w:t xml:space="preserve">    5.Место</w:t>
      </w:r>
      <w:r w:rsidRPr="00471CED">
        <w:rPr>
          <w:snapToGrid/>
          <w:sz w:val="26"/>
          <w:szCs w:val="26"/>
        </w:rPr>
        <w:t xml:space="preserve"> проведения переторжки: ЭТП </w:t>
      </w:r>
      <w:r w:rsidRPr="00471CED">
        <w:rPr>
          <w:snapToGrid/>
          <w:sz w:val="26"/>
          <w:szCs w:val="26"/>
          <w:lang w:val="en-US"/>
        </w:rPr>
        <w:t>b</w:t>
      </w:r>
      <w:r w:rsidRPr="00471CED">
        <w:rPr>
          <w:snapToGrid/>
          <w:sz w:val="26"/>
          <w:szCs w:val="26"/>
        </w:rPr>
        <w:t>2</w:t>
      </w:r>
      <w:r w:rsidRPr="00471CED">
        <w:rPr>
          <w:snapToGrid/>
          <w:sz w:val="26"/>
          <w:szCs w:val="26"/>
          <w:lang w:val="en-US"/>
        </w:rPr>
        <w:t>b</w:t>
      </w:r>
      <w:r w:rsidRPr="00471CED">
        <w:rPr>
          <w:snapToGrid/>
          <w:sz w:val="26"/>
          <w:szCs w:val="26"/>
        </w:rPr>
        <w:t>-</w:t>
      </w:r>
      <w:proofErr w:type="spellStart"/>
      <w:r w:rsidRPr="00471CED">
        <w:rPr>
          <w:snapToGrid/>
          <w:sz w:val="26"/>
          <w:szCs w:val="26"/>
          <w:lang w:val="en-US"/>
        </w:rPr>
        <w:t>energo</w:t>
      </w:r>
      <w:proofErr w:type="spellEnd"/>
    </w:p>
    <w:p w:rsidR="00F97AA9" w:rsidRPr="00F97AA9" w:rsidRDefault="00F97AA9" w:rsidP="00F97AA9">
      <w:pPr>
        <w:numPr>
          <w:ilvl w:val="0"/>
          <w:numId w:val="20"/>
        </w:num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471CED">
        <w:rPr>
          <w:snapToGrid/>
          <w:sz w:val="26"/>
          <w:szCs w:val="26"/>
        </w:rPr>
        <w:t xml:space="preserve">Ответственному </w:t>
      </w:r>
      <w:r w:rsidRPr="00F97AA9">
        <w:rPr>
          <w:snapToGrid/>
          <w:sz w:val="26"/>
          <w:szCs w:val="26"/>
        </w:rPr>
        <w:t xml:space="preserve">секретарю </w:t>
      </w:r>
      <w:r w:rsidRPr="00F97AA9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DD5768" w:rsidTr="006617AD">
        <w:tc>
          <w:tcPr>
            <w:tcW w:w="4644" w:type="dxa"/>
          </w:tcPr>
          <w:p w:rsidR="006617AD" w:rsidRPr="00DD576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DD576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D576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DD5768">
              <w:rPr>
                <w:b/>
                <w:i/>
                <w:sz w:val="24"/>
                <w:szCs w:val="24"/>
              </w:rPr>
              <w:t xml:space="preserve"> З</w:t>
            </w:r>
            <w:r w:rsidR="008D0043" w:rsidRPr="00DD5768">
              <w:rPr>
                <w:b/>
                <w:i/>
                <w:sz w:val="24"/>
                <w:szCs w:val="24"/>
              </w:rPr>
              <w:t>а</w:t>
            </w:r>
            <w:r w:rsidR="005433F4" w:rsidRPr="00DD5768">
              <w:rPr>
                <w:b/>
                <w:i/>
                <w:sz w:val="24"/>
                <w:szCs w:val="24"/>
              </w:rPr>
              <w:t xml:space="preserve">купочной комиссии </w:t>
            </w:r>
            <w:r w:rsidR="006617AD" w:rsidRPr="00DD5768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DD5768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DD576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DD576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DD576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D5768">
              <w:rPr>
                <w:b/>
                <w:i/>
                <w:sz w:val="24"/>
                <w:szCs w:val="24"/>
              </w:rPr>
              <w:t>________________</w:t>
            </w:r>
            <w:r w:rsidR="00BE68B8" w:rsidRPr="00DD576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DD576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DD576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DD5768" w:rsidRDefault="00DD576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D5768"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 w:rsidRPr="00DD5768"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F3134E" w:rsidRPr="00DD5768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DD5768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DD5768" w:rsidRPr="00DD5768" w:rsidTr="006617AD">
        <w:tc>
          <w:tcPr>
            <w:tcW w:w="4786" w:type="dxa"/>
          </w:tcPr>
          <w:p w:rsidR="000808E6" w:rsidRPr="00DD5768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DD5768">
              <w:rPr>
                <w:i/>
                <w:sz w:val="24"/>
                <w:szCs w:val="24"/>
              </w:rPr>
              <w:t>Исп</w:t>
            </w:r>
            <w:proofErr w:type="gramStart"/>
            <w:r w:rsidRPr="00DD5768">
              <w:rPr>
                <w:i/>
                <w:sz w:val="24"/>
                <w:szCs w:val="24"/>
              </w:rPr>
              <w:t>.</w:t>
            </w:r>
            <w:r w:rsidR="00276EA8" w:rsidRPr="00DD5768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DD5768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DD5768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DD576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DD576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DD5768" w:rsidRDefault="008A6C10" w:rsidP="008A6C10">
      <w:pPr>
        <w:spacing w:line="240" w:lineRule="auto"/>
        <w:ind w:firstLine="0"/>
        <w:rPr>
          <w:sz w:val="24"/>
          <w:szCs w:val="24"/>
        </w:rPr>
      </w:pPr>
      <w:r w:rsidRPr="00DD5768">
        <w:rPr>
          <w:sz w:val="24"/>
          <w:szCs w:val="24"/>
        </w:rPr>
        <w:t>Тел.397-260</w:t>
      </w:r>
    </w:p>
    <w:p w:rsidR="00186108" w:rsidRPr="00DD5768" w:rsidRDefault="00186108">
      <w:pPr>
        <w:spacing w:line="240" w:lineRule="auto"/>
        <w:rPr>
          <w:sz w:val="24"/>
          <w:szCs w:val="24"/>
        </w:rPr>
      </w:pPr>
    </w:p>
    <w:sectPr w:rsidR="00186108" w:rsidRPr="00DD5768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65" w:rsidRDefault="00BE0865" w:rsidP="00355095">
      <w:pPr>
        <w:spacing w:line="240" w:lineRule="auto"/>
      </w:pPr>
      <w:r>
        <w:separator/>
      </w:r>
    </w:p>
  </w:endnote>
  <w:endnote w:type="continuationSeparator" w:id="0">
    <w:p w:rsidR="00BE0865" w:rsidRDefault="00BE08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43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436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65" w:rsidRDefault="00BE0865" w:rsidP="00355095">
      <w:pPr>
        <w:spacing w:line="240" w:lineRule="auto"/>
      </w:pPr>
      <w:r>
        <w:separator/>
      </w:r>
    </w:p>
  </w:footnote>
  <w:footnote w:type="continuationSeparator" w:id="0">
    <w:p w:rsidR="00BE0865" w:rsidRDefault="00BE08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D56D1">
      <w:rPr>
        <w:i/>
        <w:sz w:val="20"/>
      </w:rPr>
      <w:t>1281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90106"/>
    <w:multiLevelType w:val="hybridMultilevel"/>
    <w:tmpl w:val="52DEA4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90AD0"/>
    <w:multiLevelType w:val="hybridMultilevel"/>
    <w:tmpl w:val="46C431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017220E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07D86"/>
    <w:multiLevelType w:val="hybridMultilevel"/>
    <w:tmpl w:val="E21CE114"/>
    <w:lvl w:ilvl="0" w:tplc="5C8AAEF8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6EA9207A"/>
    <w:multiLevelType w:val="hybridMultilevel"/>
    <w:tmpl w:val="87A67A88"/>
    <w:lvl w:ilvl="0" w:tplc="AA1A42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4"/>
  </w:num>
  <w:num w:numId="9">
    <w:abstractNumId w:val="8"/>
  </w:num>
  <w:num w:numId="10">
    <w:abstractNumId w:val="29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9"/>
  </w:num>
  <w:num w:numId="34">
    <w:abstractNumId w:val="4"/>
  </w:num>
  <w:num w:numId="35">
    <w:abstractNumId w:val="21"/>
  </w:num>
  <w:num w:numId="36">
    <w:abstractNumId w:val="14"/>
  </w:num>
  <w:num w:numId="37">
    <w:abstractNumId w:val="32"/>
  </w:num>
  <w:num w:numId="38">
    <w:abstractNumId w:val="1"/>
  </w:num>
  <w:num w:numId="39">
    <w:abstractNumId w:val="25"/>
  </w:num>
  <w:num w:numId="40">
    <w:abstractNumId w:val="1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76F"/>
    <w:rsid w:val="000153C0"/>
    <w:rsid w:val="00021AA3"/>
    <w:rsid w:val="00023603"/>
    <w:rsid w:val="00023DF3"/>
    <w:rsid w:val="00025B2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7A8"/>
    <w:rsid w:val="00060E3A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0002"/>
    <w:rsid w:val="00270287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A4F8F"/>
    <w:rsid w:val="003B0F06"/>
    <w:rsid w:val="003B16A5"/>
    <w:rsid w:val="003C574A"/>
    <w:rsid w:val="003C690B"/>
    <w:rsid w:val="003D207A"/>
    <w:rsid w:val="003D62C8"/>
    <w:rsid w:val="003D7900"/>
    <w:rsid w:val="003F2505"/>
    <w:rsid w:val="0040046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609BD"/>
    <w:rsid w:val="00471CED"/>
    <w:rsid w:val="00476103"/>
    <w:rsid w:val="00476393"/>
    <w:rsid w:val="0048060B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56D1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159BB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7F2642"/>
    <w:rsid w:val="007F7172"/>
    <w:rsid w:val="008034FE"/>
    <w:rsid w:val="00807ED5"/>
    <w:rsid w:val="008274E5"/>
    <w:rsid w:val="008342D3"/>
    <w:rsid w:val="008348B9"/>
    <w:rsid w:val="0083777C"/>
    <w:rsid w:val="008401E4"/>
    <w:rsid w:val="0084699C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B5D98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55BF"/>
    <w:rsid w:val="009A652F"/>
    <w:rsid w:val="009A6ACF"/>
    <w:rsid w:val="009B3BF8"/>
    <w:rsid w:val="009D31B9"/>
    <w:rsid w:val="009E4FDD"/>
    <w:rsid w:val="009F58BC"/>
    <w:rsid w:val="00A05A52"/>
    <w:rsid w:val="00A13D51"/>
    <w:rsid w:val="00A20713"/>
    <w:rsid w:val="00A2493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7C9"/>
    <w:rsid w:val="00AC0AF5"/>
    <w:rsid w:val="00AC0DE7"/>
    <w:rsid w:val="00AD0933"/>
    <w:rsid w:val="00AD3D5B"/>
    <w:rsid w:val="00AD56AC"/>
    <w:rsid w:val="00AD6D2F"/>
    <w:rsid w:val="00AE100F"/>
    <w:rsid w:val="00AE436C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0865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22FA"/>
    <w:rsid w:val="00CA3B56"/>
    <w:rsid w:val="00CA616A"/>
    <w:rsid w:val="00CB0660"/>
    <w:rsid w:val="00CB0FB8"/>
    <w:rsid w:val="00CB5269"/>
    <w:rsid w:val="00CB55FD"/>
    <w:rsid w:val="00CB5CAA"/>
    <w:rsid w:val="00CC1F2B"/>
    <w:rsid w:val="00CD728F"/>
    <w:rsid w:val="00CD73C2"/>
    <w:rsid w:val="00CE325C"/>
    <w:rsid w:val="00CE3F1D"/>
    <w:rsid w:val="00CE5760"/>
    <w:rsid w:val="00D021D8"/>
    <w:rsid w:val="00D021FB"/>
    <w:rsid w:val="00D05F7D"/>
    <w:rsid w:val="00D1232E"/>
    <w:rsid w:val="00D13E40"/>
    <w:rsid w:val="00D26329"/>
    <w:rsid w:val="00D43162"/>
    <w:rsid w:val="00D4504C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970EF"/>
    <w:rsid w:val="00DA1FAD"/>
    <w:rsid w:val="00DA4F21"/>
    <w:rsid w:val="00DB26E0"/>
    <w:rsid w:val="00DD5768"/>
    <w:rsid w:val="00DF726D"/>
    <w:rsid w:val="00DF7309"/>
    <w:rsid w:val="00DF7E5C"/>
    <w:rsid w:val="00E00A4C"/>
    <w:rsid w:val="00E01EAE"/>
    <w:rsid w:val="00E05346"/>
    <w:rsid w:val="00E07A98"/>
    <w:rsid w:val="00E119A4"/>
    <w:rsid w:val="00E12399"/>
    <w:rsid w:val="00E13CFF"/>
    <w:rsid w:val="00E219CC"/>
    <w:rsid w:val="00E22356"/>
    <w:rsid w:val="00E25DBA"/>
    <w:rsid w:val="00E307C3"/>
    <w:rsid w:val="00E34E6D"/>
    <w:rsid w:val="00E363AF"/>
    <w:rsid w:val="00E36B1F"/>
    <w:rsid w:val="00E37636"/>
    <w:rsid w:val="00E4036C"/>
    <w:rsid w:val="00E533DA"/>
    <w:rsid w:val="00E626BE"/>
    <w:rsid w:val="00E661E9"/>
    <w:rsid w:val="00E7299F"/>
    <w:rsid w:val="00E73818"/>
    <w:rsid w:val="00E77556"/>
    <w:rsid w:val="00E8314B"/>
    <w:rsid w:val="00E876FD"/>
    <w:rsid w:val="00E90F34"/>
    <w:rsid w:val="00E91DB5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5711"/>
    <w:rsid w:val="00F779A3"/>
    <w:rsid w:val="00F919BD"/>
    <w:rsid w:val="00F96F29"/>
    <w:rsid w:val="00F97AA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4853-BE48-4502-81C8-6C3103A1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83</cp:revision>
  <cp:lastPrinted>2016-04-26T04:57:00Z</cp:lastPrinted>
  <dcterms:created xsi:type="dcterms:W3CDTF">2015-01-16T07:03:00Z</dcterms:created>
  <dcterms:modified xsi:type="dcterms:W3CDTF">2016-04-26T06:06:00Z</dcterms:modified>
</cp:coreProperties>
</file>