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3A77FC" w:rsidRDefault="00B454B7" w:rsidP="00DF5EE4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D1299">
        <w:rPr>
          <w:bCs/>
          <w:caps/>
          <w:sz w:val="36"/>
          <w:szCs w:val="36"/>
        </w:rPr>
        <w:t>381</w:t>
      </w:r>
      <w:r w:rsidR="00CB302F">
        <w:rPr>
          <w:bCs/>
          <w:caps/>
          <w:sz w:val="36"/>
          <w:szCs w:val="36"/>
        </w:rPr>
        <w:t>/</w:t>
      </w:r>
      <w:proofErr w:type="gramStart"/>
      <w:r w:rsidR="00CB302F">
        <w:rPr>
          <w:bCs/>
          <w:caps/>
          <w:sz w:val="36"/>
          <w:szCs w:val="36"/>
        </w:rPr>
        <w:t>МР-И</w:t>
      </w:r>
      <w:proofErr w:type="gramEnd"/>
    </w:p>
    <w:p w:rsidR="00DF5EE4" w:rsidRDefault="00DF5EE4" w:rsidP="00DF5EE4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6D1299">
        <w:rPr>
          <w:bCs/>
          <w:sz w:val="26"/>
          <w:szCs w:val="26"/>
        </w:rPr>
        <w:t>итогам проведения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Pr="00294807">
        <w:rPr>
          <w:bCs/>
          <w:sz w:val="26"/>
          <w:szCs w:val="26"/>
        </w:rPr>
        <w:t xml:space="preserve"> на право заключения договора </w:t>
      </w:r>
      <w:r w:rsidRPr="001547A0">
        <w:rPr>
          <w:bCs/>
          <w:sz w:val="26"/>
          <w:szCs w:val="26"/>
        </w:rPr>
        <w:t xml:space="preserve">на </w:t>
      </w:r>
      <w:r w:rsidRPr="007B624D">
        <w:rPr>
          <w:bCs/>
          <w:sz w:val="26"/>
          <w:szCs w:val="26"/>
        </w:rPr>
        <w:t xml:space="preserve">поставку </w:t>
      </w:r>
      <w:r w:rsidRPr="007635C1">
        <w:rPr>
          <w:b/>
          <w:i/>
          <w:sz w:val="26"/>
          <w:szCs w:val="26"/>
        </w:rPr>
        <w:t xml:space="preserve">Запасные части для </w:t>
      </w:r>
      <w:r>
        <w:rPr>
          <w:b/>
          <w:i/>
          <w:sz w:val="26"/>
          <w:szCs w:val="26"/>
        </w:rPr>
        <w:t xml:space="preserve">грузовых автомобилей </w:t>
      </w:r>
      <w:r>
        <w:rPr>
          <w:b/>
          <w:bCs/>
          <w:i/>
          <w:sz w:val="26"/>
          <w:szCs w:val="26"/>
        </w:rPr>
        <w:t>для нужд филиала АО «ДРСК» «Амурские ЭС»</w:t>
      </w:r>
    </w:p>
    <w:p w:rsidR="00DF5EE4" w:rsidRPr="001547A0" w:rsidRDefault="006D1299" w:rsidP="00DF5EE4">
      <w:pPr>
        <w:pStyle w:val="a6"/>
        <w:tabs>
          <w:tab w:val="left" w:pos="0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(закупка 1105</w:t>
      </w:r>
      <w:r w:rsidR="00DF5EE4" w:rsidRPr="001547A0">
        <w:rPr>
          <w:b/>
          <w:bCs/>
          <w:sz w:val="26"/>
          <w:szCs w:val="26"/>
        </w:rPr>
        <w:t xml:space="preserve"> раздела 1.2.</w:t>
      </w:r>
      <w:proofErr w:type="gramEnd"/>
      <w:r w:rsidR="00DF5EE4" w:rsidRPr="001547A0">
        <w:rPr>
          <w:b/>
          <w:bCs/>
          <w:sz w:val="26"/>
          <w:szCs w:val="26"/>
        </w:rPr>
        <w:t xml:space="preserve"> </w:t>
      </w:r>
      <w:proofErr w:type="gramStart"/>
      <w:r w:rsidR="00DF5EE4" w:rsidRPr="001547A0">
        <w:rPr>
          <w:b/>
          <w:bCs/>
          <w:sz w:val="26"/>
          <w:szCs w:val="26"/>
        </w:rPr>
        <w:t>ГКПЗ 2016 г.)</w:t>
      </w:r>
      <w:proofErr w:type="gramEnd"/>
    </w:p>
    <w:p w:rsidR="000C1534" w:rsidRPr="00642B25" w:rsidRDefault="000C1534" w:rsidP="00DF5EE4">
      <w:pPr>
        <w:spacing w:line="240" w:lineRule="auto"/>
        <w:ind w:firstLine="0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247B4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DF72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226C6D">
        <w:rPr>
          <w:sz w:val="24"/>
        </w:rPr>
        <w:t xml:space="preserve">№ </w:t>
      </w:r>
      <w:r w:rsidR="006D1299">
        <w:rPr>
          <w:sz w:val="24"/>
        </w:rPr>
        <w:t>31603399163</w:t>
      </w:r>
      <w:r w:rsidRPr="00226C6D">
        <w:rPr>
          <w:sz w:val="24"/>
        </w:rPr>
        <w:t xml:space="preserve"> (МСП)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Default="006D1299" w:rsidP="006D129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D1299" w:rsidRDefault="006D1299" w:rsidP="006D129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Об отклонении заявки участника закупки </w:t>
      </w:r>
      <w:r w:rsidRPr="00910F06">
        <w:rPr>
          <w:sz w:val="24"/>
        </w:rPr>
        <w:t>ООО ТД "</w:t>
      </w:r>
      <w:proofErr w:type="spellStart"/>
      <w:r w:rsidRPr="00910F06">
        <w:rPr>
          <w:sz w:val="24"/>
        </w:rPr>
        <w:t>Уралавтодор</w:t>
      </w:r>
      <w:proofErr w:type="spellEnd"/>
      <w:r w:rsidRPr="00910F06">
        <w:rPr>
          <w:sz w:val="24"/>
        </w:rPr>
        <w:t>"</w:t>
      </w:r>
      <w:r w:rsidRPr="00EC06E9">
        <w:rPr>
          <w:sz w:val="24"/>
        </w:rPr>
        <w:t>.</w:t>
      </w:r>
    </w:p>
    <w:p w:rsidR="006D1299" w:rsidRPr="00226D52" w:rsidRDefault="006D1299" w:rsidP="006D129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заявки</w:t>
      </w:r>
      <w:r w:rsidRPr="00226D52"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соответствующией</w:t>
      </w:r>
      <w:proofErr w:type="spellEnd"/>
      <w:r w:rsidRPr="00226D52">
        <w:rPr>
          <w:bCs/>
          <w:iCs/>
          <w:sz w:val="24"/>
        </w:rPr>
        <w:t xml:space="preserve"> условиям запроса </w:t>
      </w:r>
      <w:r>
        <w:rPr>
          <w:bCs/>
          <w:iCs/>
          <w:sz w:val="24"/>
        </w:rPr>
        <w:t>цен</w:t>
      </w:r>
      <w:r w:rsidRPr="00226D52">
        <w:rPr>
          <w:bCs/>
          <w:iCs/>
          <w:sz w:val="24"/>
        </w:rPr>
        <w:t>.</w:t>
      </w:r>
    </w:p>
    <w:p w:rsidR="006D1299" w:rsidRPr="000E43AA" w:rsidRDefault="006D129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 признании запроса цен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27"/>
        <w:gridCol w:w="4168"/>
      </w:tblGrid>
      <w:tr w:rsidR="006D1299" w:rsidRPr="00910F06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299" w:rsidRPr="00910F06" w:rsidRDefault="006D1299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299" w:rsidRPr="00910F06" w:rsidRDefault="006D1299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299" w:rsidRPr="00910F06" w:rsidRDefault="006D1299" w:rsidP="00AB59F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 xml:space="preserve">Суммарная стоимость единиц запасных частей, руб. </w:t>
            </w:r>
          </w:p>
        </w:tc>
      </w:tr>
      <w:tr w:rsidR="006D1299" w:rsidRPr="00910F06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299" w:rsidRPr="00910F06" w:rsidRDefault="006D1299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299" w:rsidRPr="00910F06" w:rsidRDefault="006D1299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snapToGrid/>
                <w:sz w:val="24"/>
                <w:szCs w:val="24"/>
              </w:rPr>
              <w:t>ООО ТД "</w:t>
            </w:r>
            <w:proofErr w:type="spellStart"/>
            <w:r w:rsidRPr="00910F06">
              <w:rPr>
                <w:snapToGrid/>
                <w:sz w:val="24"/>
                <w:szCs w:val="24"/>
              </w:rPr>
              <w:t>Уралавтодор</w:t>
            </w:r>
            <w:proofErr w:type="spellEnd"/>
            <w:r w:rsidRPr="00910F06">
              <w:rPr>
                <w:snapToGrid/>
                <w:sz w:val="24"/>
                <w:szCs w:val="24"/>
              </w:rPr>
              <w:t xml:space="preserve">" (454010, г. Челябинск, </w:t>
            </w:r>
            <w:proofErr w:type="spellStart"/>
            <w:r w:rsidRPr="00910F06">
              <w:rPr>
                <w:snapToGrid/>
                <w:sz w:val="24"/>
                <w:szCs w:val="24"/>
              </w:rPr>
              <w:t>Копейское</w:t>
            </w:r>
            <w:proofErr w:type="spellEnd"/>
            <w:r w:rsidRPr="00910F06">
              <w:rPr>
                <w:snapToGrid/>
                <w:sz w:val="24"/>
                <w:szCs w:val="24"/>
              </w:rPr>
              <w:t xml:space="preserve"> шоссе, д. 48, оф.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299" w:rsidRPr="00910F06" w:rsidRDefault="006D1299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snapToGrid/>
                <w:sz w:val="24"/>
                <w:szCs w:val="24"/>
              </w:rPr>
              <w:t>Заявка, подана 22.03.2016 в 08:17</w:t>
            </w:r>
            <w:r w:rsidRPr="00910F06">
              <w:rPr>
                <w:snapToGrid/>
                <w:sz w:val="24"/>
                <w:szCs w:val="24"/>
              </w:rPr>
              <w:br/>
              <w:t xml:space="preserve">Цена: 364 695,80 руб. (цена без НДС: </w:t>
            </w:r>
            <w:r w:rsidRPr="00910F06">
              <w:rPr>
                <w:b/>
                <w:snapToGrid/>
                <w:sz w:val="24"/>
                <w:szCs w:val="24"/>
              </w:rPr>
              <w:t>309 064,24</w:t>
            </w:r>
            <w:r w:rsidRPr="00910F06">
              <w:rPr>
                <w:snapToGrid/>
                <w:sz w:val="24"/>
                <w:szCs w:val="24"/>
              </w:rPr>
              <w:t> руб.)</w:t>
            </w:r>
          </w:p>
        </w:tc>
      </w:tr>
      <w:tr w:rsidR="006D1299" w:rsidRPr="00910F06" w:rsidTr="00AB59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299" w:rsidRPr="00910F06" w:rsidRDefault="006D1299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299" w:rsidRPr="00910F06" w:rsidRDefault="006D1299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0F0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10F06">
              <w:rPr>
                <w:snapToGrid/>
                <w:sz w:val="24"/>
                <w:szCs w:val="24"/>
              </w:rPr>
              <w:t>Омик</w:t>
            </w:r>
            <w:proofErr w:type="spellEnd"/>
            <w:r w:rsidRPr="00910F06">
              <w:rPr>
                <w:snapToGrid/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910F06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910F06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910F06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1299" w:rsidRPr="00910F06" w:rsidRDefault="006D1299" w:rsidP="00AB59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snapToGrid/>
                <w:sz w:val="24"/>
                <w:szCs w:val="24"/>
              </w:rPr>
              <w:t>Заявка: подана 21.03.2016 в 10:05</w:t>
            </w:r>
            <w:r w:rsidRPr="00910F06">
              <w:rPr>
                <w:snapToGrid/>
                <w:sz w:val="24"/>
                <w:szCs w:val="24"/>
              </w:rPr>
              <w:br/>
              <w:t xml:space="preserve">Цена: 435 200,00 руб. (цена без НДС: </w:t>
            </w:r>
            <w:r w:rsidRPr="00910F06">
              <w:rPr>
                <w:b/>
                <w:snapToGrid/>
                <w:sz w:val="24"/>
                <w:szCs w:val="24"/>
              </w:rPr>
              <w:t>368 813,56</w:t>
            </w:r>
            <w:r w:rsidRPr="00910F06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6D1299" w:rsidRDefault="006D1299" w:rsidP="006D129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6D1299" w:rsidRDefault="006D1299" w:rsidP="006D1299">
      <w:pPr>
        <w:pStyle w:val="a9"/>
        <w:numPr>
          <w:ilvl w:val="1"/>
          <w:numId w:val="4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730FD">
        <w:rPr>
          <w:sz w:val="24"/>
          <w:szCs w:val="24"/>
        </w:rPr>
        <w:t xml:space="preserve">Отклонить заявку Участника </w:t>
      </w:r>
      <w:r w:rsidRPr="005730FD">
        <w:rPr>
          <w:snapToGrid/>
          <w:sz w:val="24"/>
          <w:szCs w:val="24"/>
        </w:rPr>
        <w:t>ООО ТД "</w:t>
      </w:r>
      <w:proofErr w:type="spellStart"/>
      <w:r w:rsidRPr="005730FD">
        <w:rPr>
          <w:snapToGrid/>
          <w:sz w:val="24"/>
          <w:szCs w:val="24"/>
        </w:rPr>
        <w:t>Уралавтодор</w:t>
      </w:r>
      <w:proofErr w:type="spellEnd"/>
      <w:r w:rsidRPr="005730FD">
        <w:rPr>
          <w:snapToGrid/>
          <w:sz w:val="24"/>
          <w:szCs w:val="24"/>
        </w:rPr>
        <w:t xml:space="preserve">" (454010, г. Челябинск, </w:t>
      </w:r>
      <w:proofErr w:type="spellStart"/>
      <w:r w:rsidRPr="005730FD">
        <w:rPr>
          <w:snapToGrid/>
          <w:sz w:val="24"/>
          <w:szCs w:val="24"/>
        </w:rPr>
        <w:t>Копейское</w:t>
      </w:r>
      <w:proofErr w:type="spellEnd"/>
      <w:r w:rsidRPr="005730FD">
        <w:rPr>
          <w:snapToGrid/>
          <w:sz w:val="24"/>
          <w:szCs w:val="24"/>
        </w:rPr>
        <w:t xml:space="preserve"> шоссе, д. 48, оф. 1)</w:t>
      </w:r>
      <w:r w:rsidRPr="005730FD">
        <w:rPr>
          <w:sz w:val="24"/>
          <w:szCs w:val="24"/>
        </w:rPr>
        <w:t xml:space="preserve">  от дальнейшего рассмотрения на основании пункта 5 Технического задания в котором установлено требование к условиям поставки -  поставка Товара осуществляется партиями на основании заявки Грузополучателя не позднее 3 рабочих дней с момента поступления заявки Поставщику.</w:t>
      </w:r>
    </w:p>
    <w:p w:rsidR="006D1299" w:rsidRPr="005730FD" w:rsidRDefault="006D1299" w:rsidP="006D1299">
      <w:pPr>
        <w:pStyle w:val="a9"/>
        <w:numPr>
          <w:ilvl w:val="1"/>
          <w:numId w:val="46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5730FD">
        <w:rPr>
          <w:sz w:val="24"/>
          <w:szCs w:val="24"/>
        </w:rPr>
        <w:t xml:space="preserve">Отклонить заявку Участника </w:t>
      </w:r>
      <w:r w:rsidRPr="005730FD">
        <w:rPr>
          <w:snapToGrid/>
          <w:sz w:val="24"/>
          <w:szCs w:val="24"/>
        </w:rPr>
        <w:t>ООО ТД "</w:t>
      </w:r>
      <w:proofErr w:type="spellStart"/>
      <w:r w:rsidRPr="005730FD">
        <w:rPr>
          <w:snapToGrid/>
          <w:sz w:val="24"/>
          <w:szCs w:val="24"/>
        </w:rPr>
        <w:t>Уралавтодор</w:t>
      </w:r>
      <w:proofErr w:type="spellEnd"/>
      <w:r w:rsidRPr="005730FD">
        <w:rPr>
          <w:snapToGrid/>
          <w:sz w:val="24"/>
          <w:szCs w:val="24"/>
        </w:rPr>
        <w:t xml:space="preserve">" (454010, г. Челябинск, </w:t>
      </w:r>
      <w:proofErr w:type="spellStart"/>
      <w:r w:rsidRPr="005730FD">
        <w:rPr>
          <w:snapToGrid/>
          <w:sz w:val="24"/>
          <w:szCs w:val="24"/>
        </w:rPr>
        <w:t>Копейское</w:t>
      </w:r>
      <w:proofErr w:type="spellEnd"/>
      <w:r w:rsidRPr="005730FD">
        <w:rPr>
          <w:snapToGrid/>
          <w:sz w:val="24"/>
          <w:szCs w:val="24"/>
        </w:rPr>
        <w:t xml:space="preserve"> шоссе, д. 48, оф. 1)</w:t>
      </w:r>
      <w:r w:rsidRPr="005730FD">
        <w:rPr>
          <w:sz w:val="24"/>
          <w:szCs w:val="24"/>
        </w:rPr>
        <w:t xml:space="preserve">  от дальнейшего рассмотрения на основании пункта 8 </w:t>
      </w:r>
      <w:r w:rsidRPr="005730FD">
        <w:rPr>
          <w:sz w:val="24"/>
          <w:szCs w:val="24"/>
        </w:rPr>
        <w:lastRenderedPageBreak/>
        <w:t xml:space="preserve">Технического задания в котором установлено требование к гарантийным обязательствам -  </w:t>
      </w:r>
      <w:r w:rsidRPr="005730FD">
        <w:rPr>
          <w:sz w:val="22"/>
          <w:szCs w:val="22"/>
        </w:rPr>
        <w:t>гарантия на поставляемую продукцию должна быть не менее 6 месяцев со дня ввода в эксплуатацию</w:t>
      </w:r>
      <w:r w:rsidRPr="005730FD">
        <w:rPr>
          <w:sz w:val="24"/>
          <w:szCs w:val="24"/>
        </w:rPr>
        <w:t xml:space="preserve">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D1299" w:rsidRPr="008F309A" w:rsidTr="00AB59FE">
        <w:tc>
          <w:tcPr>
            <w:tcW w:w="9747" w:type="dxa"/>
            <w:shd w:val="clear" w:color="auto" w:fill="auto"/>
          </w:tcPr>
          <w:p w:rsidR="006D1299" w:rsidRPr="008E7330" w:rsidRDefault="006D1299" w:rsidP="00AB59F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D1299" w:rsidRPr="008F309A" w:rsidTr="00AB59FE">
        <w:tc>
          <w:tcPr>
            <w:tcW w:w="9747" w:type="dxa"/>
            <w:shd w:val="clear" w:color="auto" w:fill="auto"/>
          </w:tcPr>
          <w:p w:rsidR="006D1299" w:rsidRPr="005730FD" w:rsidRDefault="006D1299" w:rsidP="006D1299">
            <w:pPr>
              <w:pStyle w:val="a9"/>
              <w:numPr>
                <w:ilvl w:val="0"/>
                <w:numId w:val="47"/>
              </w:numPr>
              <w:tabs>
                <w:tab w:val="left" w:pos="993"/>
              </w:tabs>
              <w:spacing w:line="240" w:lineRule="auto"/>
              <w:ind w:left="0" w:firstLine="567"/>
              <w:rPr>
                <w:bCs/>
                <w:sz w:val="24"/>
                <w:szCs w:val="24"/>
              </w:rPr>
            </w:pPr>
            <w:r w:rsidRPr="005A5C4B">
              <w:rPr>
                <w:sz w:val="24"/>
                <w:szCs w:val="24"/>
              </w:rPr>
              <w:t>В заявке участника  отсутствует информация о возможности осуществления поставки товара не позднее 3 рабочих дней с момента поступления заявки</w:t>
            </w:r>
            <w:r>
              <w:rPr>
                <w:sz w:val="24"/>
                <w:szCs w:val="24"/>
              </w:rPr>
              <w:t>.</w:t>
            </w:r>
          </w:p>
          <w:p w:rsidR="006D1299" w:rsidRPr="005730FD" w:rsidRDefault="006D1299" w:rsidP="006D1299">
            <w:pPr>
              <w:pStyle w:val="a9"/>
              <w:numPr>
                <w:ilvl w:val="0"/>
                <w:numId w:val="47"/>
              </w:numPr>
              <w:tabs>
                <w:tab w:val="left" w:pos="993"/>
              </w:tabs>
              <w:spacing w:line="240" w:lineRule="auto"/>
              <w:ind w:left="0" w:firstLine="567"/>
              <w:rPr>
                <w:bCs/>
                <w:sz w:val="24"/>
                <w:szCs w:val="24"/>
              </w:rPr>
            </w:pPr>
            <w:r w:rsidRPr="005730FD">
              <w:rPr>
                <w:sz w:val="24"/>
                <w:szCs w:val="24"/>
              </w:rPr>
              <w:t xml:space="preserve">В заявке участника не </w:t>
            </w:r>
            <w:proofErr w:type="gramStart"/>
            <w:r w:rsidRPr="005730FD">
              <w:rPr>
                <w:sz w:val="24"/>
                <w:szCs w:val="24"/>
              </w:rPr>
              <w:t>указан</w:t>
            </w:r>
            <w:proofErr w:type="gramEnd"/>
            <w:r w:rsidRPr="005730FD">
              <w:rPr>
                <w:sz w:val="24"/>
                <w:szCs w:val="24"/>
              </w:rPr>
              <w:t xml:space="preserve"> минимальный срок гарантии на поставляемую продукцию.</w:t>
            </w:r>
          </w:p>
        </w:tc>
      </w:tr>
    </w:tbl>
    <w:p w:rsidR="006D1299" w:rsidRDefault="006D1299" w:rsidP="006D129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D1299" w:rsidRDefault="006D1299" w:rsidP="006D129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D1299" w:rsidRDefault="006D1299" w:rsidP="006D129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D1299" w:rsidRPr="00F943FC" w:rsidRDefault="006D1299" w:rsidP="006D1299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заявку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910F06">
        <w:rPr>
          <w:snapToGrid/>
          <w:sz w:val="24"/>
          <w:szCs w:val="24"/>
        </w:rPr>
        <w:t>ООО "</w:t>
      </w:r>
      <w:proofErr w:type="spellStart"/>
      <w:r w:rsidRPr="00910F06">
        <w:rPr>
          <w:snapToGrid/>
          <w:sz w:val="24"/>
          <w:szCs w:val="24"/>
        </w:rPr>
        <w:t>Омик</w:t>
      </w:r>
      <w:proofErr w:type="spellEnd"/>
      <w:r w:rsidRPr="00910F06">
        <w:rPr>
          <w:snapToGrid/>
          <w:sz w:val="24"/>
          <w:szCs w:val="24"/>
        </w:rPr>
        <w:t xml:space="preserve">" (675000, Россия, Амурская область, г. Благовещенск, ш. </w:t>
      </w:r>
      <w:proofErr w:type="spellStart"/>
      <w:r w:rsidRPr="00910F06">
        <w:rPr>
          <w:snapToGrid/>
          <w:sz w:val="24"/>
          <w:szCs w:val="24"/>
        </w:rPr>
        <w:t>Игнатьевское</w:t>
      </w:r>
      <w:proofErr w:type="spellEnd"/>
      <w:r w:rsidRPr="00910F06">
        <w:rPr>
          <w:snapToGrid/>
          <w:sz w:val="24"/>
          <w:szCs w:val="24"/>
        </w:rPr>
        <w:t>, д. 4)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соответствующей</w:t>
      </w:r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6D1299" w:rsidRPr="00F943FC" w:rsidRDefault="006D1299" w:rsidP="006D1299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6D1299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D1299" w:rsidRPr="005730FD" w:rsidRDefault="006D1299" w:rsidP="006D1299">
      <w:pPr>
        <w:spacing w:line="240" w:lineRule="auto"/>
        <w:rPr>
          <w:sz w:val="24"/>
          <w:szCs w:val="24"/>
        </w:rPr>
      </w:pPr>
      <w:r w:rsidRPr="005730FD">
        <w:rPr>
          <w:color w:val="000000" w:themeColor="text1"/>
          <w:sz w:val="24"/>
          <w:szCs w:val="24"/>
        </w:rPr>
        <w:t xml:space="preserve">4.1. </w:t>
      </w:r>
      <w:r w:rsidRPr="005730FD">
        <w:rPr>
          <w:sz w:val="24"/>
          <w:szCs w:val="24"/>
        </w:rPr>
        <w:t>признать запрос цен несостоявшимся на основании пункта 7.8.8.2. Положения о закупке продукции для</w:t>
      </w:r>
      <w:bookmarkStart w:id="2" w:name="_GoBack"/>
      <w:bookmarkEnd w:id="2"/>
      <w:r w:rsidRPr="005730FD">
        <w:rPr>
          <w:sz w:val="24"/>
          <w:szCs w:val="24"/>
        </w:rPr>
        <w:t xml:space="preserve"> нужд АО «ДРСК» в связи с тем, что только одна заявка признана удовлетворяющей по существу условиям закупки.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E4" w:rsidRDefault="00596FE4" w:rsidP="00355095">
      <w:pPr>
        <w:spacing w:line="240" w:lineRule="auto"/>
      </w:pPr>
      <w:r>
        <w:separator/>
      </w:r>
    </w:p>
  </w:endnote>
  <w:endnote w:type="continuationSeparator" w:id="0">
    <w:p w:rsidR="00596FE4" w:rsidRDefault="00596F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4E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4E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E4" w:rsidRDefault="00596FE4" w:rsidP="00355095">
      <w:pPr>
        <w:spacing w:line="240" w:lineRule="auto"/>
      </w:pPr>
      <w:r>
        <w:separator/>
      </w:r>
    </w:p>
  </w:footnote>
  <w:footnote w:type="continuationSeparator" w:id="0">
    <w:p w:rsidR="00596FE4" w:rsidRDefault="00596F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5591"/>
    <w:rsid w:val="006D1299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4419-B0CD-409F-829B-8CD314ED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25</cp:revision>
  <cp:lastPrinted>2016-03-30T07:13:00Z</cp:lastPrinted>
  <dcterms:created xsi:type="dcterms:W3CDTF">2015-07-29T06:07:00Z</dcterms:created>
  <dcterms:modified xsi:type="dcterms:W3CDTF">2016-03-31T06:57:00Z</dcterms:modified>
</cp:coreProperties>
</file>