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3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3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835634" w:rsidP="0092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9F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.03.2016г.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322EDB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322EDB">
        <w:rPr>
          <w:sz w:val="24"/>
        </w:rPr>
        <w:t xml:space="preserve">Способ и предмет закупки: открытый электронный запрос предложений: </w:t>
      </w:r>
      <w:r w:rsidR="000635D4" w:rsidRPr="00322EDB">
        <w:rPr>
          <w:b/>
          <w:i/>
          <w:sz w:val="24"/>
        </w:rPr>
        <w:t>«</w:t>
      </w:r>
      <w:r w:rsidR="00835634" w:rsidRPr="00322EDB">
        <w:rPr>
          <w:b/>
          <w:i/>
          <w:color w:val="333333"/>
          <w:sz w:val="24"/>
        </w:rPr>
        <w:t>Машина бурильно-крановая (ПЭС)»</w:t>
      </w:r>
      <w:r w:rsidRPr="00322EDB">
        <w:rPr>
          <w:snapToGrid w:val="0"/>
          <w:sz w:val="24"/>
        </w:rPr>
        <w:t xml:space="preserve"> Закупка </w:t>
      </w:r>
      <w:r w:rsidR="00835634" w:rsidRPr="00322EDB">
        <w:rPr>
          <w:snapToGrid w:val="0"/>
          <w:sz w:val="24"/>
        </w:rPr>
        <w:t>1206</w:t>
      </w:r>
    </w:p>
    <w:p w:rsidR="001923DC" w:rsidRPr="00322EDB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322EDB">
        <w:rPr>
          <w:sz w:val="24"/>
        </w:rPr>
        <w:tab/>
        <w:t>Планируемая стоимость закупки в соответствии с ГКПЗ</w:t>
      </w:r>
      <w:r w:rsidR="00807870" w:rsidRPr="00322EDB">
        <w:rPr>
          <w:sz w:val="24"/>
        </w:rPr>
        <w:t xml:space="preserve">: </w:t>
      </w:r>
      <w:r w:rsidR="00835634" w:rsidRPr="00322EDB">
        <w:rPr>
          <w:b/>
          <w:i/>
          <w:sz w:val="24"/>
        </w:rPr>
        <w:t>5 508 474,58</w:t>
      </w:r>
      <w:r w:rsidR="000635D4" w:rsidRPr="00322EDB">
        <w:rPr>
          <w:b/>
          <w:sz w:val="24"/>
        </w:rPr>
        <w:t xml:space="preserve"> </w:t>
      </w:r>
      <w:r w:rsidRPr="00322EDB">
        <w:rPr>
          <w:snapToGrid w:val="0"/>
          <w:sz w:val="24"/>
        </w:rPr>
        <w:t>руб. без учета НДС.</w:t>
      </w:r>
    </w:p>
    <w:p w:rsidR="00B27C08" w:rsidRPr="00322EDB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322EDB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22EDB">
        <w:rPr>
          <w:b/>
          <w:sz w:val="24"/>
        </w:rPr>
        <w:t>ПРИСУТСТВОВАЛИ:</w:t>
      </w:r>
    </w:p>
    <w:p w:rsidR="00E45419" w:rsidRPr="00322EDB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32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322ED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32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322EDB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322EDB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322ED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9243E2" w:rsidRPr="00322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322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807870" w:rsidRPr="00322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22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bookmarkStart w:id="0" w:name="_GoBack"/>
      <w:r w:rsidRPr="00322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www.b2b-energo.ru.</w:t>
      </w:r>
    </w:p>
    <w:p w:rsidR="00485251" w:rsidRPr="00322ED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322ED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835634" w:rsidRPr="00322EDB" w:rsidRDefault="00835634" w:rsidP="0083563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EDB">
        <w:rPr>
          <w:rFonts w:ascii="Times New Roman" w:hAnsi="Times New Roman" w:cs="Times New Roman"/>
          <w:color w:val="333333"/>
          <w:sz w:val="24"/>
          <w:szCs w:val="24"/>
        </w:rPr>
        <w:t xml:space="preserve">       09:00 31.03.2016</w:t>
      </w:r>
    </w:p>
    <w:p w:rsidR="00485251" w:rsidRPr="00322ED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322ED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</w:t>
      </w:r>
      <w:bookmarkEnd w:id="0"/>
      <w:r w:rsidRPr="00322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Системы www.b2b-energo.ru</w:t>
      </w:r>
    </w:p>
    <w:p w:rsidR="00485251" w:rsidRPr="00322ED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647"/>
        <w:gridCol w:w="4155"/>
      </w:tblGrid>
      <w:tr w:rsidR="00835634" w:rsidRPr="00322E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634" w:rsidRPr="00322EDB" w:rsidRDefault="00835634" w:rsidP="0083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634" w:rsidRPr="00322EDB" w:rsidRDefault="00835634" w:rsidP="0083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E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634" w:rsidRPr="00322EDB" w:rsidRDefault="00835634" w:rsidP="00835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22E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835634" w:rsidRPr="00322E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634" w:rsidRPr="00322EDB" w:rsidRDefault="00835634" w:rsidP="0083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634" w:rsidRPr="00322EDB" w:rsidRDefault="00835634" w:rsidP="0083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ED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"</w:t>
            </w:r>
            <w:proofErr w:type="spellStart"/>
            <w:r w:rsidRPr="00322ED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Стройдормаш</w:t>
            </w:r>
            <w:proofErr w:type="spellEnd"/>
            <w:r w:rsidRPr="00322ED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(624600, Свердловская обл., г. Алапаевск, ул. Серова, д. 1</w:t>
            </w:r>
            <w:proofErr w:type="gramStart"/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634" w:rsidRPr="00322EDB" w:rsidRDefault="00835634" w:rsidP="0083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Машина бурильно-крановая БКМ-534-03 для (ПЭС), подана 29.03.2016 в 15:10</w:t>
            </w:r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6 450 000,00 руб. (цена без НДС: 5 466 101,69 руб.)</w:t>
            </w:r>
          </w:p>
        </w:tc>
      </w:tr>
      <w:tr w:rsidR="00835634" w:rsidRPr="00322E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634" w:rsidRPr="00322EDB" w:rsidRDefault="00835634" w:rsidP="0083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634" w:rsidRPr="00322EDB" w:rsidRDefault="00835634" w:rsidP="0083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22ED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"ТЕХЭНЕРГОСНАБ"</w:t>
            </w:r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(620017, Россия, Свердловская обл., г. Екатеринбург, пр.</w:t>
            </w:r>
            <w:proofErr w:type="gramEnd"/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Космонавтов, д. 11</w:t>
            </w:r>
            <w:proofErr w:type="gramStart"/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лит. В,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634" w:rsidRPr="00322EDB" w:rsidRDefault="00835634" w:rsidP="0083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Машина бурильно-крановая (ПЭС), подана 28.03.2016 в 15:00</w:t>
            </w:r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6 500 000,00 руб. (цена без НДС: 5 508 474,58 руб.)</w:t>
            </w:r>
          </w:p>
        </w:tc>
      </w:tr>
      <w:tr w:rsidR="00835634" w:rsidRPr="00322E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634" w:rsidRPr="00322EDB" w:rsidRDefault="00835634" w:rsidP="0083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634" w:rsidRPr="00322EDB" w:rsidRDefault="00835634" w:rsidP="0083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ED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Завод "АЛТАЙЛЕСМАШ"</w:t>
            </w:r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(656053, Алтайский край, г. Барнаул, ул. </w:t>
            </w:r>
            <w:proofErr w:type="gramStart"/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634" w:rsidRPr="00322EDB" w:rsidRDefault="00835634" w:rsidP="0083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30.03.2016 в 05:49</w:t>
            </w:r>
            <w:r w:rsidRPr="00322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6 500 000,00 руб. (цена без НДС: 5 508 474,58 руб.)</w:t>
            </w:r>
          </w:p>
        </w:tc>
      </w:tr>
    </w:tbl>
    <w:p w:rsidR="0035243D" w:rsidRPr="00322EDB" w:rsidRDefault="0035243D" w:rsidP="007B10EC">
      <w:pPr>
        <w:pStyle w:val="ab"/>
        <w:jc w:val="both"/>
        <w:rPr>
          <w:sz w:val="24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9F0852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9F0852" w:rsidRPr="00807870" w:rsidRDefault="009F0852" w:rsidP="007B10EC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sectPr w:rsidR="009F0852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08" w:rsidRDefault="00B53008" w:rsidP="000F4708">
      <w:pPr>
        <w:spacing w:after="0" w:line="240" w:lineRule="auto"/>
      </w:pPr>
      <w:r>
        <w:separator/>
      </w:r>
    </w:p>
  </w:endnote>
  <w:endnote w:type="continuationSeparator" w:id="0">
    <w:p w:rsidR="00B53008" w:rsidRDefault="00B5300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08" w:rsidRDefault="00B53008" w:rsidP="000F4708">
      <w:pPr>
        <w:spacing w:after="0" w:line="240" w:lineRule="auto"/>
      </w:pPr>
      <w:r>
        <w:separator/>
      </w:r>
    </w:p>
  </w:footnote>
  <w:footnote w:type="continuationSeparator" w:id="0">
    <w:p w:rsidR="00B53008" w:rsidRDefault="00B5300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2EDB"/>
    <w:rsid w:val="00325027"/>
    <w:rsid w:val="0033422C"/>
    <w:rsid w:val="00340D88"/>
    <w:rsid w:val="0035243D"/>
    <w:rsid w:val="00367A84"/>
    <w:rsid w:val="00384CAA"/>
    <w:rsid w:val="0038587F"/>
    <w:rsid w:val="003930F2"/>
    <w:rsid w:val="003C1EDD"/>
    <w:rsid w:val="003D4FB0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3563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30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0E7F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CFAB-DCE5-41E0-BE58-10069B27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24</cp:revision>
  <cp:lastPrinted>2016-04-01T04:28:00Z</cp:lastPrinted>
  <dcterms:created xsi:type="dcterms:W3CDTF">2014-12-03T01:34:00Z</dcterms:created>
  <dcterms:modified xsi:type="dcterms:W3CDTF">2016-04-01T04:35:00Z</dcterms:modified>
</cp:coreProperties>
</file>