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56022">
        <w:rPr>
          <w:rFonts w:ascii="Times New Roman" w:hAnsi="Times New Roman"/>
          <w:sz w:val="28"/>
          <w:szCs w:val="28"/>
        </w:rPr>
        <w:t>3</w:t>
      </w:r>
      <w:r w:rsidR="00AD694C">
        <w:rPr>
          <w:rFonts w:ascii="Times New Roman" w:hAnsi="Times New Roman"/>
          <w:sz w:val="28"/>
          <w:szCs w:val="28"/>
        </w:rPr>
        <w:t>6</w:t>
      </w:r>
      <w:r w:rsidR="00215AE5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256022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AD694C">
        <w:rPr>
          <w:b/>
          <w:bCs/>
          <w:szCs w:val="28"/>
        </w:rPr>
        <w:t xml:space="preserve">2024, 2025, 2026  (лот 6, 7, 8 </w:t>
      </w:r>
      <w:r w:rsidR="00256022" w:rsidRPr="00256022">
        <w:rPr>
          <w:b/>
          <w:bCs/>
          <w:szCs w:val="28"/>
        </w:rPr>
        <w:t>по результатам ПО 14</w:t>
      </w:r>
      <w:r w:rsidR="00215AE5">
        <w:rPr>
          <w:b/>
          <w:bCs/>
          <w:szCs w:val="28"/>
        </w:rPr>
        <w:t>0</w:t>
      </w:r>
      <w:r w:rsidR="00256022" w:rsidRPr="00256022">
        <w:rPr>
          <w:b/>
          <w:bCs/>
          <w:szCs w:val="28"/>
        </w:rPr>
        <w:t xml:space="preserve">) раздел  2.1.1.  ГКПЗ 2016 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D1377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D1377D">
              <w:rPr>
                <w:b/>
                <w:sz w:val="24"/>
                <w:szCs w:val="24"/>
              </w:rPr>
              <w:t>10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D694C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AD694C">
        <w:rPr>
          <w:b/>
          <w:i/>
          <w:sz w:val="26"/>
          <w:szCs w:val="26"/>
        </w:rPr>
        <w:t>31603352192</w:t>
      </w:r>
      <w:r w:rsidR="00215AE5" w:rsidRPr="00215AE5">
        <w:rPr>
          <w:b/>
          <w:i/>
          <w:sz w:val="26"/>
          <w:szCs w:val="26"/>
        </w:rPr>
        <w:t xml:space="preserve"> </w:t>
      </w:r>
      <w:r w:rsidRPr="00256022">
        <w:rPr>
          <w:sz w:val="24"/>
          <w:szCs w:val="26"/>
        </w:rPr>
        <w:t xml:space="preserve">(закупка </w:t>
      </w:r>
      <w:r w:rsidR="00215AE5">
        <w:rPr>
          <w:sz w:val="24"/>
          <w:szCs w:val="26"/>
        </w:rPr>
        <w:t>20</w:t>
      </w:r>
      <w:r w:rsidR="00AD694C">
        <w:rPr>
          <w:sz w:val="24"/>
          <w:szCs w:val="26"/>
        </w:rPr>
        <w:t>2</w:t>
      </w:r>
      <w:r w:rsidR="00215AE5">
        <w:rPr>
          <w:sz w:val="24"/>
          <w:szCs w:val="26"/>
        </w:rPr>
        <w:t xml:space="preserve">5, лот </w:t>
      </w:r>
      <w:r w:rsidR="00AD694C">
        <w:rPr>
          <w:sz w:val="24"/>
          <w:szCs w:val="26"/>
        </w:rPr>
        <w:t>7</w:t>
      </w:r>
      <w:r w:rsidR="00215AE5">
        <w:rPr>
          <w:sz w:val="24"/>
          <w:szCs w:val="26"/>
        </w:rPr>
        <w:t xml:space="preserve"> по результатам ПО 140</w:t>
      </w:r>
      <w:r w:rsidRPr="00256022">
        <w:rPr>
          <w:sz w:val="24"/>
          <w:szCs w:val="26"/>
        </w:rPr>
        <w:t>)</w:t>
      </w: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AD694C">
        <w:rPr>
          <w:b/>
          <w:i/>
          <w:sz w:val="26"/>
          <w:szCs w:val="26"/>
        </w:rPr>
        <w:t>31603352189</w:t>
      </w:r>
      <w:r w:rsidR="00215AE5" w:rsidRPr="00215AE5">
        <w:rPr>
          <w:b/>
          <w:i/>
          <w:sz w:val="26"/>
          <w:szCs w:val="26"/>
        </w:rPr>
        <w:t xml:space="preserve"> </w:t>
      </w:r>
      <w:r w:rsidRPr="00256022">
        <w:rPr>
          <w:sz w:val="24"/>
          <w:szCs w:val="26"/>
        </w:rPr>
        <w:t>(закупка 20</w:t>
      </w:r>
      <w:r w:rsidR="00AD694C">
        <w:rPr>
          <w:sz w:val="24"/>
          <w:szCs w:val="26"/>
        </w:rPr>
        <w:t>2</w:t>
      </w:r>
      <w:r w:rsidR="00215AE5">
        <w:rPr>
          <w:sz w:val="24"/>
          <w:szCs w:val="26"/>
        </w:rPr>
        <w:t>6</w:t>
      </w:r>
      <w:r w:rsidRPr="00256022">
        <w:rPr>
          <w:sz w:val="24"/>
          <w:szCs w:val="26"/>
        </w:rPr>
        <w:t xml:space="preserve">, лот </w:t>
      </w:r>
      <w:r w:rsidR="00AD694C">
        <w:rPr>
          <w:sz w:val="24"/>
          <w:szCs w:val="26"/>
        </w:rPr>
        <w:t>8</w:t>
      </w:r>
      <w:r w:rsidRPr="00256022">
        <w:rPr>
          <w:sz w:val="24"/>
          <w:szCs w:val="26"/>
        </w:rPr>
        <w:t xml:space="preserve"> по результатам ПО 14</w:t>
      </w:r>
      <w:r w:rsidR="00215AE5">
        <w:rPr>
          <w:sz w:val="24"/>
          <w:szCs w:val="26"/>
        </w:rPr>
        <w:t>0</w:t>
      </w:r>
      <w:r w:rsidRPr="00256022">
        <w:rPr>
          <w:sz w:val="24"/>
          <w:szCs w:val="26"/>
        </w:rPr>
        <w:t>)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215AE5" w:rsidRPr="00AC4A75" w:rsidRDefault="00256022" w:rsidP="00215AE5">
      <w:pPr>
        <w:snapToGrid w:val="0"/>
        <w:spacing w:line="240" w:lineRule="auto"/>
        <w:rPr>
          <w:b/>
          <w:i/>
          <w:sz w:val="24"/>
          <w:szCs w:val="24"/>
        </w:rPr>
      </w:pPr>
      <w:r w:rsidRPr="00AC4A75">
        <w:rPr>
          <w:sz w:val="24"/>
          <w:szCs w:val="24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</w:t>
      </w:r>
      <w:r w:rsidR="00215AE5" w:rsidRPr="00AC4A75">
        <w:rPr>
          <w:sz w:val="24"/>
          <w:szCs w:val="24"/>
        </w:rPr>
        <w:t xml:space="preserve">140) </w:t>
      </w:r>
      <w:r w:rsidR="00215AE5" w:rsidRPr="00AC4A75">
        <w:rPr>
          <w:b/>
          <w:bCs/>
          <w:i/>
          <w:iCs/>
          <w:sz w:val="24"/>
          <w:szCs w:val="24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="00215AE5" w:rsidRPr="00AC4A75">
        <w:rPr>
          <w:b/>
          <w:i/>
          <w:sz w:val="24"/>
          <w:szCs w:val="24"/>
        </w:rPr>
        <w:t>):</w:t>
      </w:r>
    </w:p>
    <w:p w:rsidR="00AD694C" w:rsidRPr="00AC4A75" w:rsidRDefault="00215AE5" w:rsidP="00AD694C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4"/>
          <w:szCs w:val="24"/>
        </w:rPr>
      </w:pPr>
      <w:r w:rsidRPr="00AC4A75">
        <w:rPr>
          <w:b/>
          <w:bCs/>
          <w:i/>
          <w:iCs/>
          <w:sz w:val="24"/>
          <w:szCs w:val="24"/>
        </w:rPr>
        <w:tab/>
      </w:r>
      <w:proofErr w:type="gramStart"/>
      <w:r w:rsidR="00AD694C" w:rsidRPr="00AC4A75">
        <w:rPr>
          <w:b/>
          <w:bCs/>
          <w:i/>
          <w:iCs/>
          <w:w w:val="110"/>
          <w:sz w:val="24"/>
          <w:szCs w:val="24"/>
        </w:rPr>
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</w:r>
      <w:proofErr w:type="spellStart"/>
      <w:r w:rsidR="00AD694C" w:rsidRPr="00AC4A75">
        <w:rPr>
          <w:b/>
          <w:bCs/>
          <w:i/>
          <w:iCs/>
          <w:w w:val="110"/>
          <w:sz w:val="24"/>
          <w:szCs w:val="24"/>
        </w:rPr>
        <w:t>Волчанец</w:t>
      </w:r>
      <w:proofErr w:type="spellEnd"/>
      <w:r w:rsidR="00AD694C" w:rsidRPr="00AC4A75">
        <w:rPr>
          <w:b/>
          <w:bCs/>
          <w:i/>
          <w:iCs/>
          <w:w w:val="110"/>
          <w:sz w:val="24"/>
          <w:szCs w:val="24"/>
        </w:rPr>
        <w:t>, с. Васильевка, с. Голубовка) (закупка 2024, лот 6 по результатам ПО 140  р. 2.1.1.)</w:t>
      </w:r>
      <w:proofErr w:type="gramEnd"/>
    </w:p>
    <w:p w:rsidR="00AD694C" w:rsidRPr="00AC4A75" w:rsidRDefault="00AD694C" w:rsidP="00AD694C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4"/>
          <w:szCs w:val="24"/>
        </w:rPr>
      </w:pPr>
      <w:r w:rsidRPr="00AC4A75">
        <w:rPr>
          <w:b/>
          <w:bCs/>
          <w:i/>
          <w:iCs/>
          <w:w w:val="110"/>
          <w:sz w:val="24"/>
          <w:szCs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Новый, урочище "Соловей ключ")  (закупка 2025, лот 7 р. По результатам ПО 140 2.1.1.)</w:t>
      </w:r>
    </w:p>
    <w:p w:rsidR="00AD694C" w:rsidRPr="00AC4A75" w:rsidRDefault="00AD694C" w:rsidP="00AD694C">
      <w:pPr>
        <w:pStyle w:val="a6"/>
        <w:spacing w:line="240" w:lineRule="auto"/>
        <w:ind w:firstLine="360"/>
        <w:rPr>
          <w:b/>
          <w:bCs/>
          <w:i/>
          <w:iCs/>
          <w:sz w:val="24"/>
        </w:rPr>
      </w:pPr>
      <w:r w:rsidRPr="00AC4A75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Большой Камень, </w:t>
      </w:r>
      <w:proofErr w:type="spellStart"/>
      <w:r w:rsidRPr="00AC4A75">
        <w:rPr>
          <w:b/>
          <w:bCs/>
          <w:i/>
          <w:iCs/>
          <w:w w:val="110"/>
          <w:sz w:val="24"/>
        </w:rPr>
        <w:t>с</w:t>
      </w:r>
      <w:proofErr w:type="gramStart"/>
      <w:r w:rsidRPr="00AC4A75">
        <w:rPr>
          <w:b/>
          <w:bCs/>
          <w:i/>
          <w:iCs/>
          <w:w w:val="110"/>
          <w:sz w:val="24"/>
        </w:rPr>
        <w:t>.П</w:t>
      </w:r>
      <w:proofErr w:type="gramEnd"/>
      <w:r w:rsidRPr="00AC4A75">
        <w:rPr>
          <w:b/>
          <w:bCs/>
          <w:i/>
          <w:iCs/>
          <w:w w:val="110"/>
          <w:sz w:val="24"/>
        </w:rPr>
        <w:t>етровка</w:t>
      </w:r>
      <w:proofErr w:type="spellEnd"/>
      <w:r w:rsidRPr="00AC4A75">
        <w:rPr>
          <w:b/>
          <w:bCs/>
          <w:i/>
          <w:iCs/>
          <w:w w:val="110"/>
          <w:sz w:val="24"/>
        </w:rPr>
        <w:t xml:space="preserve">, </w:t>
      </w:r>
      <w:proofErr w:type="spellStart"/>
      <w:r w:rsidRPr="00AC4A75">
        <w:rPr>
          <w:b/>
          <w:bCs/>
          <w:i/>
          <w:iCs/>
          <w:w w:val="110"/>
          <w:sz w:val="24"/>
        </w:rPr>
        <w:t>с.Суходол</w:t>
      </w:r>
      <w:proofErr w:type="spellEnd"/>
      <w:r w:rsidRPr="00AC4A75">
        <w:rPr>
          <w:b/>
          <w:bCs/>
          <w:i/>
          <w:iCs/>
          <w:w w:val="110"/>
          <w:sz w:val="24"/>
        </w:rPr>
        <w:t>) (закупка 2026, лот 8</w:t>
      </w:r>
      <w:r w:rsidRPr="00AC4A75">
        <w:rPr>
          <w:rFonts w:eastAsiaTheme="minorHAnsi"/>
          <w:b/>
          <w:bCs/>
          <w:i/>
          <w:iCs/>
          <w:w w:val="110"/>
          <w:sz w:val="24"/>
          <w:lang w:eastAsia="en-US"/>
        </w:rPr>
        <w:t xml:space="preserve"> по результатам ПО 140, р. 2.1.1</w:t>
      </w:r>
      <w:r w:rsidRPr="00AC4A75">
        <w:rPr>
          <w:b/>
          <w:bCs/>
          <w:i/>
          <w:iCs/>
          <w:sz w:val="24"/>
        </w:rPr>
        <w:t xml:space="preserve">.) </w:t>
      </w:r>
    </w:p>
    <w:p w:rsidR="00DE0923" w:rsidRPr="00AC4A75" w:rsidRDefault="00DE0923" w:rsidP="00AD694C">
      <w:pPr>
        <w:pStyle w:val="a6"/>
        <w:spacing w:line="240" w:lineRule="auto"/>
        <w:ind w:firstLine="360"/>
        <w:rPr>
          <w:bCs/>
          <w:caps/>
          <w:sz w:val="24"/>
        </w:rPr>
      </w:pPr>
    </w:p>
    <w:p w:rsidR="003C690B" w:rsidRPr="00AC4A75" w:rsidRDefault="003C690B" w:rsidP="00AD694C">
      <w:pPr>
        <w:pStyle w:val="21"/>
        <w:ind w:firstLine="0"/>
        <w:rPr>
          <w:b/>
          <w:bCs/>
          <w:color w:val="000000"/>
          <w:sz w:val="24"/>
        </w:rPr>
      </w:pPr>
      <w:r w:rsidRPr="00AC4A75">
        <w:rPr>
          <w:b/>
          <w:bCs/>
          <w:caps/>
          <w:sz w:val="24"/>
        </w:rPr>
        <w:t>ПРИСУТСТВОВАЛИ:</w:t>
      </w:r>
      <w:r w:rsidR="001E0D88" w:rsidRPr="00AC4A75">
        <w:rPr>
          <w:b/>
          <w:bCs/>
          <w:caps/>
          <w:sz w:val="24"/>
        </w:rPr>
        <w:t xml:space="preserve"> </w:t>
      </w:r>
      <w:r w:rsidR="00D50205" w:rsidRPr="00AC4A75">
        <w:rPr>
          <w:sz w:val="24"/>
        </w:rPr>
        <w:t xml:space="preserve"> </w:t>
      </w:r>
      <w:r w:rsidR="00252B9E" w:rsidRPr="00AC4A75">
        <w:rPr>
          <w:sz w:val="24"/>
        </w:rPr>
        <w:t>член</w:t>
      </w:r>
      <w:r w:rsidR="00424983" w:rsidRPr="00AC4A75">
        <w:rPr>
          <w:sz w:val="24"/>
        </w:rPr>
        <w:t>ы</w:t>
      </w:r>
      <w:r w:rsidR="00252B9E" w:rsidRPr="00AC4A75">
        <w:rPr>
          <w:sz w:val="24"/>
        </w:rPr>
        <w:t xml:space="preserve"> </w:t>
      </w:r>
      <w:r w:rsidRPr="00AC4A75">
        <w:rPr>
          <w:sz w:val="24"/>
        </w:rPr>
        <w:t>Закупочной комиссии 2 уровня</w:t>
      </w:r>
      <w:r w:rsidR="00424983" w:rsidRPr="00AC4A75">
        <w:rPr>
          <w:sz w:val="24"/>
        </w:rPr>
        <w:t xml:space="preserve"> АО «ДРСК»</w:t>
      </w:r>
      <w:r w:rsidR="00252B9E" w:rsidRPr="00AC4A75">
        <w:rPr>
          <w:sz w:val="24"/>
        </w:rPr>
        <w:t>.</w:t>
      </w:r>
      <w:r w:rsidRPr="00AC4A75">
        <w:rPr>
          <w:b/>
          <w:bCs/>
          <w:color w:val="000000"/>
          <w:sz w:val="24"/>
        </w:rPr>
        <w:t xml:space="preserve"> </w:t>
      </w:r>
    </w:p>
    <w:p w:rsidR="003C690B" w:rsidRPr="00AC4A7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AC4A75" w:rsidRDefault="001E0D88" w:rsidP="001865D9">
      <w:pPr>
        <w:pStyle w:val="21"/>
        <w:ind w:firstLine="0"/>
        <w:rPr>
          <w:b/>
          <w:caps/>
          <w:sz w:val="24"/>
        </w:rPr>
      </w:pPr>
      <w:r w:rsidRPr="00AC4A7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D694C" w:rsidRPr="00AC4A75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C4A75">
        <w:rPr>
          <w:bCs/>
          <w:i/>
          <w:iCs/>
          <w:sz w:val="24"/>
        </w:rPr>
        <w:t xml:space="preserve">О </w:t>
      </w:r>
      <w:r w:rsidRPr="00AC4A75">
        <w:rPr>
          <w:b/>
          <w:bCs/>
          <w:i/>
          <w:iCs/>
          <w:sz w:val="24"/>
        </w:rPr>
        <w:t xml:space="preserve"> </w:t>
      </w:r>
      <w:r w:rsidRPr="00AC4A75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D694C" w:rsidRPr="00AC4A75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C4A75">
        <w:rPr>
          <w:bCs/>
          <w:i/>
          <w:iCs/>
          <w:sz w:val="24"/>
        </w:rPr>
        <w:t>О признании запроса цен закупка 2024 (лот 6 по результатам ПО 140)  несостоявшимся</w:t>
      </w:r>
    </w:p>
    <w:p w:rsidR="00AD694C" w:rsidRPr="00AC4A75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C4A75">
        <w:rPr>
          <w:bCs/>
          <w:i/>
          <w:iCs/>
          <w:sz w:val="24"/>
        </w:rPr>
        <w:t xml:space="preserve">О признании заявок </w:t>
      </w:r>
      <w:proofErr w:type="gramStart"/>
      <w:r w:rsidRPr="00AC4A75">
        <w:rPr>
          <w:bCs/>
          <w:i/>
          <w:iCs/>
          <w:sz w:val="24"/>
        </w:rPr>
        <w:t>соответствующими</w:t>
      </w:r>
      <w:proofErr w:type="gramEnd"/>
      <w:r w:rsidRPr="00AC4A75">
        <w:rPr>
          <w:bCs/>
          <w:i/>
          <w:iCs/>
          <w:sz w:val="24"/>
        </w:rPr>
        <w:t xml:space="preserve"> условиям Документации о закупке.</w:t>
      </w:r>
    </w:p>
    <w:p w:rsidR="00AD694C" w:rsidRPr="00AC4A75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C4A75">
        <w:rPr>
          <w:bCs/>
          <w:i/>
          <w:iCs/>
          <w:sz w:val="24"/>
        </w:rPr>
        <w:t xml:space="preserve">Об </w:t>
      </w:r>
      <w:proofErr w:type="gramStart"/>
      <w:r w:rsidRPr="00AC4A75">
        <w:rPr>
          <w:bCs/>
          <w:i/>
          <w:iCs/>
          <w:sz w:val="24"/>
        </w:rPr>
        <w:t>итоговой</w:t>
      </w:r>
      <w:proofErr w:type="gramEnd"/>
      <w:r w:rsidRPr="00AC4A75">
        <w:rPr>
          <w:bCs/>
          <w:i/>
          <w:iCs/>
          <w:sz w:val="24"/>
        </w:rPr>
        <w:t xml:space="preserve"> </w:t>
      </w:r>
      <w:proofErr w:type="spellStart"/>
      <w:r w:rsidRPr="00AC4A75">
        <w:rPr>
          <w:bCs/>
          <w:i/>
          <w:iCs/>
          <w:sz w:val="24"/>
        </w:rPr>
        <w:t>ранжировке</w:t>
      </w:r>
      <w:proofErr w:type="spellEnd"/>
      <w:r w:rsidRPr="00AC4A75">
        <w:rPr>
          <w:bCs/>
          <w:i/>
          <w:iCs/>
          <w:sz w:val="24"/>
        </w:rPr>
        <w:t xml:space="preserve"> заявок.</w:t>
      </w:r>
    </w:p>
    <w:p w:rsidR="00AD694C" w:rsidRPr="00AC4A75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C4A75">
        <w:rPr>
          <w:bCs/>
          <w:i/>
          <w:iCs/>
          <w:sz w:val="24"/>
        </w:rPr>
        <w:t>О выборе победителя.</w:t>
      </w:r>
    </w:p>
    <w:p w:rsidR="00EF202A" w:rsidRPr="00AC4A75" w:rsidRDefault="00EF202A" w:rsidP="00EF202A">
      <w:pPr>
        <w:spacing w:line="240" w:lineRule="auto"/>
        <w:rPr>
          <w:b/>
          <w:sz w:val="24"/>
          <w:szCs w:val="24"/>
        </w:rPr>
      </w:pPr>
    </w:p>
    <w:p w:rsidR="00256022" w:rsidRPr="00AC4A75" w:rsidRDefault="00256022" w:rsidP="00256022">
      <w:pPr>
        <w:spacing w:line="240" w:lineRule="auto"/>
        <w:rPr>
          <w:b/>
          <w:sz w:val="24"/>
          <w:szCs w:val="24"/>
        </w:rPr>
      </w:pPr>
      <w:r w:rsidRPr="00AC4A75">
        <w:rPr>
          <w:b/>
          <w:sz w:val="24"/>
          <w:szCs w:val="24"/>
        </w:rPr>
        <w:t>РЕШИЛИ:</w:t>
      </w:r>
    </w:p>
    <w:p w:rsidR="00AD694C" w:rsidRPr="00AC4A75" w:rsidRDefault="00AD694C" w:rsidP="00AD694C">
      <w:pPr>
        <w:spacing w:line="240" w:lineRule="auto"/>
        <w:rPr>
          <w:b/>
          <w:sz w:val="24"/>
          <w:szCs w:val="24"/>
        </w:rPr>
      </w:pPr>
      <w:r w:rsidRPr="00AC4A75">
        <w:rPr>
          <w:b/>
          <w:sz w:val="24"/>
          <w:szCs w:val="24"/>
        </w:rPr>
        <w:t>По вопросу № 1</w:t>
      </w:r>
    </w:p>
    <w:p w:rsidR="00AD694C" w:rsidRPr="00AC4A75" w:rsidRDefault="00AD694C" w:rsidP="00AD694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AC4A75">
        <w:rPr>
          <w:szCs w:val="24"/>
        </w:rPr>
        <w:t>Признать объем полученной информации достаточным для принятия решения.</w:t>
      </w:r>
    </w:p>
    <w:p w:rsidR="00AD694C" w:rsidRPr="00AC4A75" w:rsidRDefault="00AD694C" w:rsidP="00AD694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AC4A75"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0"/>
      </w:tblGrid>
      <w:tr w:rsidR="00AD694C" w:rsidTr="00AD694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AD694C" w:rsidTr="00AD694C">
        <w:trPr>
          <w:trHeight w:val="42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lastRenderedPageBreak/>
      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Волчанец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, с. Васильевка, с. Голубовка) (закупка 2024, лот 6 по результатам ПО 140  р. 2.1.1)</w:t>
            </w:r>
            <w:proofErr w:type="gramEnd"/>
          </w:p>
        </w:tc>
      </w:tr>
      <w:tr w:rsidR="00AD694C" w:rsidTr="00AD694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Заявок не поступило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4C" w:rsidRDefault="00AD694C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</w:p>
        </w:tc>
      </w:tr>
      <w:tr w:rsidR="00AD694C" w:rsidTr="00AD694C">
        <w:trPr>
          <w:trHeight w:val="42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Новый, урочище "Соловей ключ")  (закупка 2025, лот 7 р. По результатам ПО 140 2.1.1.)</w:t>
            </w:r>
          </w:p>
        </w:tc>
      </w:tr>
      <w:tr w:rsidR="00AD694C" w:rsidTr="00AD694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5 380 000,00  </w:t>
            </w:r>
            <w:r>
              <w:rPr>
                <w:sz w:val="22"/>
                <w:lang w:eastAsia="en-US"/>
              </w:rPr>
              <w:t xml:space="preserve">руб. без учета НДС (6 348 400,00 руб. с учетом НДС). </w:t>
            </w:r>
          </w:p>
        </w:tc>
      </w:tr>
      <w:tr w:rsidR="00AD694C" w:rsidTr="00AD694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5 381 800,00  </w:t>
            </w:r>
            <w:r>
              <w:rPr>
                <w:sz w:val="22"/>
                <w:lang w:eastAsia="en-US"/>
              </w:rPr>
              <w:t xml:space="preserve">руб. без учета НДС (6 350 524,00 руб. с учетом НДС). </w:t>
            </w:r>
          </w:p>
        </w:tc>
      </w:tr>
      <w:tr w:rsidR="00AD694C" w:rsidTr="00AD694C">
        <w:trPr>
          <w:trHeight w:val="42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Большой Камень,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.П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етровка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с.Суходол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) (закупка 2026, лот 8 по результатам ПО 140 р. 2.1.1.)</w:t>
            </w:r>
          </w:p>
        </w:tc>
      </w:tr>
      <w:tr w:rsidR="00AD694C" w:rsidTr="00AD694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проспект 7а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3 947 680,00  </w:t>
            </w:r>
            <w:r>
              <w:rPr>
                <w:sz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AD694C" w:rsidTr="00AD694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D694C" w:rsidRDefault="00AD69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4C" w:rsidRDefault="00AD694C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3 945 000,00  </w:t>
            </w:r>
            <w:r>
              <w:rPr>
                <w:sz w:val="22"/>
                <w:lang w:eastAsia="en-US"/>
              </w:rPr>
              <w:t xml:space="preserve">руб. без учета НДС (4 655 100,00 руб. с учетом НДС). </w:t>
            </w:r>
          </w:p>
        </w:tc>
      </w:tr>
    </w:tbl>
    <w:p w:rsidR="00AD694C" w:rsidRPr="00AC4A75" w:rsidRDefault="00AD694C" w:rsidP="00AD694C">
      <w:pPr>
        <w:spacing w:line="240" w:lineRule="auto"/>
        <w:rPr>
          <w:b/>
          <w:sz w:val="24"/>
          <w:szCs w:val="26"/>
        </w:rPr>
      </w:pPr>
    </w:p>
    <w:p w:rsidR="00AD694C" w:rsidRPr="00AC4A75" w:rsidRDefault="00AD694C" w:rsidP="00AD694C">
      <w:pPr>
        <w:spacing w:line="240" w:lineRule="auto"/>
        <w:rPr>
          <w:b/>
          <w:sz w:val="24"/>
          <w:szCs w:val="26"/>
        </w:rPr>
      </w:pPr>
      <w:r w:rsidRPr="00AC4A75">
        <w:rPr>
          <w:b/>
          <w:sz w:val="24"/>
          <w:szCs w:val="26"/>
        </w:rPr>
        <w:t>По вопросу № 2</w:t>
      </w:r>
    </w:p>
    <w:p w:rsidR="00AD694C" w:rsidRPr="00AC4A75" w:rsidRDefault="00AD694C" w:rsidP="00AD694C">
      <w:pPr>
        <w:spacing w:line="240" w:lineRule="auto"/>
        <w:rPr>
          <w:b/>
          <w:sz w:val="24"/>
          <w:szCs w:val="26"/>
        </w:rPr>
      </w:pPr>
      <w:r w:rsidRPr="00AC4A75">
        <w:rPr>
          <w:sz w:val="24"/>
          <w:szCs w:val="26"/>
        </w:rPr>
        <w:t xml:space="preserve">На основании пункта 7.8.8.2. </w:t>
      </w:r>
      <w:proofErr w:type="gramStart"/>
      <w:r w:rsidRPr="00AC4A75">
        <w:rPr>
          <w:sz w:val="24"/>
          <w:szCs w:val="26"/>
        </w:rPr>
        <w:t xml:space="preserve">Положения о закупке продукции для нужд АО «ДРСК» признать закрытый запрос цен </w:t>
      </w:r>
      <w:r w:rsidRPr="00AC4A75">
        <w:rPr>
          <w:b/>
          <w:bCs/>
          <w:i/>
          <w:iCs/>
          <w:sz w:val="24"/>
          <w:szCs w:val="26"/>
        </w:rPr>
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</w:r>
      <w:proofErr w:type="spellStart"/>
      <w:r w:rsidRPr="00AC4A75">
        <w:rPr>
          <w:b/>
          <w:bCs/>
          <w:i/>
          <w:iCs/>
          <w:sz w:val="24"/>
          <w:szCs w:val="26"/>
        </w:rPr>
        <w:t>Волчанец</w:t>
      </w:r>
      <w:proofErr w:type="spellEnd"/>
      <w:r w:rsidRPr="00AC4A75">
        <w:rPr>
          <w:b/>
          <w:bCs/>
          <w:i/>
          <w:iCs/>
          <w:sz w:val="24"/>
          <w:szCs w:val="26"/>
        </w:rPr>
        <w:t>, с. Васильевка, с. Голубовка) (закупка 2024, лот 6 по результатам ПО 140</w:t>
      </w:r>
      <w:proofErr w:type="gramEnd"/>
      <w:r w:rsidRPr="00AC4A75">
        <w:rPr>
          <w:b/>
          <w:bCs/>
          <w:i/>
          <w:iCs/>
          <w:sz w:val="24"/>
          <w:szCs w:val="26"/>
        </w:rPr>
        <w:t xml:space="preserve">  р. 2.1.1)</w:t>
      </w:r>
      <w:r w:rsidRPr="00AC4A75">
        <w:rPr>
          <w:sz w:val="24"/>
          <w:szCs w:val="26"/>
        </w:rPr>
        <w:t xml:space="preserve">  в связи с подачей менее двух заявок</w:t>
      </w:r>
    </w:p>
    <w:p w:rsidR="00AD694C" w:rsidRPr="00AC4A75" w:rsidRDefault="00AD694C" w:rsidP="00AD694C">
      <w:pPr>
        <w:spacing w:line="240" w:lineRule="auto"/>
        <w:rPr>
          <w:b/>
          <w:sz w:val="24"/>
          <w:szCs w:val="26"/>
        </w:rPr>
      </w:pPr>
    </w:p>
    <w:p w:rsidR="00AD694C" w:rsidRPr="00AC4A75" w:rsidRDefault="00AD694C" w:rsidP="00AD694C">
      <w:pPr>
        <w:spacing w:line="240" w:lineRule="auto"/>
        <w:rPr>
          <w:b/>
          <w:sz w:val="24"/>
          <w:szCs w:val="26"/>
        </w:rPr>
      </w:pPr>
      <w:r w:rsidRPr="00AC4A75">
        <w:rPr>
          <w:b/>
          <w:sz w:val="24"/>
          <w:szCs w:val="26"/>
        </w:rPr>
        <w:t>По вопросу № 3</w:t>
      </w:r>
    </w:p>
    <w:p w:rsidR="00AD694C" w:rsidRPr="00AC4A75" w:rsidRDefault="00AD694C" w:rsidP="00AD694C">
      <w:pPr>
        <w:spacing w:line="240" w:lineRule="auto"/>
        <w:rPr>
          <w:b/>
          <w:sz w:val="24"/>
          <w:szCs w:val="26"/>
        </w:rPr>
      </w:pPr>
      <w:proofErr w:type="gramStart"/>
      <w:r w:rsidRPr="00AC4A75">
        <w:rPr>
          <w:sz w:val="24"/>
          <w:szCs w:val="26"/>
        </w:rPr>
        <w:t xml:space="preserve">Предлагается признать заявки </w:t>
      </w:r>
      <w:r w:rsidRPr="00AC4A75">
        <w:rPr>
          <w:b/>
          <w:i/>
          <w:sz w:val="24"/>
          <w:szCs w:val="26"/>
        </w:rPr>
        <w:t xml:space="preserve">ООО «ДВ </w:t>
      </w:r>
      <w:proofErr w:type="spellStart"/>
      <w:r w:rsidRPr="00AC4A75">
        <w:rPr>
          <w:b/>
          <w:i/>
          <w:sz w:val="24"/>
          <w:szCs w:val="26"/>
        </w:rPr>
        <w:t>Энергосервис</w:t>
      </w:r>
      <w:proofErr w:type="spellEnd"/>
      <w:r w:rsidRPr="00AC4A75">
        <w:rPr>
          <w:b/>
          <w:i/>
          <w:sz w:val="24"/>
          <w:szCs w:val="26"/>
        </w:rPr>
        <w:t xml:space="preserve">» </w:t>
      </w:r>
      <w:r w:rsidRPr="00AC4A75">
        <w:rPr>
          <w:sz w:val="24"/>
          <w:szCs w:val="26"/>
        </w:rPr>
        <w:t>г. Владивосток, ул. Снеговая, 42Д (закупка 2025, лот 7 по результатам ПО 140),</w:t>
      </w:r>
      <w:r w:rsidRPr="00AC4A75">
        <w:rPr>
          <w:b/>
          <w:bCs/>
          <w:sz w:val="24"/>
          <w:szCs w:val="26"/>
        </w:rPr>
        <w:t xml:space="preserve">  </w:t>
      </w:r>
      <w:r w:rsidRPr="00AC4A75">
        <w:rPr>
          <w:b/>
          <w:i/>
          <w:sz w:val="24"/>
          <w:szCs w:val="26"/>
        </w:rPr>
        <w:t>АО «</w:t>
      </w:r>
      <w:proofErr w:type="spellStart"/>
      <w:r w:rsidRPr="00AC4A75">
        <w:rPr>
          <w:b/>
          <w:i/>
          <w:sz w:val="24"/>
          <w:szCs w:val="26"/>
        </w:rPr>
        <w:t>Востоксельэлектросетьстрой</w:t>
      </w:r>
      <w:proofErr w:type="spellEnd"/>
      <w:r w:rsidRPr="00AC4A75">
        <w:rPr>
          <w:b/>
          <w:i/>
          <w:sz w:val="24"/>
          <w:szCs w:val="26"/>
        </w:rPr>
        <w:t xml:space="preserve">» </w:t>
      </w:r>
      <w:r w:rsidRPr="00AC4A75">
        <w:rPr>
          <w:sz w:val="24"/>
          <w:szCs w:val="26"/>
        </w:rPr>
        <w:t xml:space="preserve">г. Хабаровск, ул. Тихоокеанская, 165  </w:t>
      </w:r>
      <w:r w:rsidRPr="00AC4A75">
        <w:rPr>
          <w:b/>
          <w:bCs/>
          <w:sz w:val="24"/>
          <w:szCs w:val="26"/>
        </w:rPr>
        <w:t xml:space="preserve"> </w:t>
      </w:r>
      <w:r w:rsidRPr="00AC4A75">
        <w:rPr>
          <w:sz w:val="24"/>
          <w:szCs w:val="26"/>
        </w:rPr>
        <w:t>(закупка 2025, лот 7 по результатам ПО 140),</w:t>
      </w:r>
      <w:r w:rsidRPr="00AC4A75">
        <w:rPr>
          <w:b/>
          <w:bCs/>
          <w:sz w:val="24"/>
          <w:szCs w:val="26"/>
        </w:rPr>
        <w:t xml:space="preserve">  </w:t>
      </w:r>
      <w:r w:rsidRPr="00AC4A75">
        <w:rPr>
          <w:b/>
          <w:i/>
          <w:sz w:val="24"/>
          <w:szCs w:val="26"/>
        </w:rPr>
        <w:t>ООО «</w:t>
      </w:r>
      <w:proofErr w:type="spellStart"/>
      <w:r w:rsidRPr="00AC4A75">
        <w:rPr>
          <w:b/>
          <w:i/>
          <w:sz w:val="24"/>
          <w:szCs w:val="26"/>
        </w:rPr>
        <w:t>Дальэнергострой</w:t>
      </w:r>
      <w:proofErr w:type="spellEnd"/>
      <w:r w:rsidRPr="00AC4A75">
        <w:rPr>
          <w:b/>
          <w:i/>
          <w:sz w:val="24"/>
          <w:szCs w:val="26"/>
        </w:rPr>
        <w:t xml:space="preserve">» </w:t>
      </w:r>
      <w:r w:rsidRPr="00AC4A75">
        <w:rPr>
          <w:sz w:val="24"/>
          <w:szCs w:val="26"/>
        </w:rPr>
        <w:t xml:space="preserve">г. Находка, Находкинский проспект 7а </w:t>
      </w:r>
      <w:r w:rsidRPr="00AC4A75">
        <w:rPr>
          <w:b/>
          <w:bCs/>
          <w:sz w:val="24"/>
          <w:szCs w:val="26"/>
        </w:rPr>
        <w:t xml:space="preserve"> </w:t>
      </w:r>
      <w:r w:rsidRPr="00AC4A75">
        <w:rPr>
          <w:sz w:val="24"/>
          <w:szCs w:val="26"/>
        </w:rPr>
        <w:t>(закупка 2026, лот 8 по результатам ПО 140)</w:t>
      </w:r>
      <w:r w:rsidRPr="00AC4A75">
        <w:rPr>
          <w:b/>
          <w:bCs/>
          <w:sz w:val="24"/>
          <w:szCs w:val="26"/>
        </w:rPr>
        <w:t xml:space="preserve">, </w:t>
      </w:r>
      <w:r w:rsidRPr="00AC4A75">
        <w:rPr>
          <w:b/>
          <w:i/>
          <w:sz w:val="24"/>
          <w:szCs w:val="26"/>
        </w:rPr>
        <w:t>ООО «</w:t>
      </w:r>
      <w:proofErr w:type="spellStart"/>
      <w:r w:rsidRPr="00AC4A75">
        <w:rPr>
          <w:b/>
          <w:i/>
          <w:sz w:val="24"/>
          <w:szCs w:val="26"/>
        </w:rPr>
        <w:t>ТехЦентр</w:t>
      </w:r>
      <w:proofErr w:type="spellEnd"/>
      <w:r w:rsidRPr="00AC4A75">
        <w:rPr>
          <w:b/>
          <w:i/>
          <w:sz w:val="24"/>
          <w:szCs w:val="26"/>
        </w:rPr>
        <w:t xml:space="preserve">» </w:t>
      </w:r>
      <w:r w:rsidRPr="00AC4A75">
        <w:rPr>
          <w:sz w:val="24"/>
          <w:szCs w:val="26"/>
        </w:rPr>
        <w:t>г. Владивосток, ул. Русская, 57Ж (закупка 2026, лот 8</w:t>
      </w:r>
      <w:proofErr w:type="gramEnd"/>
      <w:r w:rsidRPr="00AC4A75">
        <w:rPr>
          <w:sz w:val="24"/>
          <w:szCs w:val="26"/>
        </w:rPr>
        <w:t xml:space="preserve"> по результатам ПО 140)</w:t>
      </w:r>
      <w:r w:rsidRPr="00AC4A75">
        <w:rPr>
          <w:b/>
          <w:bCs/>
          <w:sz w:val="24"/>
          <w:szCs w:val="26"/>
        </w:rPr>
        <w:t xml:space="preserve"> </w:t>
      </w:r>
      <w:r w:rsidRPr="00AC4A75">
        <w:rPr>
          <w:sz w:val="24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D694C" w:rsidRPr="00AC4A75" w:rsidRDefault="00AD694C" w:rsidP="00AD694C">
      <w:pPr>
        <w:spacing w:line="240" w:lineRule="auto"/>
        <w:rPr>
          <w:b/>
          <w:sz w:val="24"/>
          <w:szCs w:val="26"/>
        </w:rPr>
      </w:pPr>
    </w:p>
    <w:p w:rsidR="00AD694C" w:rsidRPr="00AC4A75" w:rsidRDefault="00AD694C" w:rsidP="00AD694C">
      <w:pPr>
        <w:spacing w:line="240" w:lineRule="auto"/>
        <w:rPr>
          <w:b/>
          <w:sz w:val="24"/>
          <w:szCs w:val="26"/>
        </w:rPr>
      </w:pPr>
      <w:r w:rsidRPr="00AC4A75">
        <w:rPr>
          <w:b/>
          <w:sz w:val="24"/>
          <w:szCs w:val="26"/>
        </w:rPr>
        <w:t>По вопросу № 4</w:t>
      </w:r>
    </w:p>
    <w:p w:rsidR="00AD694C" w:rsidRPr="00AC4A75" w:rsidRDefault="00AD694C" w:rsidP="00AD694C">
      <w:pPr>
        <w:spacing w:line="240" w:lineRule="auto"/>
        <w:rPr>
          <w:sz w:val="24"/>
          <w:szCs w:val="26"/>
        </w:rPr>
      </w:pPr>
      <w:r w:rsidRPr="00AC4A75">
        <w:rPr>
          <w:sz w:val="24"/>
          <w:szCs w:val="26"/>
        </w:rPr>
        <w:t xml:space="preserve">Утвердить </w:t>
      </w:r>
      <w:proofErr w:type="gramStart"/>
      <w:r w:rsidRPr="00AC4A75">
        <w:rPr>
          <w:sz w:val="24"/>
          <w:szCs w:val="26"/>
        </w:rPr>
        <w:t>итоговую</w:t>
      </w:r>
      <w:proofErr w:type="gramEnd"/>
      <w:r w:rsidRPr="00AC4A75">
        <w:rPr>
          <w:sz w:val="24"/>
          <w:szCs w:val="26"/>
        </w:rPr>
        <w:t xml:space="preserve"> </w:t>
      </w:r>
      <w:proofErr w:type="spellStart"/>
      <w:r w:rsidRPr="00AC4A75">
        <w:rPr>
          <w:sz w:val="24"/>
          <w:szCs w:val="26"/>
        </w:rPr>
        <w:t>ранжировку</w:t>
      </w:r>
      <w:proofErr w:type="spellEnd"/>
      <w:r w:rsidRPr="00AC4A75">
        <w:rPr>
          <w:sz w:val="24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AC4A75" w:rsidRPr="00A03A0F" w:rsidTr="00D376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5" w:rsidRPr="00A03A0F" w:rsidRDefault="00AC4A75" w:rsidP="00D376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03A0F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03A0F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A03A0F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03A0F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5" w:rsidRPr="00A03A0F" w:rsidRDefault="00AC4A75" w:rsidP="00D3768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03A0F">
              <w:rPr>
                <w:b/>
                <w:i/>
                <w:sz w:val="16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5" w:rsidRPr="00A03A0F" w:rsidRDefault="00AC4A75" w:rsidP="00D3768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03A0F"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AC4A75" w:rsidRPr="000B2E97" w:rsidTr="00D3768A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9D14B4" w:rsidRDefault="00AC4A75" w:rsidP="00D3768A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 w:rsidRPr="00AD16E1"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Новый, урочище "Соловей ключ")  (закупка 2025, лот 7 </w:t>
            </w: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по результатам ПО 140  р. 2.1.1)</w:t>
            </w:r>
          </w:p>
        </w:tc>
      </w:tr>
      <w:tr w:rsidR="00AC4A75" w:rsidRPr="008F74FB" w:rsidTr="00D376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A75" w:rsidRPr="008F74FB" w:rsidRDefault="00AC4A75" w:rsidP="00D3768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F74F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Default="00AC4A75" w:rsidP="00D376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AC4A75" w:rsidRDefault="00AC4A75" w:rsidP="00D376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AD16E1" w:rsidRDefault="00AC4A75" w:rsidP="00D376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D16E1">
              <w:rPr>
                <w:b/>
                <w:bCs/>
                <w:i/>
                <w:sz w:val="22"/>
                <w:szCs w:val="22"/>
                <w:lang w:eastAsia="en-US"/>
              </w:rPr>
              <w:t xml:space="preserve">5 380 000,00  </w:t>
            </w:r>
          </w:p>
        </w:tc>
      </w:tr>
      <w:tr w:rsidR="00AC4A75" w:rsidRPr="008F74FB" w:rsidTr="00D3768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8F74FB" w:rsidRDefault="00AC4A75" w:rsidP="00D3768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F74F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Default="00AC4A75" w:rsidP="00D3768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AC4A75" w:rsidRDefault="00AC4A75" w:rsidP="00D376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8F74FB" w:rsidRDefault="00AC4A75" w:rsidP="00D376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D16E1"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 xml:space="preserve">5 381 800,00  </w:t>
            </w:r>
          </w:p>
        </w:tc>
      </w:tr>
      <w:tr w:rsidR="00AC4A75" w:rsidRPr="005F5049" w:rsidTr="00D3768A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9D14B4" w:rsidRDefault="00AC4A75" w:rsidP="00D3768A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 w:rsidRPr="00AD16E1">
              <w:rPr>
                <w:b/>
                <w:bCs/>
                <w:i/>
                <w:iCs/>
                <w:w w:val="110"/>
                <w:sz w:val="22"/>
                <w:lang w:eastAsia="en-US"/>
              </w:rPr>
              <w:lastRenderedPageBreak/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Большой Камень, </w:t>
            </w:r>
            <w:proofErr w:type="spellStart"/>
            <w:r w:rsidRPr="00AD16E1">
              <w:rPr>
                <w:b/>
                <w:bCs/>
                <w:i/>
                <w:iCs/>
                <w:w w:val="110"/>
                <w:sz w:val="22"/>
                <w:lang w:eastAsia="en-US"/>
              </w:rPr>
              <w:t>с</w:t>
            </w:r>
            <w:proofErr w:type="gramStart"/>
            <w:r w:rsidRPr="00AD16E1">
              <w:rPr>
                <w:b/>
                <w:bCs/>
                <w:i/>
                <w:iCs/>
                <w:w w:val="110"/>
                <w:sz w:val="22"/>
                <w:lang w:eastAsia="en-US"/>
              </w:rPr>
              <w:t>.П</w:t>
            </w:r>
            <w:proofErr w:type="gramEnd"/>
            <w:r w:rsidRPr="00AD16E1">
              <w:rPr>
                <w:b/>
                <w:bCs/>
                <w:i/>
                <w:iCs/>
                <w:w w:val="110"/>
                <w:sz w:val="22"/>
                <w:lang w:eastAsia="en-US"/>
              </w:rPr>
              <w:t>етровка</w:t>
            </w:r>
            <w:proofErr w:type="spellEnd"/>
            <w:r w:rsidRPr="00AD16E1"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, </w:t>
            </w:r>
            <w:proofErr w:type="spellStart"/>
            <w:r w:rsidRPr="00AD16E1">
              <w:rPr>
                <w:b/>
                <w:bCs/>
                <w:i/>
                <w:iCs/>
                <w:w w:val="110"/>
                <w:sz w:val="22"/>
                <w:lang w:eastAsia="en-US"/>
              </w:rPr>
              <w:t>с.Суходол</w:t>
            </w:r>
            <w:proofErr w:type="spellEnd"/>
            <w:r w:rsidRPr="00AD16E1"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) (закупка 2026, лот 8 </w:t>
            </w: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р. По результатам ПО 140 2.1.1.)</w:t>
            </w:r>
          </w:p>
        </w:tc>
      </w:tr>
      <w:tr w:rsidR="00AC4A75" w:rsidRPr="005F5049" w:rsidTr="00D3768A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8F74FB" w:rsidRDefault="00AC4A75" w:rsidP="00D3768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F74F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BF25FA" w:rsidRDefault="00AC4A75" w:rsidP="00D376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F25F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F25FA">
              <w:rPr>
                <w:b/>
                <w:i/>
                <w:sz w:val="24"/>
                <w:szCs w:val="24"/>
              </w:rPr>
              <w:t>ТехЦентр</w:t>
            </w:r>
            <w:proofErr w:type="spellEnd"/>
            <w:r w:rsidRPr="00BF25FA">
              <w:rPr>
                <w:b/>
                <w:i/>
                <w:sz w:val="24"/>
                <w:szCs w:val="24"/>
              </w:rPr>
              <w:t>»</w:t>
            </w:r>
          </w:p>
          <w:p w:rsidR="00AC4A75" w:rsidRPr="00BF25FA" w:rsidRDefault="00AC4A75" w:rsidP="00D376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25FA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3B7D9B" w:rsidRDefault="00AC4A75" w:rsidP="00D376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D16E1">
              <w:rPr>
                <w:b/>
                <w:bCs/>
                <w:i/>
                <w:sz w:val="22"/>
                <w:szCs w:val="22"/>
                <w:lang w:eastAsia="en-US"/>
              </w:rPr>
              <w:t xml:space="preserve">3 945 000,00  </w:t>
            </w:r>
          </w:p>
        </w:tc>
      </w:tr>
      <w:tr w:rsidR="00AC4A75" w:rsidRPr="005F5049" w:rsidTr="00D3768A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8F74FB" w:rsidRDefault="00AC4A75" w:rsidP="00D3768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F74F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BF25FA" w:rsidRDefault="00AC4A75" w:rsidP="00D376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F25F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F25FA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BF25FA">
              <w:rPr>
                <w:b/>
                <w:i/>
                <w:sz w:val="24"/>
                <w:szCs w:val="24"/>
              </w:rPr>
              <w:t>»</w:t>
            </w:r>
          </w:p>
          <w:p w:rsidR="00AC4A75" w:rsidRPr="00BF25FA" w:rsidRDefault="00AC4A75" w:rsidP="00D3768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F25FA">
              <w:rPr>
                <w:sz w:val="24"/>
                <w:szCs w:val="24"/>
              </w:rPr>
              <w:t>г. Находка, Находкинский проспект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A75" w:rsidRPr="003B7D9B" w:rsidRDefault="00AC4A75" w:rsidP="00D3768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D16E1">
              <w:rPr>
                <w:b/>
                <w:bCs/>
                <w:i/>
                <w:sz w:val="22"/>
                <w:szCs w:val="22"/>
                <w:lang w:eastAsia="en-US"/>
              </w:rPr>
              <w:t xml:space="preserve">3 947 680,00  </w:t>
            </w:r>
          </w:p>
        </w:tc>
      </w:tr>
    </w:tbl>
    <w:p w:rsidR="00AD694C" w:rsidRDefault="00AD694C" w:rsidP="00AD694C">
      <w:pPr>
        <w:spacing w:line="240" w:lineRule="auto"/>
        <w:rPr>
          <w:b/>
          <w:sz w:val="12"/>
          <w:szCs w:val="12"/>
        </w:rPr>
      </w:pPr>
    </w:p>
    <w:p w:rsidR="00AD694C" w:rsidRPr="00AC4A75" w:rsidRDefault="00AD694C" w:rsidP="00AD694C">
      <w:pPr>
        <w:spacing w:line="240" w:lineRule="auto"/>
        <w:rPr>
          <w:b/>
          <w:sz w:val="24"/>
          <w:szCs w:val="26"/>
        </w:rPr>
      </w:pPr>
      <w:r w:rsidRPr="00AC4A75">
        <w:rPr>
          <w:b/>
          <w:sz w:val="24"/>
          <w:szCs w:val="26"/>
        </w:rPr>
        <w:t>По вопросу № 5</w:t>
      </w:r>
    </w:p>
    <w:p w:rsidR="00AD694C" w:rsidRPr="00AC4A75" w:rsidRDefault="00AD694C" w:rsidP="00AD694C">
      <w:pPr>
        <w:spacing w:line="240" w:lineRule="auto"/>
        <w:rPr>
          <w:sz w:val="24"/>
          <w:szCs w:val="26"/>
        </w:rPr>
      </w:pPr>
      <w:r w:rsidRPr="00AC4A75">
        <w:rPr>
          <w:sz w:val="24"/>
          <w:szCs w:val="26"/>
        </w:rPr>
        <w:t xml:space="preserve">Признать победителем запроса цен </w:t>
      </w:r>
    </w:p>
    <w:p w:rsidR="00AD694C" w:rsidRPr="00AC4A75" w:rsidRDefault="00AD694C" w:rsidP="00AD694C">
      <w:pPr>
        <w:spacing w:line="240" w:lineRule="auto"/>
        <w:rPr>
          <w:sz w:val="24"/>
          <w:szCs w:val="26"/>
          <w:lang w:eastAsia="en-US"/>
        </w:rPr>
      </w:pPr>
      <w:proofErr w:type="gramStart"/>
      <w:r w:rsidRPr="00AC4A75">
        <w:rPr>
          <w:b/>
          <w:bCs/>
          <w:i/>
          <w:iCs/>
          <w:w w:val="110"/>
          <w:sz w:val="24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Новый, урочище "Соловей ключ")  (закупка 2025, лот 7  по результатам ПО 140  р. 2.1.1.)</w:t>
      </w:r>
      <w:r w:rsidRPr="00AC4A75">
        <w:rPr>
          <w:b/>
          <w:bCs/>
          <w:i/>
          <w:iCs/>
          <w:sz w:val="24"/>
          <w:szCs w:val="26"/>
        </w:rPr>
        <w:t xml:space="preserve"> </w:t>
      </w:r>
      <w:r w:rsidRPr="00AC4A75"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 w:rsidRPr="00AC4A75">
        <w:rPr>
          <w:sz w:val="24"/>
          <w:szCs w:val="26"/>
        </w:rPr>
        <w:t>ранжировке</w:t>
      </w:r>
      <w:proofErr w:type="spellEnd"/>
      <w:r w:rsidRPr="00AC4A75">
        <w:rPr>
          <w:sz w:val="24"/>
          <w:szCs w:val="26"/>
        </w:rPr>
        <w:t xml:space="preserve"> по степени предпочтительности для заказчика:</w:t>
      </w:r>
      <w:proofErr w:type="gramEnd"/>
      <w:r w:rsidRPr="00AC4A75">
        <w:rPr>
          <w:b/>
          <w:i/>
          <w:sz w:val="24"/>
          <w:szCs w:val="26"/>
        </w:rPr>
        <w:t xml:space="preserve"> ООО «ДВ </w:t>
      </w:r>
      <w:proofErr w:type="spellStart"/>
      <w:r w:rsidRPr="00AC4A75">
        <w:rPr>
          <w:b/>
          <w:i/>
          <w:sz w:val="24"/>
          <w:szCs w:val="26"/>
        </w:rPr>
        <w:t>Энергосервис</w:t>
      </w:r>
      <w:proofErr w:type="spellEnd"/>
      <w:r w:rsidRPr="00AC4A75">
        <w:rPr>
          <w:b/>
          <w:i/>
          <w:sz w:val="24"/>
          <w:szCs w:val="26"/>
        </w:rPr>
        <w:t xml:space="preserve">» </w:t>
      </w:r>
      <w:r w:rsidRPr="00AC4A75">
        <w:rPr>
          <w:sz w:val="24"/>
          <w:szCs w:val="26"/>
        </w:rPr>
        <w:t xml:space="preserve">г. Владивосток, ул. Снеговая, 42Д: на условиях: стоимость заявки </w:t>
      </w:r>
      <w:r w:rsidRPr="00AC4A75">
        <w:rPr>
          <w:sz w:val="24"/>
          <w:szCs w:val="26"/>
          <w:lang w:eastAsia="en-US"/>
        </w:rPr>
        <w:t xml:space="preserve"> </w:t>
      </w:r>
      <w:r w:rsidRPr="00AC4A75">
        <w:rPr>
          <w:b/>
          <w:bCs/>
          <w:i/>
          <w:sz w:val="24"/>
          <w:szCs w:val="26"/>
          <w:lang w:eastAsia="en-US"/>
        </w:rPr>
        <w:t xml:space="preserve">5 380 000,00  </w:t>
      </w:r>
      <w:r w:rsidRPr="00AC4A75">
        <w:rPr>
          <w:sz w:val="24"/>
          <w:szCs w:val="26"/>
          <w:lang w:eastAsia="en-US"/>
        </w:rPr>
        <w:t>руб. без учета НДС (6 348 400,00 руб. с учетом НДС). Срок выполнения работ: с момента заключения договора по 01.07.2016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 w:rsidRPr="00AC4A75">
        <w:rPr>
          <w:b/>
          <w:i/>
          <w:sz w:val="24"/>
          <w:szCs w:val="26"/>
          <w:lang w:eastAsia="en-US"/>
        </w:rPr>
        <w:t xml:space="preserve"> </w:t>
      </w:r>
      <w:r w:rsidRPr="00AC4A75">
        <w:rPr>
          <w:sz w:val="24"/>
          <w:szCs w:val="26"/>
          <w:lang w:eastAsia="en-US"/>
        </w:rPr>
        <w:t xml:space="preserve">Окончательный расчет в течение 30 (тридцати) календарных дней </w:t>
      </w:r>
      <w:proofErr w:type="gramStart"/>
      <w:r w:rsidRPr="00AC4A75">
        <w:rPr>
          <w:sz w:val="24"/>
          <w:szCs w:val="26"/>
          <w:lang w:eastAsia="en-US"/>
        </w:rPr>
        <w:t>с даты подписания</w:t>
      </w:r>
      <w:proofErr w:type="gramEnd"/>
      <w:r w:rsidRPr="00AC4A75">
        <w:rPr>
          <w:sz w:val="24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</w:t>
      </w:r>
      <w:proofErr w:type="gramStart"/>
      <w:r w:rsidRPr="00AC4A75">
        <w:rPr>
          <w:sz w:val="24"/>
          <w:szCs w:val="26"/>
          <w:lang w:eastAsia="en-US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используемые строительные конструкции, материалы и оборудование составляет 36 мес. с момента ввода объекта в эксплуатацию.</w:t>
      </w:r>
      <w:proofErr w:type="gramEnd"/>
    </w:p>
    <w:p w:rsidR="00AD694C" w:rsidRPr="00AC4A75" w:rsidRDefault="00AD694C" w:rsidP="00AD694C">
      <w:pPr>
        <w:spacing w:line="240" w:lineRule="auto"/>
        <w:rPr>
          <w:b/>
          <w:bCs/>
          <w:i/>
          <w:iCs/>
          <w:sz w:val="24"/>
          <w:szCs w:val="26"/>
        </w:rPr>
      </w:pPr>
      <w:r w:rsidRPr="00AC4A75"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Большой Камень, </w:t>
      </w:r>
      <w:proofErr w:type="spellStart"/>
      <w:r w:rsidRPr="00AC4A75">
        <w:rPr>
          <w:b/>
          <w:bCs/>
          <w:i/>
          <w:iCs/>
          <w:w w:val="110"/>
          <w:sz w:val="24"/>
          <w:szCs w:val="26"/>
        </w:rPr>
        <w:t>с</w:t>
      </w:r>
      <w:proofErr w:type="gramStart"/>
      <w:r w:rsidRPr="00AC4A75">
        <w:rPr>
          <w:b/>
          <w:bCs/>
          <w:i/>
          <w:iCs/>
          <w:w w:val="110"/>
          <w:sz w:val="24"/>
          <w:szCs w:val="26"/>
        </w:rPr>
        <w:t>.П</w:t>
      </w:r>
      <w:proofErr w:type="gramEnd"/>
      <w:r w:rsidRPr="00AC4A75">
        <w:rPr>
          <w:b/>
          <w:bCs/>
          <w:i/>
          <w:iCs/>
          <w:w w:val="110"/>
          <w:sz w:val="24"/>
          <w:szCs w:val="26"/>
        </w:rPr>
        <w:t>етровка</w:t>
      </w:r>
      <w:proofErr w:type="spellEnd"/>
      <w:r w:rsidRPr="00AC4A75">
        <w:rPr>
          <w:b/>
          <w:bCs/>
          <w:i/>
          <w:iCs/>
          <w:w w:val="110"/>
          <w:sz w:val="24"/>
          <w:szCs w:val="26"/>
        </w:rPr>
        <w:t xml:space="preserve">, </w:t>
      </w:r>
      <w:proofErr w:type="spellStart"/>
      <w:r w:rsidRPr="00AC4A75">
        <w:rPr>
          <w:b/>
          <w:bCs/>
          <w:i/>
          <w:iCs/>
          <w:w w:val="110"/>
          <w:sz w:val="24"/>
          <w:szCs w:val="26"/>
        </w:rPr>
        <w:t>с.Суходол</w:t>
      </w:r>
      <w:proofErr w:type="spellEnd"/>
      <w:r w:rsidRPr="00AC4A75">
        <w:rPr>
          <w:b/>
          <w:bCs/>
          <w:i/>
          <w:iCs/>
          <w:w w:val="110"/>
          <w:sz w:val="24"/>
          <w:szCs w:val="26"/>
        </w:rPr>
        <w:t xml:space="preserve">) (закупка 2026, лот 8 </w:t>
      </w:r>
      <w:r w:rsidRPr="00AC4A75">
        <w:rPr>
          <w:rFonts w:eastAsiaTheme="minorHAnsi"/>
          <w:b/>
          <w:bCs/>
          <w:i/>
          <w:iCs/>
          <w:w w:val="110"/>
          <w:sz w:val="24"/>
          <w:szCs w:val="26"/>
          <w:lang w:eastAsia="en-US"/>
        </w:rPr>
        <w:t>по результатам ПО 140, р. 2.1.1</w:t>
      </w:r>
      <w:r w:rsidRPr="00AC4A75">
        <w:rPr>
          <w:b/>
          <w:bCs/>
          <w:i/>
          <w:iCs/>
          <w:sz w:val="24"/>
          <w:szCs w:val="26"/>
        </w:rPr>
        <w:t xml:space="preserve">.) </w:t>
      </w:r>
    </w:p>
    <w:p w:rsidR="007F1619" w:rsidRPr="00AC4A75" w:rsidRDefault="00AD694C" w:rsidP="007F1619">
      <w:pPr>
        <w:spacing w:line="240" w:lineRule="auto"/>
        <w:rPr>
          <w:sz w:val="24"/>
          <w:szCs w:val="26"/>
          <w:lang w:eastAsia="en-US"/>
        </w:rPr>
      </w:pPr>
      <w:r w:rsidRPr="00AC4A75"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 w:rsidRPr="00AC4A75">
        <w:rPr>
          <w:sz w:val="24"/>
          <w:szCs w:val="26"/>
        </w:rPr>
        <w:t>ранжировке</w:t>
      </w:r>
      <w:proofErr w:type="spellEnd"/>
      <w:r w:rsidRPr="00AC4A75">
        <w:rPr>
          <w:sz w:val="24"/>
          <w:szCs w:val="26"/>
        </w:rPr>
        <w:t xml:space="preserve"> по степени предпочтительности для заказчика:</w:t>
      </w:r>
      <w:r w:rsidRPr="00AC4A75">
        <w:rPr>
          <w:b/>
          <w:i/>
          <w:sz w:val="24"/>
          <w:szCs w:val="26"/>
        </w:rPr>
        <w:t xml:space="preserve"> </w:t>
      </w:r>
      <w:r w:rsidR="007F1619" w:rsidRPr="00AC4A75">
        <w:rPr>
          <w:b/>
          <w:i/>
          <w:sz w:val="24"/>
          <w:szCs w:val="26"/>
        </w:rPr>
        <w:t>ООО «</w:t>
      </w:r>
      <w:proofErr w:type="spellStart"/>
      <w:r w:rsidR="007F1619" w:rsidRPr="00AC4A75">
        <w:rPr>
          <w:b/>
          <w:i/>
          <w:sz w:val="24"/>
          <w:szCs w:val="26"/>
        </w:rPr>
        <w:t>ТехЦентр</w:t>
      </w:r>
      <w:proofErr w:type="spellEnd"/>
      <w:r w:rsidR="007F1619" w:rsidRPr="00AC4A75">
        <w:rPr>
          <w:b/>
          <w:i/>
          <w:sz w:val="24"/>
          <w:szCs w:val="26"/>
        </w:rPr>
        <w:t xml:space="preserve">» </w:t>
      </w:r>
      <w:r w:rsidR="007F1619" w:rsidRPr="00AC4A75">
        <w:rPr>
          <w:sz w:val="24"/>
          <w:szCs w:val="26"/>
        </w:rPr>
        <w:t xml:space="preserve">г. Владивосток, ул. Русская, 57Ж: на условиях: стоимость заявки </w:t>
      </w:r>
      <w:r w:rsidR="007F1619" w:rsidRPr="00AC4A75">
        <w:rPr>
          <w:sz w:val="24"/>
          <w:szCs w:val="26"/>
          <w:lang w:eastAsia="en-US"/>
        </w:rPr>
        <w:t xml:space="preserve"> </w:t>
      </w:r>
      <w:r w:rsidR="007F1619" w:rsidRPr="00AC4A75">
        <w:rPr>
          <w:b/>
          <w:bCs/>
          <w:i/>
          <w:sz w:val="24"/>
          <w:szCs w:val="26"/>
          <w:lang w:eastAsia="en-US"/>
        </w:rPr>
        <w:t xml:space="preserve">3 945 000,00  </w:t>
      </w:r>
      <w:r w:rsidR="007F1619" w:rsidRPr="00AC4A75">
        <w:rPr>
          <w:sz w:val="24"/>
          <w:szCs w:val="26"/>
          <w:lang w:eastAsia="en-US"/>
        </w:rPr>
        <w:t>руб. без учета НДС (4 655 100,00 руб. с учетом НДС). Срок выполнения работ: с момента заключения договора по 01.07.2016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 w:rsidR="007F1619" w:rsidRPr="00AC4A75">
        <w:rPr>
          <w:b/>
          <w:i/>
          <w:sz w:val="24"/>
          <w:szCs w:val="26"/>
          <w:lang w:eastAsia="en-US"/>
        </w:rPr>
        <w:t xml:space="preserve"> </w:t>
      </w:r>
      <w:r w:rsidR="007F1619" w:rsidRPr="00AC4A75">
        <w:rPr>
          <w:sz w:val="24"/>
          <w:szCs w:val="26"/>
          <w:lang w:eastAsia="en-US"/>
        </w:rPr>
        <w:t xml:space="preserve">Гарантийные обязательства: </w:t>
      </w:r>
      <w:proofErr w:type="gramStart"/>
      <w:r w:rsidR="007F1619" w:rsidRPr="00AC4A75">
        <w:rPr>
          <w:sz w:val="24"/>
          <w:szCs w:val="26"/>
          <w:lang w:eastAsia="en-US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используемые строительные конструкции, материалы и оборудование составляет 3 года с момента ввода объекта в эксплуатацию.</w:t>
      </w:r>
      <w:proofErr w:type="gramEnd"/>
      <w:r w:rsidR="007F1619" w:rsidRPr="00AC4A75">
        <w:rPr>
          <w:sz w:val="24"/>
          <w:szCs w:val="26"/>
          <w:lang w:eastAsia="en-US"/>
        </w:rPr>
        <w:t xml:space="preserve"> Срок действия оферты до 20.06.2016 г.</w:t>
      </w:r>
    </w:p>
    <w:p w:rsidR="00215AE5" w:rsidRDefault="00215AE5" w:rsidP="00215AE5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AC4A75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AC4A75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AC4A75">
        <w:trPr>
          <w:trHeight w:val="386"/>
          <w:tblCellSpacing w:w="15" w:type="dxa"/>
        </w:trPr>
        <w:tc>
          <w:tcPr>
            <w:tcW w:w="5481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32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исп</w:t>
      </w:r>
      <w:r w:rsidR="00424983" w:rsidRPr="00256022">
        <w:rPr>
          <w:b/>
          <w:sz w:val="26"/>
          <w:szCs w:val="26"/>
        </w:rPr>
        <w:t>олнитель</w:t>
      </w:r>
      <w:r w:rsidRPr="00256022">
        <w:rPr>
          <w:b/>
          <w:sz w:val="26"/>
          <w:szCs w:val="26"/>
        </w:rPr>
        <w:t xml:space="preserve">: </w:t>
      </w: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6227C6" w:rsidRPr="00C02479" w:rsidRDefault="00DE0923" w:rsidP="00215AE5">
      <w:pPr>
        <w:pStyle w:val="a4"/>
        <w:jc w:val="both"/>
        <w:rPr>
          <w:sz w:val="24"/>
        </w:rPr>
      </w:pPr>
      <w:r w:rsidRPr="00EE4CFA">
        <w:rPr>
          <w:sz w:val="20"/>
        </w:rPr>
        <w:t>(4162) 397-20</w:t>
      </w:r>
      <w:r w:rsidR="00AD694C">
        <w:rPr>
          <w:sz w:val="20"/>
        </w:rPr>
        <w:t>8</w:t>
      </w:r>
    </w:p>
    <w:sectPr w:rsidR="006227C6" w:rsidRPr="00C02479" w:rsidSect="00AC4A75">
      <w:headerReference w:type="default" r:id="rId9"/>
      <w:footerReference w:type="default" r:id="rId10"/>
      <w:pgSz w:w="11906" w:h="16838"/>
      <w:pgMar w:top="876" w:right="707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288" w:rsidRDefault="00166288" w:rsidP="00355095">
      <w:pPr>
        <w:spacing w:line="240" w:lineRule="auto"/>
      </w:pPr>
      <w:r>
        <w:separator/>
      </w:r>
    </w:p>
  </w:endnote>
  <w:endnote w:type="continuationSeparator" w:id="0">
    <w:p w:rsidR="00166288" w:rsidRDefault="001662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377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377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288" w:rsidRDefault="00166288" w:rsidP="00355095">
      <w:pPr>
        <w:spacing w:line="240" w:lineRule="auto"/>
      </w:pPr>
      <w:r>
        <w:separator/>
      </w:r>
    </w:p>
  </w:footnote>
  <w:footnote w:type="continuationSeparator" w:id="0">
    <w:p w:rsidR="00166288" w:rsidRDefault="001662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56022">
      <w:rPr>
        <w:i/>
        <w:sz w:val="20"/>
      </w:rPr>
      <w:t>20</w:t>
    </w:r>
    <w:r w:rsidR="00AD694C">
      <w:rPr>
        <w:i/>
        <w:sz w:val="20"/>
      </w:rPr>
      <w:t>24-2026</w:t>
    </w:r>
    <w:r w:rsidR="00256022">
      <w:rPr>
        <w:i/>
        <w:sz w:val="20"/>
      </w:rPr>
      <w:t xml:space="preserve"> (лоты </w:t>
    </w:r>
    <w:r w:rsidR="00AD694C">
      <w:rPr>
        <w:i/>
        <w:sz w:val="20"/>
      </w:rPr>
      <w:t>6</w:t>
    </w:r>
    <w:r w:rsidR="00256022">
      <w:rPr>
        <w:i/>
        <w:sz w:val="20"/>
      </w:rPr>
      <w:t>-</w:t>
    </w:r>
    <w:r w:rsidR="00AD694C">
      <w:rPr>
        <w:i/>
        <w:sz w:val="20"/>
      </w:rPr>
      <w:t>8</w:t>
    </w:r>
    <w:r w:rsidR="00256022">
      <w:rPr>
        <w:i/>
        <w:sz w:val="20"/>
      </w:rPr>
      <w:t xml:space="preserve"> по результатам ПО 14</w:t>
    </w:r>
    <w:r w:rsidR="00215AE5">
      <w:rPr>
        <w:i/>
        <w:sz w:val="20"/>
      </w:rPr>
      <w:t>0</w:t>
    </w:r>
    <w:r w:rsidR="00256022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748DC"/>
    <w:rsid w:val="0008004B"/>
    <w:rsid w:val="000911D3"/>
    <w:rsid w:val="00091988"/>
    <w:rsid w:val="000A407E"/>
    <w:rsid w:val="000A41F0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A11"/>
    <w:rsid w:val="00153E9A"/>
    <w:rsid w:val="00166288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15AE5"/>
    <w:rsid w:val="002275BB"/>
    <w:rsid w:val="00227DAC"/>
    <w:rsid w:val="002472BA"/>
    <w:rsid w:val="00252705"/>
    <w:rsid w:val="00252B9E"/>
    <w:rsid w:val="00256022"/>
    <w:rsid w:val="002571D4"/>
    <w:rsid w:val="00257253"/>
    <w:rsid w:val="0027279B"/>
    <w:rsid w:val="00274CFC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0566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7F1619"/>
    <w:rsid w:val="007F6496"/>
    <w:rsid w:val="00807ED5"/>
    <w:rsid w:val="00821FF6"/>
    <w:rsid w:val="008326FE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CAE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C4A75"/>
    <w:rsid w:val="00AD0933"/>
    <w:rsid w:val="00AD56AC"/>
    <w:rsid w:val="00AD694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96AE3"/>
    <w:rsid w:val="00BA6D7F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1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07AA2"/>
    <w:rsid w:val="00D137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987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63</cp:revision>
  <cp:lastPrinted>2016-03-03T03:32:00Z</cp:lastPrinted>
  <dcterms:created xsi:type="dcterms:W3CDTF">2014-08-07T23:18:00Z</dcterms:created>
  <dcterms:modified xsi:type="dcterms:W3CDTF">2016-03-09T23:40:00Z</dcterms:modified>
</cp:coreProperties>
</file>