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CA368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CA368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334</w:t>
            </w:r>
            <w:r w:rsidR="002912ED" w:rsidRPr="002912ED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/МЭ </w:t>
            </w:r>
            <w:proofErr w:type="gramStart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476" w:type="pct"/>
            <w:hideMark/>
          </w:tcPr>
          <w:p w:rsidR="007802BB" w:rsidRPr="007802BB" w:rsidRDefault="007802BB" w:rsidP="00CA368F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CA368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14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6824D0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6824D0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6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A368F" w:rsidRPr="00346F0F" w:rsidRDefault="00CA368F" w:rsidP="00CA368F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z w:val="24"/>
          <w:szCs w:val="24"/>
        </w:rPr>
      </w:pPr>
      <w:r w:rsidRPr="00346F0F">
        <w:rPr>
          <w:b/>
          <w:sz w:val="24"/>
          <w:szCs w:val="24"/>
        </w:rPr>
        <w:t>Способ и предмет закупки:</w:t>
      </w:r>
      <w:r w:rsidRPr="00346F0F">
        <w:rPr>
          <w:sz w:val="24"/>
          <w:szCs w:val="24"/>
        </w:rPr>
        <w:t xml:space="preserve"> </w:t>
      </w:r>
      <w:r w:rsidRPr="008B4DBF">
        <w:rPr>
          <w:sz w:val="24"/>
          <w:szCs w:val="24"/>
        </w:rPr>
        <w:t xml:space="preserve">открытый запрос </w:t>
      </w:r>
      <w:r>
        <w:rPr>
          <w:sz w:val="24"/>
          <w:szCs w:val="24"/>
        </w:rPr>
        <w:t>предложений</w:t>
      </w:r>
      <w:r w:rsidRPr="008B4DBF">
        <w:rPr>
          <w:sz w:val="24"/>
          <w:szCs w:val="24"/>
        </w:rPr>
        <w:t xml:space="preserve">: </w:t>
      </w:r>
      <w:r w:rsidRPr="00D55A97">
        <w:rPr>
          <w:b/>
          <w:sz w:val="24"/>
          <w:szCs w:val="24"/>
        </w:rPr>
        <w:t>«</w:t>
      </w:r>
      <w:proofErr w:type="gramStart"/>
      <w:r w:rsidRPr="00DC63AB">
        <w:rPr>
          <w:b/>
          <w:sz w:val="24"/>
          <w:szCs w:val="24"/>
        </w:rPr>
        <w:t>СИЗ</w:t>
      </w:r>
      <w:proofErr w:type="gramEnd"/>
      <w:r w:rsidRPr="00DC63AB">
        <w:rPr>
          <w:b/>
          <w:sz w:val="24"/>
          <w:szCs w:val="24"/>
        </w:rPr>
        <w:t xml:space="preserve"> указатели напряжения</w:t>
      </w:r>
      <w:r w:rsidRPr="00D55A97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(закупка № 1274)</w:t>
      </w:r>
    </w:p>
    <w:p w:rsidR="005A5F6C" w:rsidRDefault="005A5F6C" w:rsidP="007802BB">
      <w:pPr>
        <w:pStyle w:val="a4"/>
        <w:spacing w:before="0" w:line="240" w:lineRule="auto"/>
        <w:ind w:firstLine="567"/>
        <w:rPr>
          <w:sz w:val="24"/>
        </w:rPr>
      </w:pPr>
    </w:p>
    <w:p w:rsidR="0000180A" w:rsidRPr="00BC737D" w:rsidRDefault="009F683E" w:rsidP="002912ED">
      <w:pPr>
        <w:pStyle w:val="a4"/>
        <w:spacing w:line="240" w:lineRule="auto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2912ED">
        <w:rPr>
          <w:b/>
          <w:sz w:val="24"/>
        </w:rPr>
        <w:t>2</w:t>
      </w:r>
      <w:r w:rsidR="0000180A">
        <w:rPr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2912ED" w:rsidRDefault="002912ED" w:rsidP="002912ED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Pr="002912ED" w:rsidRDefault="002912ED" w:rsidP="002912ED">
      <w:pPr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2912ED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C758D7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2912ED">
        <w:rPr>
          <w:sz w:val="24"/>
          <w:szCs w:val="24"/>
        </w:rPr>
        <w:t xml:space="preserve">не </w:t>
      </w:r>
      <w:r w:rsidR="00107053">
        <w:rPr>
          <w:sz w:val="24"/>
          <w:szCs w:val="24"/>
        </w:rPr>
        <w:t>поступ</w:t>
      </w:r>
      <w:r w:rsidR="002912ED">
        <w:rPr>
          <w:sz w:val="24"/>
          <w:szCs w:val="24"/>
        </w:rPr>
        <w:t>и</w:t>
      </w:r>
      <w:r w:rsidR="00107053">
        <w:rPr>
          <w:sz w:val="24"/>
          <w:szCs w:val="24"/>
        </w:rPr>
        <w:t>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2912ED">
        <w:rPr>
          <w:sz w:val="24"/>
          <w:szCs w:val="24"/>
        </w:rPr>
        <w:t>ни одной</w:t>
      </w:r>
      <w:r w:rsidR="00107053">
        <w:rPr>
          <w:sz w:val="24"/>
          <w:szCs w:val="24"/>
        </w:rPr>
        <w:t xml:space="preserve"> </w:t>
      </w:r>
      <w:r w:rsidR="00FF6C4A">
        <w:rPr>
          <w:sz w:val="24"/>
          <w:szCs w:val="24"/>
        </w:rPr>
        <w:t>заявк</w:t>
      </w:r>
      <w:r w:rsidR="008930E2">
        <w:rPr>
          <w:sz w:val="24"/>
          <w:szCs w:val="24"/>
        </w:rPr>
        <w:t>и</w:t>
      </w:r>
      <w:r w:rsidR="00E0328B" w:rsidRPr="00063C71">
        <w:rPr>
          <w:sz w:val="24"/>
          <w:szCs w:val="24"/>
        </w:rPr>
        <w:t xml:space="preserve"> на участие в  процедуре </w:t>
      </w:r>
      <w:r w:rsidR="00E0328B" w:rsidRPr="00C758D7">
        <w:rPr>
          <w:sz w:val="24"/>
          <w:szCs w:val="24"/>
        </w:rPr>
        <w:t>переторжки</w:t>
      </w:r>
      <w:r w:rsidR="0093201C" w:rsidRPr="00C758D7">
        <w:rPr>
          <w:sz w:val="24"/>
          <w:szCs w:val="24"/>
        </w:rPr>
        <w:t>.</w:t>
      </w:r>
    </w:p>
    <w:p w:rsidR="0093201C" w:rsidRPr="00C758D7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C758D7">
        <w:rPr>
          <w:sz w:val="24"/>
          <w:szCs w:val="24"/>
        </w:rPr>
        <w:t xml:space="preserve">Вскрытие конвертов было осуществлено </w:t>
      </w:r>
      <w:r w:rsidR="00C758D7" w:rsidRPr="00C758D7">
        <w:rPr>
          <w:sz w:val="24"/>
          <w:szCs w:val="24"/>
        </w:rPr>
        <w:t>через функционал Информационно-аналитической и торгово-операционной системы «Рынок продукции, услуг и технологий для электроэнергетики» — Интернет-сайт</w:t>
      </w:r>
      <w:r w:rsidR="00C758D7" w:rsidRPr="00C758D7">
        <w:rPr>
          <w:b/>
          <w:sz w:val="24"/>
          <w:szCs w:val="24"/>
        </w:rPr>
        <w:t xml:space="preserve"> </w:t>
      </w:r>
      <w:hyperlink r:id="rId9" w:history="1">
        <w:r w:rsidR="00C758D7" w:rsidRPr="00C758D7">
          <w:rPr>
            <w:rStyle w:val="af"/>
            <w:sz w:val="24"/>
            <w:szCs w:val="24"/>
          </w:rPr>
          <w:t>www.b2b-esv.ru</w:t>
        </w:r>
      </w:hyperlink>
      <w:r w:rsidRPr="00C758D7">
        <w:rPr>
          <w:sz w:val="24"/>
          <w:szCs w:val="24"/>
        </w:rPr>
        <w:t>.</w:t>
      </w:r>
    </w:p>
    <w:p w:rsidR="0093201C" w:rsidRPr="00C758D7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C758D7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 w:rsidRPr="00C758D7">
        <w:rPr>
          <w:sz w:val="24"/>
          <w:szCs w:val="24"/>
        </w:rPr>
        <w:t>переторжке</w:t>
      </w:r>
      <w:r w:rsidRPr="00C758D7">
        <w:rPr>
          <w:sz w:val="24"/>
          <w:szCs w:val="24"/>
        </w:rPr>
        <w:t xml:space="preserve">: </w:t>
      </w:r>
      <w:r w:rsidR="00E81492" w:rsidRPr="00C758D7">
        <w:rPr>
          <w:sz w:val="24"/>
          <w:szCs w:val="24"/>
        </w:rPr>
        <w:t>16</w:t>
      </w:r>
      <w:r w:rsidRPr="00C758D7">
        <w:rPr>
          <w:sz w:val="24"/>
          <w:szCs w:val="24"/>
        </w:rPr>
        <w:t xml:space="preserve">:00 часов благовещенского времени </w:t>
      </w:r>
      <w:r w:rsidR="00CA368F" w:rsidRPr="00C758D7">
        <w:rPr>
          <w:sz w:val="24"/>
          <w:szCs w:val="24"/>
        </w:rPr>
        <w:t>14.03</w:t>
      </w:r>
      <w:r w:rsidR="006824D0" w:rsidRPr="00C758D7">
        <w:rPr>
          <w:sz w:val="24"/>
          <w:szCs w:val="24"/>
        </w:rPr>
        <w:t>.2016</w:t>
      </w:r>
      <w:r w:rsidRPr="00C758D7">
        <w:rPr>
          <w:sz w:val="24"/>
          <w:szCs w:val="24"/>
        </w:rPr>
        <w:t xml:space="preserve"> г </w:t>
      </w:r>
      <w:bookmarkStart w:id="2" w:name="_GoBack"/>
      <w:bookmarkEnd w:id="2"/>
    </w:p>
    <w:p w:rsidR="00075A50" w:rsidRPr="00C758D7" w:rsidRDefault="0093201C" w:rsidP="00075A5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C758D7">
        <w:rPr>
          <w:sz w:val="24"/>
          <w:szCs w:val="24"/>
        </w:rPr>
        <w:t xml:space="preserve">Место проведения процедуры вскрытия конвертов с </w:t>
      </w:r>
      <w:r w:rsidR="00FF6C4A" w:rsidRPr="00C758D7">
        <w:rPr>
          <w:sz w:val="24"/>
          <w:szCs w:val="24"/>
        </w:rPr>
        <w:t>заявками</w:t>
      </w:r>
      <w:r w:rsidRPr="00C758D7">
        <w:rPr>
          <w:sz w:val="24"/>
          <w:szCs w:val="24"/>
        </w:rPr>
        <w:t xml:space="preserve"> на участие в </w:t>
      </w:r>
      <w:r w:rsidR="00FF6C4A" w:rsidRPr="00C758D7">
        <w:rPr>
          <w:sz w:val="24"/>
          <w:szCs w:val="24"/>
        </w:rPr>
        <w:t>переторжке</w:t>
      </w:r>
      <w:r w:rsidRPr="00C758D7">
        <w:rPr>
          <w:sz w:val="24"/>
          <w:szCs w:val="24"/>
        </w:rPr>
        <w:t xml:space="preserve">: </w:t>
      </w:r>
      <w:r w:rsidR="00C758D7" w:rsidRPr="00C758D7">
        <w:rPr>
          <w:sz w:val="24"/>
          <w:szCs w:val="24"/>
        </w:rPr>
        <w:t>функционал Информационно-аналитической и торгово-операционной системы «Рынок продукции, услуг и технологий для электроэнергетики» — Интернет-сайт</w:t>
      </w:r>
      <w:r w:rsidR="00C758D7" w:rsidRPr="00C758D7">
        <w:rPr>
          <w:b/>
          <w:sz w:val="24"/>
          <w:szCs w:val="24"/>
        </w:rPr>
        <w:t xml:space="preserve"> </w:t>
      </w:r>
      <w:hyperlink r:id="rId10" w:history="1">
        <w:r w:rsidR="00C758D7" w:rsidRPr="00C758D7">
          <w:rPr>
            <w:rStyle w:val="af"/>
            <w:sz w:val="24"/>
            <w:szCs w:val="24"/>
          </w:rPr>
          <w:t>www.b2b-esv.ru</w:t>
        </w:r>
      </w:hyperlink>
      <w:r w:rsidR="001F2B05" w:rsidRPr="00C758D7">
        <w:rPr>
          <w:snapToGrid/>
          <w:sz w:val="24"/>
          <w:szCs w:val="24"/>
        </w:rPr>
        <w:t>.</w:t>
      </w:r>
    </w:p>
    <w:p w:rsidR="00075A50" w:rsidRPr="00075A50" w:rsidRDefault="00075A50" w:rsidP="00075A50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75A50">
        <w:rPr>
          <w:sz w:val="24"/>
          <w:szCs w:val="24"/>
        </w:rPr>
        <w:t xml:space="preserve">В </w:t>
      </w:r>
      <w:proofErr w:type="gramStart"/>
      <w:r w:rsidRPr="00075A50">
        <w:rPr>
          <w:sz w:val="24"/>
          <w:szCs w:val="24"/>
        </w:rPr>
        <w:t>конвертах</w:t>
      </w:r>
      <w:proofErr w:type="gramEnd"/>
      <w:r w:rsidRPr="00075A50">
        <w:rPr>
          <w:sz w:val="24"/>
          <w:szCs w:val="24"/>
        </w:rPr>
        <w:t xml:space="preserve"> обнаружены заявки следующих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07"/>
        <w:gridCol w:w="3210"/>
        <w:gridCol w:w="2737"/>
      </w:tblGrid>
      <w:tr w:rsidR="00075A50" w:rsidRPr="0028119C" w:rsidTr="00075A50">
        <w:trPr>
          <w:trHeight w:val="423"/>
          <w:tblHeader/>
        </w:trPr>
        <w:tc>
          <w:tcPr>
            <w:tcW w:w="1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50" w:rsidRPr="0028119C" w:rsidRDefault="00075A50" w:rsidP="002025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50" w:rsidRPr="0028119C" w:rsidRDefault="00075A50" w:rsidP="002025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5A50" w:rsidRPr="0028119C" w:rsidRDefault="00075A50" w:rsidP="0020256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A368F" w:rsidRPr="00921447" w:rsidTr="006D124E">
        <w:trPr>
          <w:trHeight w:val="424"/>
        </w:trPr>
        <w:tc>
          <w:tcPr>
            <w:tcW w:w="1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68F" w:rsidRPr="001053DD" w:rsidRDefault="00CA368F" w:rsidP="001665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b/>
                <w:sz w:val="22"/>
                <w:szCs w:val="22"/>
              </w:rPr>
              <w:t xml:space="preserve">ООО ТД "ЭТО" </w:t>
            </w:r>
            <w:r w:rsidRPr="001053DD">
              <w:rPr>
                <w:sz w:val="22"/>
                <w:szCs w:val="22"/>
              </w:rPr>
              <w:t>(115230, г. Москва, Каширское ш., д. 5, корп. 1)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368F" w:rsidRPr="000D6B5B" w:rsidRDefault="00CA368F" w:rsidP="001665EA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2 042 670,00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F" w:rsidRPr="006D124E" w:rsidRDefault="00CA368F" w:rsidP="006D12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1 807 529,00</w:t>
            </w:r>
          </w:p>
        </w:tc>
      </w:tr>
      <w:tr w:rsidR="00CA368F" w:rsidRPr="00921447" w:rsidTr="006D124E">
        <w:trPr>
          <w:trHeight w:val="708"/>
        </w:trPr>
        <w:tc>
          <w:tcPr>
            <w:tcW w:w="1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8F" w:rsidRPr="001053DD" w:rsidRDefault="00CA368F" w:rsidP="001665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b/>
                <w:sz w:val="22"/>
                <w:szCs w:val="22"/>
              </w:rPr>
              <w:t xml:space="preserve">ООО "Электроприбор" </w:t>
            </w:r>
            <w:r w:rsidRPr="001053DD">
              <w:rPr>
                <w:sz w:val="22"/>
                <w:szCs w:val="22"/>
              </w:rPr>
              <w:t>(350039, Краснодарский край, г. Краснодар, ул. Калинина, д. 1/25)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F" w:rsidRPr="000D6B5B" w:rsidRDefault="00CA368F" w:rsidP="001665EA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2 044 556,00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F" w:rsidRPr="006D124E" w:rsidRDefault="00CA368F" w:rsidP="006D12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1BDC">
              <w:rPr>
                <w:b/>
                <w:color w:val="FF0000"/>
                <w:sz w:val="20"/>
              </w:rPr>
              <w:t>Не прияли участие в процедуре</w:t>
            </w:r>
          </w:p>
        </w:tc>
      </w:tr>
      <w:tr w:rsidR="00CA368F" w:rsidRPr="00921447" w:rsidTr="006D124E">
        <w:trPr>
          <w:trHeight w:val="708"/>
        </w:trPr>
        <w:tc>
          <w:tcPr>
            <w:tcW w:w="19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68F" w:rsidRPr="001053DD" w:rsidRDefault="00CA368F" w:rsidP="001665E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053DD">
              <w:rPr>
                <w:b/>
                <w:sz w:val="22"/>
                <w:szCs w:val="22"/>
              </w:rPr>
              <w:t>ООО "</w:t>
            </w:r>
            <w:proofErr w:type="spellStart"/>
            <w:r w:rsidRPr="001053DD">
              <w:rPr>
                <w:b/>
                <w:sz w:val="22"/>
                <w:szCs w:val="22"/>
              </w:rPr>
              <w:t>ЭнергоПромЗащита</w:t>
            </w:r>
            <w:proofErr w:type="spellEnd"/>
            <w:r w:rsidRPr="001053DD">
              <w:rPr>
                <w:b/>
                <w:sz w:val="22"/>
                <w:szCs w:val="22"/>
              </w:rPr>
              <w:t xml:space="preserve">" </w:t>
            </w:r>
            <w:r w:rsidRPr="001053DD">
              <w:rPr>
                <w:sz w:val="22"/>
                <w:szCs w:val="22"/>
              </w:rPr>
              <w:t xml:space="preserve">(420021, Республика Татарстан, г. Казань, </w:t>
            </w:r>
            <w:proofErr w:type="spellStart"/>
            <w:r w:rsidRPr="001053DD">
              <w:rPr>
                <w:sz w:val="22"/>
                <w:szCs w:val="22"/>
              </w:rPr>
              <w:t>Вахитовый</w:t>
            </w:r>
            <w:proofErr w:type="spellEnd"/>
            <w:r w:rsidRPr="001053DD">
              <w:rPr>
                <w:sz w:val="22"/>
                <w:szCs w:val="22"/>
              </w:rPr>
              <w:t xml:space="preserve"> район, ул. </w:t>
            </w:r>
            <w:proofErr w:type="spellStart"/>
            <w:r w:rsidRPr="001053DD">
              <w:rPr>
                <w:sz w:val="22"/>
                <w:szCs w:val="22"/>
              </w:rPr>
              <w:t>К.Тинчурина</w:t>
            </w:r>
            <w:proofErr w:type="spellEnd"/>
            <w:r w:rsidRPr="001053DD">
              <w:rPr>
                <w:sz w:val="22"/>
                <w:szCs w:val="22"/>
              </w:rPr>
              <w:t>, д. 17)</w:t>
            </w:r>
          </w:p>
        </w:tc>
        <w:tc>
          <w:tcPr>
            <w:tcW w:w="1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F" w:rsidRPr="000D6B5B" w:rsidRDefault="00CA368F" w:rsidP="001665EA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D6B5B">
              <w:rPr>
                <w:b/>
                <w:sz w:val="22"/>
                <w:szCs w:val="22"/>
              </w:rPr>
              <w:t>1 828 238,67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368F" w:rsidRPr="006D124E" w:rsidRDefault="00CA368F" w:rsidP="006D124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A1BDC">
              <w:rPr>
                <w:b/>
                <w:color w:val="FF0000"/>
                <w:sz w:val="20"/>
              </w:rPr>
              <w:t>Не прияли участие в процедуре</w:t>
            </w:r>
          </w:p>
        </w:tc>
      </w:tr>
    </w:tbl>
    <w:p w:rsidR="007802BB" w:rsidRDefault="007802BB" w:rsidP="007802BB">
      <w:pPr>
        <w:rPr>
          <w:sz w:val="24"/>
          <w:szCs w:val="24"/>
        </w:rPr>
      </w:pPr>
    </w:p>
    <w:p w:rsidR="002912ED" w:rsidRPr="00055B77" w:rsidRDefault="002912ED" w:rsidP="002912ED">
      <w:pPr>
        <w:pStyle w:val="ad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2912ED" w:rsidRPr="00055B77" w:rsidRDefault="002912ED" w:rsidP="002912ED">
      <w:pPr>
        <w:pStyle w:val="ad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>
        <w:rPr>
          <w:b/>
          <w:i/>
          <w:sz w:val="24"/>
        </w:rPr>
        <w:t xml:space="preserve"> </w:t>
      </w:r>
      <w:r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>М.Г. Елисеева</w:t>
      </w:r>
    </w:p>
    <w:p w:rsidR="002912ED" w:rsidRDefault="002912ED" w:rsidP="002912ED">
      <w:pPr>
        <w:pStyle w:val="ad"/>
        <w:jc w:val="both"/>
        <w:rPr>
          <w:b/>
          <w:sz w:val="22"/>
        </w:rPr>
      </w:pPr>
    </w:p>
    <w:p w:rsidR="002912ED" w:rsidRDefault="002912ED" w:rsidP="002912ED">
      <w:pPr>
        <w:pStyle w:val="ad"/>
        <w:jc w:val="both"/>
        <w:rPr>
          <w:b/>
          <w:sz w:val="22"/>
        </w:rPr>
      </w:pPr>
    </w:p>
    <w:p w:rsidR="00CA368F" w:rsidRDefault="00CA368F" w:rsidP="002912ED">
      <w:pPr>
        <w:pStyle w:val="ad"/>
        <w:jc w:val="both"/>
        <w:rPr>
          <w:b/>
          <w:sz w:val="22"/>
        </w:rPr>
      </w:pPr>
    </w:p>
    <w:p w:rsidR="00CA368F" w:rsidRDefault="00CA368F" w:rsidP="002912ED">
      <w:pPr>
        <w:pStyle w:val="ad"/>
        <w:jc w:val="both"/>
        <w:rPr>
          <w:b/>
          <w:sz w:val="22"/>
        </w:rPr>
      </w:pPr>
    </w:p>
    <w:p w:rsidR="00CA368F" w:rsidRDefault="00CA368F" w:rsidP="002912ED">
      <w:pPr>
        <w:pStyle w:val="ad"/>
        <w:jc w:val="both"/>
        <w:rPr>
          <w:b/>
          <w:sz w:val="22"/>
        </w:rPr>
      </w:pPr>
    </w:p>
    <w:p w:rsidR="002912ED" w:rsidRPr="00346F0F" w:rsidRDefault="002912ED" w:rsidP="002912ED">
      <w:pPr>
        <w:pStyle w:val="ad"/>
        <w:jc w:val="both"/>
        <w:rPr>
          <w:b/>
          <w:sz w:val="22"/>
        </w:rPr>
      </w:pPr>
      <w:r w:rsidRPr="00346F0F">
        <w:rPr>
          <w:b/>
          <w:sz w:val="22"/>
        </w:rPr>
        <w:t xml:space="preserve">исп.: </w:t>
      </w:r>
      <w:r>
        <w:rPr>
          <w:b/>
          <w:sz w:val="22"/>
        </w:rPr>
        <w:t>Игнатова Т.А.</w:t>
      </w:r>
    </w:p>
    <w:p w:rsidR="002912ED" w:rsidRPr="00EE4CFA" w:rsidRDefault="002912ED" w:rsidP="002912ED">
      <w:pPr>
        <w:pStyle w:val="ad"/>
        <w:jc w:val="both"/>
        <w:rPr>
          <w:sz w:val="20"/>
        </w:rPr>
      </w:pPr>
      <w:r w:rsidRPr="00EE4CFA">
        <w:rPr>
          <w:sz w:val="20"/>
        </w:rPr>
        <w:t>(4162) 397</w:t>
      </w:r>
      <w:r>
        <w:rPr>
          <w:sz w:val="20"/>
        </w:rPr>
        <w:t>-307</w:t>
      </w:r>
    </w:p>
    <w:p w:rsidR="00F40162" w:rsidRPr="000C02F6" w:rsidRDefault="00F40162" w:rsidP="002912ED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93D" w:rsidRDefault="002C193D" w:rsidP="00E2330B">
      <w:pPr>
        <w:spacing w:line="240" w:lineRule="auto"/>
      </w:pPr>
      <w:r>
        <w:separator/>
      </w:r>
    </w:p>
  </w:endnote>
  <w:endnote w:type="continuationSeparator" w:id="0">
    <w:p w:rsidR="002C193D" w:rsidRDefault="002C19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49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93D" w:rsidRDefault="002C193D" w:rsidP="00E2330B">
      <w:pPr>
        <w:spacing w:line="240" w:lineRule="auto"/>
      </w:pPr>
      <w:r>
        <w:separator/>
      </w:r>
    </w:p>
  </w:footnote>
  <w:footnote w:type="continuationSeparator" w:id="0">
    <w:p w:rsidR="002C193D" w:rsidRDefault="002C193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5A50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70B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12ED"/>
    <w:rsid w:val="00292C03"/>
    <w:rsid w:val="00295C19"/>
    <w:rsid w:val="00295DAE"/>
    <w:rsid w:val="002B7885"/>
    <w:rsid w:val="002C0D0C"/>
    <w:rsid w:val="002C193D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3F1E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24D0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24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2D7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60E5A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097E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58D7"/>
    <w:rsid w:val="00C8099A"/>
    <w:rsid w:val="00C8197B"/>
    <w:rsid w:val="00C82321"/>
    <w:rsid w:val="00CA0157"/>
    <w:rsid w:val="00CA368F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06232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77B98"/>
    <w:rsid w:val="00E81492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4219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s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37</cp:revision>
  <cp:lastPrinted>2016-03-15T00:28:00Z</cp:lastPrinted>
  <dcterms:created xsi:type="dcterms:W3CDTF">2015-03-25T00:15:00Z</dcterms:created>
  <dcterms:modified xsi:type="dcterms:W3CDTF">2016-03-15T00:28:00Z</dcterms:modified>
</cp:coreProperties>
</file>