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84742">
        <w:rPr>
          <w:b/>
          <w:bCs/>
          <w:sz w:val="36"/>
          <w:szCs w:val="36"/>
        </w:rPr>
        <w:t>254</w:t>
      </w:r>
      <w:r w:rsidR="00084742" w:rsidRPr="00050912">
        <w:rPr>
          <w:b/>
          <w:bCs/>
          <w:sz w:val="36"/>
          <w:szCs w:val="36"/>
        </w:rPr>
        <w:t>/</w:t>
      </w:r>
      <w:r w:rsidR="00084742">
        <w:rPr>
          <w:b/>
          <w:bCs/>
          <w:sz w:val="36"/>
          <w:szCs w:val="36"/>
        </w:rPr>
        <w:t>У</w:t>
      </w:r>
      <w:r w:rsidR="00084742" w:rsidRPr="00050912">
        <w:rPr>
          <w:b/>
          <w:bCs/>
          <w:sz w:val="36"/>
          <w:szCs w:val="36"/>
        </w:rPr>
        <w:t>Р-ВП</w:t>
      </w:r>
      <w:r w:rsidR="004B58C2" w:rsidRPr="00050912">
        <w:rPr>
          <w:b/>
          <w:bCs/>
          <w:sz w:val="36"/>
          <w:szCs w:val="36"/>
        </w:rPr>
        <w:t xml:space="preserve"> </w:t>
      </w:r>
    </w:p>
    <w:p w:rsidR="005B7B64" w:rsidRDefault="00352406" w:rsidP="005B7B6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</w:t>
      </w:r>
      <w:r w:rsidR="005B7B64" w:rsidRPr="003A77FC">
        <w:rPr>
          <w:bCs/>
          <w:sz w:val="26"/>
          <w:szCs w:val="26"/>
        </w:rPr>
        <w:t xml:space="preserve">открытого электронного </w:t>
      </w:r>
      <w:r w:rsidR="005B7B64">
        <w:rPr>
          <w:bCs/>
          <w:sz w:val="26"/>
          <w:szCs w:val="26"/>
        </w:rPr>
        <w:t>конкурса</w:t>
      </w:r>
      <w:r w:rsidR="005B7B64" w:rsidRPr="003A77FC">
        <w:rPr>
          <w:bCs/>
          <w:sz w:val="26"/>
          <w:szCs w:val="26"/>
        </w:rPr>
        <w:t xml:space="preserve"> на право заключения договора на выполнение </w:t>
      </w:r>
      <w:r w:rsidR="005B7B64" w:rsidRPr="003C1B42">
        <w:rPr>
          <w:bCs/>
          <w:sz w:val="26"/>
          <w:szCs w:val="26"/>
        </w:rPr>
        <w:t>работ</w:t>
      </w:r>
      <w:r w:rsidR="005B7B64" w:rsidRPr="003C1B42">
        <w:rPr>
          <w:b/>
          <w:bCs/>
          <w:sz w:val="26"/>
          <w:szCs w:val="26"/>
        </w:rPr>
        <w:t xml:space="preserve"> </w:t>
      </w:r>
    </w:p>
    <w:p w:rsidR="00084742" w:rsidRDefault="00084742" w:rsidP="00084742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EA3348">
        <w:rPr>
          <w:b/>
          <w:i/>
          <w:sz w:val="26"/>
          <w:szCs w:val="26"/>
        </w:rPr>
        <w:t xml:space="preserve">Капитальный ремонт ВЛ-110 </w:t>
      </w:r>
      <w:proofErr w:type="spellStart"/>
      <w:r w:rsidRPr="00EA3348">
        <w:rPr>
          <w:b/>
          <w:i/>
          <w:sz w:val="26"/>
          <w:szCs w:val="26"/>
        </w:rPr>
        <w:t>Князеволконская</w:t>
      </w:r>
      <w:proofErr w:type="spellEnd"/>
      <w:r w:rsidRPr="00EA3348">
        <w:rPr>
          <w:b/>
          <w:i/>
          <w:sz w:val="26"/>
          <w:szCs w:val="26"/>
        </w:rPr>
        <w:t>-Елабуга»</w:t>
      </w:r>
      <w:r w:rsidRPr="00EA3348">
        <w:rPr>
          <w:b/>
          <w:bCs/>
          <w:i/>
          <w:sz w:val="26"/>
          <w:szCs w:val="26"/>
        </w:rPr>
        <w:t xml:space="preserve"> филиала</w:t>
      </w:r>
      <w:r w:rsidRPr="004746B4">
        <w:rPr>
          <w:b/>
          <w:bCs/>
          <w:i/>
          <w:sz w:val="26"/>
          <w:szCs w:val="26"/>
        </w:rPr>
        <w:t xml:space="preserve"> ХЭС</w:t>
      </w:r>
      <w:r w:rsidRPr="00A0661F">
        <w:rPr>
          <w:b/>
          <w:bCs/>
          <w:i/>
          <w:sz w:val="26"/>
          <w:szCs w:val="26"/>
        </w:rPr>
        <w:t xml:space="preserve">  </w:t>
      </w:r>
    </w:p>
    <w:p w:rsidR="00084742" w:rsidRPr="003C1B42" w:rsidRDefault="00084742" w:rsidP="0008474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закупка № 778</w:t>
      </w:r>
      <w:r w:rsidRPr="003C1B42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1.1.  ГКПЗ 2016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43F0C" w:rsidP="0008474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84742">
              <w:rPr>
                <w:b/>
                <w:bCs/>
                <w:sz w:val="24"/>
              </w:rPr>
              <w:t>февраля 2016</w:t>
            </w:r>
          </w:p>
        </w:tc>
      </w:tr>
    </w:tbl>
    <w:p w:rsidR="003370F2" w:rsidRPr="00084742" w:rsidRDefault="00084742" w:rsidP="003370F2">
      <w:pPr>
        <w:pStyle w:val="af2"/>
        <w:jc w:val="both"/>
        <w:rPr>
          <w:rFonts w:ascii="Times New Roman" w:hAnsi="Times New Roman" w:cs="Times New Roman"/>
          <w:sz w:val="24"/>
        </w:rPr>
      </w:pPr>
      <w:r w:rsidRPr="00084742">
        <w:rPr>
          <w:rFonts w:ascii="Times New Roman" w:hAnsi="Times New Roman" w:cs="Times New Roman"/>
          <w:sz w:val="24"/>
        </w:rPr>
        <w:t>ЕИ</w:t>
      </w:r>
      <w:r w:rsidR="003370F2" w:rsidRPr="00084742">
        <w:rPr>
          <w:rFonts w:ascii="Times New Roman" w:hAnsi="Times New Roman" w:cs="Times New Roman"/>
          <w:sz w:val="24"/>
        </w:rPr>
        <w:t xml:space="preserve">С </w:t>
      </w:r>
      <w:r w:rsidRPr="00084742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31503147810</w:t>
      </w:r>
      <w:r w:rsidR="006F21C1">
        <w:rPr>
          <w:rFonts w:ascii="Times New Roman" w:hAnsi="Times New Roman" w:cs="Times New Roman"/>
          <w:sz w:val="24"/>
        </w:rPr>
        <w:t xml:space="preserve"> (МСП)</w:t>
      </w:r>
    </w:p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5B7B64" w:rsidRPr="008F338F" w:rsidRDefault="005B7B64" w:rsidP="005B7B6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5B7B64" w:rsidRPr="008F338F" w:rsidRDefault="005B7B64" w:rsidP="005B7B6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5B7B64" w:rsidRPr="008F338F" w:rsidRDefault="005B7B64" w:rsidP="005B7B6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конкурса</w:t>
      </w:r>
      <w:r w:rsidRPr="008F338F">
        <w:rPr>
          <w:bCs/>
          <w:iCs/>
          <w:sz w:val="24"/>
        </w:rPr>
        <w:t>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3370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2D3E6D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2835"/>
        <w:gridCol w:w="2835"/>
      </w:tblGrid>
      <w:tr w:rsidR="00084742" w:rsidRPr="000A692E" w:rsidTr="0091564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742" w:rsidRPr="000A692E" w:rsidRDefault="00084742" w:rsidP="0091564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84742" w:rsidRPr="000A692E" w:rsidRDefault="00084742" w:rsidP="0091564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742" w:rsidRPr="000A692E" w:rsidRDefault="00084742" w:rsidP="0091564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742" w:rsidRPr="000A692E" w:rsidRDefault="00084742" w:rsidP="0091564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742" w:rsidRPr="000A692E" w:rsidRDefault="00084742" w:rsidP="0091564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84742" w:rsidRPr="000A692E" w:rsidTr="009156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0A692E" w:rsidRDefault="00084742" w:rsidP="0008474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1635D2" w:rsidRDefault="004557EB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9" w:history="1">
              <w:r w:rsidR="00084742" w:rsidRPr="001635D2">
                <w:rPr>
                  <w:bCs/>
                  <w:color w:val="000000"/>
                  <w:sz w:val="24"/>
                  <w:szCs w:val="24"/>
                </w:rPr>
                <w:t>АО «ВСЭСС»</w:t>
              </w:r>
            </w:hyperlink>
            <w:r w:rsidR="00084742">
              <w:rPr>
                <w:bCs/>
                <w:color w:val="000000"/>
                <w:sz w:val="24"/>
                <w:szCs w:val="24"/>
              </w:rPr>
              <w:t xml:space="preserve"> 680042, г. Хабаровск, ул. </w:t>
            </w:r>
            <w:proofErr w:type="gramStart"/>
            <w:r w:rsidR="00084742">
              <w:rPr>
                <w:bCs/>
                <w:color w:val="000000"/>
                <w:sz w:val="24"/>
                <w:szCs w:val="24"/>
              </w:rPr>
              <w:t>Тихоокеанская</w:t>
            </w:r>
            <w:proofErr w:type="gramEnd"/>
            <w:r w:rsidR="00084742">
              <w:rPr>
                <w:bCs/>
                <w:color w:val="000000"/>
                <w:sz w:val="24"/>
                <w:szCs w:val="24"/>
              </w:rPr>
              <w:t>, д. 165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1635D2" w:rsidRDefault="00084742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25 010 523,00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(29 512 417,14 руб. с НДС)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EC3E66" w:rsidRDefault="00084742" w:rsidP="00915649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16 500 000,00</w:t>
            </w:r>
            <w:r w:rsidRPr="00EC3E66">
              <w:rPr>
                <w:sz w:val="24"/>
                <w:szCs w:val="24"/>
              </w:rPr>
              <w:t xml:space="preserve"> </w:t>
            </w:r>
            <w:r w:rsidRPr="00EC3E66">
              <w:rPr>
                <w:b/>
                <w:sz w:val="24"/>
                <w:szCs w:val="24"/>
              </w:rPr>
              <w:t xml:space="preserve">руб. без НДС </w:t>
            </w:r>
            <w:r w:rsidRPr="00EC3E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19 470 000,00 руб. с</w:t>
            </w:r>
            <w:r w:rsidRPr="00EC3E66">
              <w:rPr>
                <w:sz w:val="24"/>
                <w:szCs w:val="24"/>
              </w:rPr>
              <w:t xml:space="preserve"> НДС)</w:t>
            </w:r>
          </w:p>
        </w:tc>
      </w:tr>
      <w:tr w:rsidR="00084742" w:rsidRPr="000A692E" w:rsidTr="009156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0A692E" w:rsidRDefault="00084742" w:rsidP="0091564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1635D2" w:rsidRDefault="004557EB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10" w:history="1">
              <w:r w:rsidR="00084742" w:rsidRPr="001635D2">
                <w:rPr>
                  <w:bCs/>
                  <w:color w:val="000000"/>
                  <w:sz w:val="24"/>
                  <w:szCs w:val="24"/>
                </w:rPr>
                <w:t>ООО "</w:t>
              </w:r>
              <w:proofErr w:type="spellStart"/>
              <w:r w:rsidR="00084742" w:rsidRPr="001635D2">
                <w:rPr>
                  <w:bCs/>
                  <w:color w:val="000000"/>
                  <w:sz w:val="24"/>
                  <w:szCs w:val="24"/>
                </w:rPr>
                <w:t>Энергострой</w:t>
              </w:r>
              <w:proofErr w:type="spellEnd"/>
              <w:r w:rsidR="00084742" w:rsidRPr="001635D2">
                <w:rPr>
                  <w:bCs/>
                  <w:color w:val="000000"/>
                  <w:sz w:val="24"/>
                  <w:szCs w:val="24"/>
                </w:rPr>
                <w:t>"</w:t>
              </w:r>
            </w:hyperlink>
            <w:r w:rsidR="00084742">
              <w:rPr>
                <w:bCs/>
                <w:color w:val="000000"/>
                <w:sz w:val="24"/>
                <w:szCs w:val="24"/>
              </w:rPr>
              <w:t xml:space="preserve"> 680033, г. Хабаровск, ул. </w:t>
            </w:r>
            <w:proofErr w:type="gramStart"/>
            <w:r w:rsidR="00084742">
              <w:rPr>
                <w:bCs/>
                <w:color w:val="000000"/>
                <w:sz w:val="24"/>
                <w:szCs w:val="24"/>
              </w:rPr>
              <w:t>Тихоокеанская</w:t>
            </w:r>
            <w:proofErr w:type="gramEnd"/>
            <w:r w:rsidR="00084742">
              <w:rPr>
                <w:bCs/>
                <w:color w:val="000000"/>
                <w:sz w:val="24"/>
                <w:szCs w:val="24"/>
              </w:rPr>
              <w:t>, 204, корп. 1, оф. 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1635D2" w:rsidRDefault="00084742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25 291 702,00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(29 844 208,36 руб. с НДС)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EC3E66" w:rsidRDefault="00084742" w:rsidP="0091564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23 017 667,00</w:t>
            </w:r>
            <w:r w:rsidRPr="00EC3E66">
              <w:rPr>
                <w:sz w:val="24"/>
                <w:szCs w:val="24"/>
              </w:rPr>
              <w:t xml:space="preserve"> </w:t>
            </w:r>
            <w:r w:rsidRPr="00EC3E66">
              <w:rPr>
                <w:b/>
                <w:sz w:val="24"/>
                <w:szCs w:val="24"/>
              </w:rPr>
              <w:t xml:space="preserve">руб. без НДС </w:t>
            </w:r>
            <w:r w:rsidRPr="00EC3E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27 160 847,06 руб. с</w:t>
            </w:r>
            <w:r w:rsidRPr="00EC3E66">
              <w:rPr>
                <w:sz w:val="24"/>
                <w:szCs w:val="24"/>
              </w:rPr>
              <w:t xml:space="preserve"> НДС)</w:t>
            </w:r>
          </w:p>
        </w:tc>
      </w:tr>
      <w:tr w:rsidR="00084742" w:rsidRPr="000A692E" w:rsidTr="009156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0A692E" w:rsidRDefault="00084742" w:rsidP="0091564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1635D2" w:rsidRDefault="004557EB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11" w:history="1">
              <w:r w:rsidR="00084742" w:rsidRPr="001635D2">
                <w:rPr>
                  <w:bCs/>
                  <w:color w:val="000000"/>
                  <w:sz w:val="24"/>
                  <w:szCs w:val="24"/>
                </w:rPr>
                <w:t>ООО "</w:t>
              </w:r>
              <w:proofErr w:type="spellStart"/>
              <w:r w:rsidR="00084742" w:rsidRPr="001635D2">
                <w:rPr>
                  <w:bCs/>
                  <w:color w:val="000000"/>
                  <w:sz w:val="24"/>
                  <w:szCs w:val="24"/>
                </w:rPr>
                <w:t>Актис</w:t>
              </w:r>
              <w:proofErr w:type="spellEnd"/>
              <w:r w:rsidR="00084742" w:rsidRPr="001635D2">
                <w:rPr>
                  <w:bCs/>
                  <w:color w:val="000000"/>
                  <w:sz w:val="24"/>
                  <w:szCs w:val="24"/>
                </w:rPr>
                <w:t xml:space="preserve"> Капитал"</w:t>
              </w:r>
            </w:hyperlink>
            <w:r w:rsidR="00084742">
              <w:rPr>
                <w:bCs/>
                <w:color w:val="000000"/>
                <w:sz w:val="24"/>
                <w:szCs w:val="24"/>
              </w:rPr>
              <w:t xml:space="preserve"> 680007,г. Хабаровск. Ул. </w:t>
            </w:r>
            <w:proofErr w:type="spellStart"/>
            <w:r w:rsidR="00084742">
              <w:rPr>
                <w:bCs/>
                <w:color w:val="000000"/>
                <w:sz w:val="24"/>
                <w:szCs w:val="24"/>
              </w:rPr>
              <w:t>Волочаевская</w:t>
            </w:r>
            <w:proofErr w:type="spellEnd"/>
            <w:r w:rsidR="00084742">
              <w:rPr>
                <w:bCs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Pr="001635D2" w:rsidRDefault="00084742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25 291 859,00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(29 844 393,62 руб. с НДС)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42" w:rsidRDefault="00084742" w:rsidP="0091564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084742" w:rsidRPr="00EF2739" w:rsidRDefault="00084742" w:rsidP="00084742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084742" w:rsidRPr="00F631BE" w:rsidRDefault="00084742" w:rsidP="00084742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2551"/>
      </w:tblGrid>
      <w:tr w:rsidR="00084742" w:rsidRPr="00963757" w:rsidTr="009156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963757" w:rsidRDefault="00084742" w:rsidP="009156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963757" w:rsidRDefault="00084742" w:rsidP="009156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963757" w:rsidRDefault="00084742" w:rsidP="0091564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до переторжки,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963757" w:rsidRDefault="00084742" w:rsidP="0091564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после переторжки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084742" w:rsidRPr="0059439E" w:rsidTr="009156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59439E" w:rsidRDefault="00084742" w:rsidP="0091564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1635D2" w:rsidRDefault="004557EB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12" w:history="1">
              <w:r w:rsidR="00084742" w:rsidRPr="001635D2">
                <w:rPr>
                  <w:bCs/>
                  <w:color w:val="000000"/>
                  <w:sz w:val="24"/>
                  <w:szCs w:val="24"/>
                </w:rPr>
                <w:t>АО «ВСЭСС»</w:t>
              </w:r>
            </w:hyperlink>
            <w:r w:rsidR="00084742">
              <w:rPr>
                <w:bCs/>
                <w:color w:val="000000"/>
                <w:sz w:val="24"/>
                <w:szCs w:val="24"/>
              </w:rPr>
              <w:t xml:space="preserve"> 680042, г. Хабаровск, ул. </w:t>
            </w:r>
            <w:proofErr w:type="gramStart"/>
            <w:r w:rsidR="00084742">
              <w:rPr>
                <w:bCs/>
                <w:color w:val="000000"/>
                <w:sz w:val="24"/>
                <w:szCs w:val="24"/>
              </w:rPr>
              <w:t>Тихоокеанская</w:t>
            </w:r>
            <w:proofErr w:type="gramEnd"/>
            <w:r w:rsidR="00084742">
              <w:rPr>
                <w:bCs/>
                <w:color w:val="000000"/>
                <w:sz w:val="24"/>
                <w:szCs w:val="24"/>
              </w:rPr>
              <w:t>, д. 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1635D2" w:rsidRDefault="00084742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25 010 523,00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(29 512 417,14 руб. с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EC3E66" w:rsidRDefault="00084742" w:rsidP="00915649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16 500 000,00</w:t>
            </w:r>
            <w:r w:rsidRPr="00EC3E66">
              <w:rPr>
                <w:sz w:val="24"/>
                <w:szCs w:val="24"/>
              </w:rPr>
              <w:t xml:space="preserve"> </w:t>
            </w:r>
            <w:r w:rsidRPr="00EC3E66">
              <w:rPr>
                <w:b/>
                <w:sz w:val="24"/>
                <w:szCs w:val="24"/>
              </w:rPr>
              <w:t xml:space="preserve">руб. без НДС </w:t>
            </w:r>
            <w:r w:rsidRPr="00EC3E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19 470 000,00 руб. с</w:t>
            </w:r>
            <w:r w:rsidRPr="00EC3E66">
              <w:rPr>
                <w:sz w:val="24"/>
                <w:szCs w:val="24"/>
              </w:rPr>
              <w:t xml:space="preserve"> НДС)</w:t>
            </w:r>
          </w:p>
        </w:tc>
      </w:tr>
      <w:tr w:rsidR="00084742" w:rsidRPr="0059439E" w:rsidTr="009156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59439E" w:rsidRDefault="00084742" w:rsidP="0091564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Pr="001635D2" w:rsidRDefault="004557EB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13" w:history="1">
              <w:r w:rsidR="00084742" w:rsidRPr="001635D2">
                <w:rPr>
                  <w:bCs/>
                  <w:color w:val="000000"/>
                  <w:sz w:val="24"/>
                  <w:szCs w:val="24"/>
                </w:rPr>
                <w:t>ООО "</w:t>
              </w:r>
              <w:proofErr w:type="spellStart"/>
              <w:r w:rsidR="00084742" w:rsidRPr="001635D2">
                <w:rPr>
                  <w:bCs/>
                  <w:color w:val="000000"/>
                  <w:sz w:val="24"/>
                  <w:szCs w:val="24"/>
                </w:rPr>
                <w:t>Энергострой</w:t>
              </w:r>
              <w:proofErr w:type="spellEnd"/>
              <w:r w:rsidR="00084742" w:rsidRPr="001635D2">
                <w:rPr>
                  <w:bCs/>
                  <w:color w:val="000000"/>
                  <w:sz w:val="24"/>
                  <w:szCs w:val="24"/>
                </w:rPr>
                <w:t>"</w:t>
              </w:r>
            </w:hyperlink>
            <w:r w:rsidR="00084742">
              <w:rPr>
                <w:bCs/>
                <w:color w:val="000000"/>
                <w:sz w:val="24"/>
                <w:szCs w:val="24"/>
              </w:rPr>
              <w:t xml:space="preserve"> 680033, г. Хабаровск, ул. </w:t>
            </w:r>
            <w:proofErr w:type="gramStart"/>
            <w:r w:rsidR="00084742">
              <w:rPr>
                <w:bCs/>
                <w:color w:val="000000"/>
                <w:sz w:val="24"/>
                <w:szCs w:val="24"/>
              </w:rPr>
              <w:t>Тихоокеанская</w:t>
            </w:r>
            <w:proofErr w:type="gramEnd"/>
            <w:r w:rsidR="00084742">
              <w:rPr>
                <w:bCs/>
                <w:color w:val="000000"/>
                <w:sz w:val="24"/>
                <w:szCs w:val="24"/>
              </w:rPr>
              <w:t>, 204, корп. 1, оф.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Pr="001635D2" w:rsidRDefault="00084742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25 291 702,00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(29 844 208,36 руб. с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Pr="00EC3E66" w:rsidRDefault="00084742" w:rsidP="0091564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23 017 667,00</w:t>
            </w:r>
            <w:r w:rsidRPr="00EC3E66">
              <w:rPr>
                <w:sz w:val="24"/>
                <w:szCs w:val="24"/>
              </w:rPr>
              <w:t xml:space="preserve"> </w:t>
            </w:r>
            <w:r w:rsidRPr="00EC3E66">
              <w:rPr>
                <w:b/>
                <w:sz w:val="24"/>
                <w:szCs w:val="24"/>
              </w:rPr>
              <w:t xml:space="preserve">руб. без НДС </w:t>
            </w:r>
            <w:r w:rsidRPr="00EC3E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27 160 847,06 руб. с</w:t>
            </w:r>
            <w:r w:rsidRPr="00EC3E66">
              <w:rPr>
                <w:sz w:val="24"/>
                <w:szCs w:val="24"/>
              </w:rPr>
              <w:t xml:space="preserve"> НДС)</w:t>
            </w:r>
          </w:p>
        </w:tc>
      </w:tr>
      <w:tr w:rsidR="00084742" w:rsidRPr="0059439E" w:rsidTr="009156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Pr="0059439E" w:rsidRDefault="00084742" w:rsidP="0091564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Pr="001635D2" w:rsidRDefault="004557EB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14" w:history="1">
              <w:r w:rsidR="00084742" w:rsidRPr="001635D2">
                <w:rPr>
                  <w:bCs/>
                  <w:color w:val="000000"/>
                  <w:sz w:val="24"/>
                  <w:szCs w:val="24"/>
                </w:rPr>
                <w:t>ООО "</w:t>
              </w:r>
              <w:proofErr w:type="spellStart"/>
              <w:r w:rsidR="00084742" w:rsidRPr="001635D2">
                <w:rPr>
                  <w:bCs/>
                  <w:color w:val="000000"/>
                  <w:sz w:val="24"/>
                  <w:szCs w:val="24"/>
                </w:rPr>
                <w:t>Актис</w:t>
              </w:r>
              <w:proofErr w:type="spellEnd"/>
              <w:r w:rsidR="00084742" w:rsidRPr="001635D2">
                <w:rPr>
                  <w:bCs/>
                  <w:color w:val="000000"/>
                  <w:sz w:val="24"/>
                  <w:szCs w:val="24"/>
                </w:rPr>
                <w:t xml:space="preserve"> Капитал"</w:t>
              </w:r>
            </w:hyperlink>
            <w:r w:rsidR="00084742">
              <w:rPr>
                <w:bCs/>
                <w:color w:val="000000"/>
                <w:sz w:val="24"/>
                <w:szCs w:val="24"/>
              </w:rPr>
              <w:t xml:space="preserve"> 680007,г. Хабаровск. Ул. </w:t>
            </w:r>
            <w:proofErr w:type="spellStart"/>
            <w:r w:rsidR="00084742">
              <w:rPr>
                <w:bCs/>
                <w:color w:val="000000"/>
                <w:sz w:val="24"/>
                <w:szCs w:val="24"/>
              </w:rPr>
              <w:t>Волочаевская</w:t>
            </w:r>
            <w:proofErr w:type="spellEnd"/>
            <w:r w:rsidR="00084742">
              <w:rPr>
                <w:bCs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Pr="001635D2" w:rsidRDefault="00084742" w:rsidP="00915649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25 291 859,00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(29 844 393,62 руб. с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Default="00084742" w:rsidP="0091564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25 291 859,00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(29 844 393,62 руб. с НДС)</w:t>
            </w:r>
          </w:p>
        </w:tc>
      </w:tr>
    </w:tbl>
    <w:p w:rsidR="00084742" w:rsidRPr="00F631BE" w:rsidRDefault="00084742" w:rsidP="00084742">
      <w:pPr>
        <w:spacing w:line="240" w:lineRule="auto"/>
        <w:rPr>
          <w:b/>
          <w:sz w:val="24"/>
          <w:szCs w:val="24"/>
        </w:rPr>
      </w:pPr>
    </w:p>
    <w:p w:rsidR="00084742" w:rsidRPr="00F631BE" w:rsidRDefault="00084742" w:rsidP="0008474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084742" w:rsidRPr="00EA3348" w:rsidRDefault="00084742" w:rsidP="00084742">
      <w:pPr>
        <w:pStyle w:val="25"/>
        <w:tabs>
          <w:tab w:val="left" w:pos="0"/>
        </w:tabs>
        <w:rPr>
          <w:rStyle w:val="a3"/>
          <w:b w:val="0"/>
          <w:i w:val="0"/>
        </w:rPr>
      </w:pPr>
      <w:r>
        <w:t xml:space="preserve">3.1. </w:t>
      </w:r>
      <w:r w:rsidRPr="000A1184">
        <w:t xml:space="preserve">Планируемая стоимость закупки в </w:t>
      </w:r>
      <w:proofErr w:type="gramStart"/>
      <w:r w:rsidRPr="000A1184">
        <w:t>соответствии</w:t>
      </w:r>
      <w:proofErr w:type="gramEnd"/>
      <w:r w:rsidRPr="000A1184">
        <w:t xml:space="preserve"> с ГКПЗ: </w:t>
      </w:r>
      <w:r w:rsidRPr="00735449">
        <w:rPr>
          <w:b/>
          <w:i/>
        </w:rPr>
        <w:t xml:space="preserve">25 596 880,0 </w:t>
      </w:r>
      <w:r w:rsidRPr="00735449">
        <w:t xml:space="preserve">руб. без учета НДС; </w:t>
      </w:r>
      <w:r w:rsidRPr="00735449">
        <w:rPr>
          <w:b/>
          <w:i/>
        </w:rPr>
        <w:t xml:space="preserve">30 204 318,40 </w:t>
      </w:r>
      <w:r w:rsidRPr="00735449">
        <w:t>руб. с учетом НДС</w:t>
      </w:r>
      <w:r w:rsidRPr="00FB63AB">
        <w:t>.</w:t>
      </w:r>
    </w:p>
    <w:p w:rsidR="00084742" w:rsidRPr="00EA3348" w:rsidRDefault="00084742" w:rsidP="00084742">
      <w:pPr>
        <w:pStyle w:val="25"/>
        <w:tabs>
          <w:tab w:val="left" w:pos="0"/>
        </w:tabs>
      </w:pPr>
      <w:r>
        <w:t>3.2. П</w:t>
      </w:r>
      <w:r w:rsidRPr="000A1184">
        <w:t xml:space="preserve">ризнать победителем </w:t>
      </w:r>
      <w:r>
        <w:t>конкурса</w:t>
      </w:r>
      <w:r w:rsidRPr="00A27DE9">
        <w:t xml:space="preserve"> </w:t>
      </w:r>
      <w:r w:rsidRPr="00735449">
        <w:rPr>
          <w:b/>
          <w:i/>
        </w:rPr>
        <w:t xml:space="preserve">«Капитальный ремонт ВЛ-110 </w:t>
      </w:r>
      <w:proofErr w:type="spellStart"/>
      <w:r w:rsidRPr="00735449">
        <w:rPr>
          <w:b/>
          <w:i/>
        </w:rPr>
        <w:t>Князеволконская</w:t>
      </w:r>
      <w:proofErr w:type="spellEnd"/>
      <w:r w:rsidRPr="00735449">
        <w:rPr>
          <w:b/>
          <w:i/>
        </w:rPr>
        <w:t xml:space="preserve">-Елабуга» </w:t>
      </w:r>
      <w:r w:rsidRPr="00735449">
        <w:t>для нужд филиала АО «ДРСК» «Хабаровские электрические сети»</w:t>
      </w:r>
      <w:r w:rsidRPr="00735449">
        <w:rPr>
          <w:b/>
          <w:bCs/>
          <w:i/>
        </w:rPr>
        <w:t xml:space="preserve"> </w:t>
      </w:r>
      <w:r w:rsidRPr="00FF18AD">
        <w:t xml:space="preserve">участника, занявшего первое место в итоговой </w:t>
      </w:r>
      <w:proofErr w:type="spellStart"/>
      <w:r w:rsidRPr="00FF18AD">
        <w:t>ранжировке</w:t>
      </w:r>
      <w:proofErr w:type="spellEnd"/>
      <w:r w:rsidRPr="00FF18AD">
        <w:t xml:space="preserve"> по степени предпочтительности для заказчика: </w:t>
      </w:r>
      <w:hyperlink r:id="rId15" w:history="1">
        <w:proofErr w:type="gramStart"/>
        <w:r w:rsidRPr="001635D2">
          <w:rPr>
            <w:bCs/>
            <w:color w:val="000000"/>
            <w:szCs w:val="24"/>
          </w:rPr>
          <w:t>АО «ВСЭСС»</w:t>
        </w:r>
      </w:hyperlink>
      <w:r>
        <w:rPr>
          <w:bCs/>
          <w:color w:val="000000"/>
          <w:szCs w:val="24"/>
        </w:rPr>
        <w:t xml:space="preserve"> 680042, г. Хабаровск, ул. Тихоокеанская, д. 165</w:t>
      </w:r>
      <w:r w:rsidRPr="00FF18AD">
        <w:rPr>
          <w:color w:val="FF0000"/>
        </w:rPr>
        <w:t xml:space="preserve"> </w:t>
      </w:r>
      <w:r w:rsidRPr="00FB63AB">
        <w:t xml:space="preserve">на условиях: стоимость предложения </w:t>
      </w:r>
      <w:r>
        <w:rPr>
          <w:b/>
          <w:szCs w:val="24"/>
        </w:rPr>
        <w:t>16 500 000,00</w:t>
      </w:r>
      <w:r w:rsidRPr="00EC3E66">
        <w:rPr>
          <w:szCs w:val="24"/>
        </w:rPr>
        <w:t xml:space="preserve"> </w:t>
      </w:r>
      <w:r w:rsidRPr="00EC3E66">
        <w:rPr>
          <w:b/>
          <w:szCs w:val="24"/>
        </w:rPr>
        <w:t xml:space="preserve">руб. без НДС </w:t>
      </w:r>
      <w:r w:rsidRPr="00EC3E66">
        <w:rPr>
          <w:szCs w:val="24"/>
        </w:rPr>
        <w:t>(</w:t>
      </w:r>
      <w:r>
        <w:rPr>
          <w:szCs w:val="24"/>
        </w:rPr>
        <w:t>19 470 000,00 руб. с</w:t>
      </w:r>
      <w:r w:rsidRPr="00EC3E66">
        <w:rPr>
          <w:szCs w:val="24"/>
        </w:rPr>
        <w:t xml:space="preserve"> НДС)</w:t>
      </w:r>
      <w:r w:rsidRPr="00FF18AD">
        <w:rPr>
          <w:color w:val="FF0000"/>
          <w:lang w:eastAsia="en-US"/>
        </w:rPr>
        <w:t>.</w:t>
      </w:r>
      <w:proofErr w:type="gramEnd"/>
      <w:r w:rsidRPr="00FF18AD">
        <w:rPr>
          <w:color w:val="FF0000"/>
          <w:lang w:eastAsia="en-US"/>
        </w:rPr>
        <w:t xml:space="preserve"> </w:t>
      </w:r>
      <w:r w:rsidRPr="00F20B29">
        <w:t xml:space="preserve">Срок </w:t>
      </w:r>
      <w:r w:rsidRPr="00023E63">
        <w:t xml:space="preserve">выполнения: начало с момента подписания договора, окончание 31.12.2016 г. Условия оплаты:  без аванса, расчет в течение 30 календарных дней с момента подписания актов выполненных работ. Гарантия на своевременное и качественное выполнение работ, а также на устранение дефектов, возникших по нашей вине, составляет 24 (двадцать четыре) месяца со дня подписания Акта сдачи-приемки, при условии соблюдения Заказчиком правил эксплуатации сданного в эксплуатацию объекта. </w:t>
      </w:r>
      <w:r w:rsidRPr="00023E63">
        <w:rPr>
          <w:szCs w:val="24"/>
        </w:rPr>
        <w:t xml:space="preserve">Гарантия на материалы и оборудование, поставляемые подрядчиком составляет 24 (двадцать четыре) месяца, при условии соблюдения Заказчиком правил эксплуатации сданного в эксплуатацию объекта.  Срок действия оферты до </w:t>
      </w:r>
      <w:r>
        <w:rPr>
          <w:szCs w:val="24"/>
        </w:rPr>
        <w:t>20.04.2016</w:t>
      </w:r>
      <w:r w:rsidRPr="00023E63">
        <w:rPr>
          <w:szCs w:val="24"/>
        </w:rPr>
        <w:t xml:space="preserve">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5B7B64" w:rsidRDefault="005B7B64" w:rsidP="005B7B64">
      <w:pPr>
        <w:spacing w:line="240" w:lineRule="auto"/>
        <w:ind w:firstLine="0"/>
        <w:rPr>
          <w:sz w:val="24"/>
          <w:szCs w:val="24"/>
        </w:rPr>
      </w:pPr>
    </w:p>
    <w:p w:rsidR="005B7B64" w:rsidRDefault="005B7B64" w:rsidP="005B7B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                </w:t>
      </w:r>
      <w:proofErr w:type="spellStart"/>
      <w:r w:rsidR="00084742">
        <w:rPr>
          <w:sz w:val="24"/>
          <w:szCs w:val="24"/>
        </w:rPr>
        <w:t>М.Г.Елисеева</w:t>
      </w:r>
      <w:proofErr w:type="spellEnd"/>
    </w:p>
    <w:p w:rsidR="0069106E" w:rsidRDefault="0069106E" w:rsidP="0069106E">
      <w:pPr>
        <w:spacing w:line="240" w:lineRule="auto"/>
        <w:ind w:firstLine="0"/>
        <w:rPr>
          <w:sz w:val="24"/>
          <w:szCs w:val="24"/>
        </w:rPr>
      </w:pPr>
    </w:p>
    <w:p w:rsidR="005B7B64" w:rsidRDefault="005B7B64" w:rsidP="0069106E">
      <w:pPr>
        <w:spacing w:line="240" w:lineRule="auto"/>
        <w:ind w:firstLine="0"/>
        <w:rPr>
          <w:sz w:val="24"/>
          <w:szCs w:val="24"/>
        </w:rPr>
      </w:pPr>
    </w:p>
    <w:p w:rsidR="005B7B64" w:rsidRDefault="005B7B64" w:rsidP="0069106E">
      <w:pPr>
        <w:spacing w:line="240" w:lineRule="auto"/>
        <w:ind w:firstLine="0"/>
        <w:rPr>
          <w:sz w:val="24"/>
          <w:szCs w:val="24"/>
        </w:rPr>
      </w:pPr>
    </w:p>
    <w:p w:rsidR="005B7B64" w:rsidRDefault="005B7B64" w:rsidP="0069106E">
      <w:pPr>
        <w:spacing w:line="240" w:lineRule="auto"/>
        <w:ind w:firstLine="0"/>
        <w:rPr>
          <w:sz w:val="24"/>
          <w:szCs w:val="24"/>
        </w:rPr>
      </w:pPr>
    </w:p>
    <w:p w:rsidR="005B7B64" w:rsidRDefault="005B7B64" w:rsidP="0069106E">
      <w:pPr>
        <w:spacing w:line="240" w:lineRule="auto"/>
        <w:ind w:firstLine="0"/>
        <w:rPr>
          <w:sz w:val="24"/>
          <w:szCs w:val="24"/>
        </w:rPr>
      </w:pPr>
    </w:p>
    <w:p w:rsidR="005B7B64" w:rsidRPr="00066B12" w:rsidRDefault="005B7B64" w:rsidP="005B7B64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5B7B64" w:rsidRPr="00942A9A" w:rsidRDefault="005B7B64" w:rsidP="005B7B6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5B7B64" w:rsidRPr="00C02479" w:rsidRDefault="005B7B64" w:rsidP="0069106E">
      <w:pPr>
        <w:spacing w:line="240" w:lineRule="auto"/>
        <w:ind w:firstLine="0"/>
        <w:rPr>
          <w:sz w:val="24"/>
          <w:szCs w:val="24"/>
        </w:rPr>
      </w:pPr>
    </w:p>
    <w:sectPr w:rsidR="005B7B64" w:rsidRPr="00C02479" w:rsidSect="004B58C2">
      <w:headerReference w:type="default" r:id="rId16"/>
      <w:footerReference w:type="default" r:id="rId17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EB" w:rsidRDefault="004557EB" w:rsidP="00355095">
      <w:pPr>
        <w:spacing w:line="240" w:lineRule="auto"/>
      </w:pPr>
      <w:r>
        <w:separator/>
      </w:r>
    </w:p>
  </w:endnote>
  <w:endnote w:type="continuationSeparator" w:id="0">
    <w:p w:rsidR="004557EB" w:rsidRDefault="004557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A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A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EB" w:rsidRDefault="004557EB" w:rsidP="00355095">
      <w:pPr>
        <w:spacing w:line="240" w:lineRule="auto"/>
      </w:pPr>
      <w:r>
        <w:separator/>
      </w:r>
    </w:p>
  </w:footnote>
  <w:footnote w:type="continuationSeparator" w:id="0">
    <w:p w:rsidR="004557EB" w:rsidRDefault="004557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64" w:rsidRPr="00F631BE" w:rsidRDefault="00355095" w:rsidP="005B7B64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proofErr w:type="gramStart"/>
    <w:r w:rsidR="005B7B64">
      <w:rPr>
        <w:i/>
        <w:sz w:val="20"/>
      </w:rPr>
      <w:t>ОК</w:t>
    </w:r>
    <w:proofErr w:type="gramEnd"/>
    <w:r w:rsidR="005B7B64" w:rsidRPr="00F631BE">
      <w:rPr>
        <w:i/>
        <w:sz w:val="20"/>
      </w:rPr>
      <w:t xml:space="preserve"> ЭТП закупка № </w:t>
    </w:r>
    <w:r w:rsidR="00084742">
      <w:rPr>
        <w:i/>
        <w:sz w:val="20"/>
      </w:rPr>
      <w:t>778</w:t>
    </w:r>
    <w:r w:rsidR="005B7B64">
      <w:rPr>
        <w:i/>
        <w:sz w:val="20"/>
      </w:rPr>
      <w:t xml:space="preserve">  </w:t>
    </w:r>
    <w:r w:rsidR="005B7B64" w:rsidRPr="00F631BE">
      <w:rPr>
        <w:i/>
        <w:sz w:val="20"/>
      </w:rPr>
      <w:t xml:space="preserve">раздел </w:t>
    </w:r>
    <w:r w:rsidR="00084742">
      <w:rPr>
        <w:i/>
        <w:sz w:val="20"/>
      </w:rPr>
      <w:t>1</w:t>
    </w:r>
    <w:r w:rsidR="005B7B64">
      <w:rPr>
        <w:i/>
        <w:sz w:val="20"/>
      </w:rPr>
      <w:t>.1.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84742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1006"/>
    <w:rsid w:val="00292FF2"/>
    <w:rsid w:val="002A1D30"/>
    <w:rsid w:val="002B7EC6"/>
    <w:rsid w:val="002D3E6D"/>
    <w:rsid w:val="002E102F"/>
    <w:rsid w:val="002E1D13"/>
    <w:rsid w:val="002E4AAD"/>
    <w:rsid w:val="002E5FA6"/>
    <w:rsid w:val="002E78C3"/>
    <w:rsid w:val="0030410E"/>
    <w:rsid w:val="00306C67"/>
    <w:rsid w:val="00307B03"/>
    <w:rsid w:val="00310C8E"/>
    <w:rsid w:val="00311BA2"/>
    <w:rsid w:val="003223F3"/>
    <w:rsid w:val="00322EF8"/>
    <w:rsid w:val="00323179"/>
    <w:rsid w:val="0032636E"/>
    <w:rsid w:val="0033009A"/>
    <w:rsid w:val="003370F2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0A2F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57E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B7B64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21C1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3F0C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145E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6648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CF2E43"/>
    <w:rsid w:val="00D02FF3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2F8A"/>
    <w:rsid w:val="00DA4F21"/>
    <w:rsid w:val="00DB7664"/>
    <w:rsid w:val="00DC1104"/>
    <w:rsid w:val="00DC548A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207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ooo-energostroi/71610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ao-vsess/13156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ooo-aktis-kapital/1001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2b-energo.ru/firms/ao-vsess/13156/" TargetMode="External"/><Relationship Id="rId10" Type="http://schemas.openxmlformats.org/officeDocument/2006/relationships/hyperlink" Target="https://www.b2b-energo.ru/firms/ooo-energostroi/7161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2b-energo.ru/firms/ao-vsess/13156/" TargetMode="External"/><Relationship Id="rId14" Type="http://schemas.openxmlformats.org/officeDocument/2006/relationships/hyperlink" Target="https://www.b2b-energo.ru/firms/ooo-aktis-kapital/100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43</cp:revision>
  <cp:lastPrinted>2016-02-19T05:08:00Z</cp:lastPrinted>
  <dcterms:created xsi:type="dcterms:W3CDTF">2015-03-25T00:17:00Z</dcterms:created>
  <dcterms:modified xsi:type="dcterms:W3CDTF">2016-02-19T05:09:00Z</dcterms:modified>
</cp:coreProperties>
</file>