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67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A5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6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A5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A564F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67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67154" w:rsidRPr="00A67154" w:rsidRDefault="007A1A8D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запрос предложений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564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A564F" w:rsidRPr="004A564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Обслуживание пожарной сигнализации</w:t>
      </w:r>
      <w:r w:rsidR="004A564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»</w:t>
      </w:r>
    </w:p>
    <w:p w:rsidR="00A67154" w:rsidRDefault="00A67154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sz w:val="26"/>
          <w:szCs w:val="26"/>
        </w:rPr>
      </w:pPr>
    </w:p>
    <w:p w:rsidR="00E45419" w:rsidRPr="00A67154" w:rsidRDefault="00E45419" w:rsidP="00A6715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7154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671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7154">
        <w:rPr>
          <w:rFonts w:ascii="Times New Roman" w:hAnsi="Times New Roman" w:cs="Times New Roman"/>
          <w:sz w:val="26"/>
          <w:szCs w:val="26"/>
        </w:rPr>
        <w:t>член</w:t>
      </w:r>
      <w:r w:rsidR="00601DAC">
        <w:rPr>
          <w:rFonts w:ascii="Times New Roman" w:hAnsi="Times New Roman" w:cs="Times New Roman"/>
          <w:sz w:val="26"/>
          <w:szCs w:val="26"/>
        </w:rPr>
        <w:t>ы</w:t>
      </w:r>
      <w:r w:rsidR="00E21FEB" w:rsidRPr="00A67154">
        <w:rPr>
          <w:rFonts w:ascii="Times New Roman" w:hAnsi="Times New Roman" w:cs="Times New Roman"/>
          <w:sz w:val="26"/>
          <w:szCs w:val="26"/>
        </w:rPr>
        <w:t xml:space="preserve"> </w:t>
      </w:r>
      <w:r w:rsidRPr="00A67154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67154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A67154">
        <w:rPr>
          <w:rFonts w:ascii="Times New Roman" w:hAnsi="Times New Roman" w:cs="Times New Roman"/>
          <w:sz w:val="26"/>
          <w:szCs w:val="26"/>
        </w:rPr>
        <w:t xml:space="preserve">ии </w:t>
      </w:r>
      <w:r w:rsidRPr="00A67154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A67154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bookmarkStart w:id="0" w:name="_GoBack"/>
      <w:r w:rsidRPr="00321665">
        <w:rPr>
          <w:sz w:val="26"/>
          <w:szCs w:val="26"/>
        </w:rPr>
        <w:t>В адре</w:t>
      </w:r>
      <w:r w:rsidR="00A67154">
        <w:rPr>
          <w:sz w:val="26"/>
          <w:szCs w:val="26"/>
        </w:rPr>
        <w:t>с Организатора закупки поступили</w:t>
      </w:r>
      <w:r w:rsidR="00321665" w:rsidRPr="00321665">
        <w:rPr>
          <w:sz w:val="26"/>
          <w:szCs w:val="26"/>
        </w:rPr>
        <w:t xml:space="preserve"> </w:t>
      </w:r>
      <w:r w:rsidR="00321665" w:rsidRPr="00321665">
        <w:rPr>
          <w:b/>
          <w:i/>
          <w:snapToGrid w:val="0"/>
          <w:sz w:val="26"/>
          <w:szCs w:val="26"/>
        </w:rPr>
        <w:t>2 (две)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321665">
        <w:rPr>
          <w:snapToGrid w:val="0"/>
          <w:sz w:val="26"/>
          <w:szCs w:val="26"/>
        </w:rPr>
        <w:t>конверты с которыми</w:t>
      </w:r>
      <w:r w:rsidR="00335D89" w:rsidRPr="00321665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4A564F">
        <w:rPr>
          <w:sz w:val="26"/>
          <w:szCs w:val="26"/>
        </w:rPr>
        <w:t>2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4A56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тников: 10</w:t>
      </w:r>
      <w:r w:rsidR="00A671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4A56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21</w:t>
      </w:r>
      <w:r w:rsidR="00A671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F52D77" w:rsidRPr="0017112F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516" w:type="dxa"/>
        <w:tblLayout w:type="fixed"/>
        <w:tblLook w:val="04A0" w:firstRow="1" w:lastRow="0" w:firstColumn="1" w:lastColumn="0" w:noHBand="0" w:noVBand="1"/>
      </w:tblPr>
      <w:tblGrid>
        <w:gridCol w:w="472"/>
        <w:gridCol w:w="4739"/>
        <w:gridCol w:w="4305"/>
      </w:tblGrid>
      <w:tr w:rsidR="00335D89" w:rsidRPr="00321665" w:rsidTr="004A564F">
        <w:trPr>
          <w:trHeight w:val="449"/>
        </w:trPr>
        <w:tc>
          <w:tcPr>
            <w:tcW w:w="472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39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05" w:type="dxa"/>
            <w:hideMark/>
          </w:tcPr>
          <w:p w:rsidR="00335D89" w:rsidRPr="00321665" w:rsidRDefault="00335D89" w:rsidP="00A6715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</w:t>
            </w:r>
          </w:p>
        </w:tc>
      </w:tr>
      <w:tr w:rsidR="00F52D77" w:rsidRPr="00321665" w:rsidTr="004A564F">
        <w:trPr>
          <w:trHeight w:val="297"/>
        </w:trPr>
        <w:tc>
          <w:tcPr>
            <w:tcW w:w="472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39" w:type="dxa"/>
          </w:tcPr>
          <w:p w:rsidR="00F52D77" w:rsidRPr="00A67154" w:rsidRDefault="004A564F" w:rsidP="00A67154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«Региональное предприятие механизации строительного производства» </w:t>
            </w:r>
            <w:r w:rsidRPr="004A564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(692919, г. Находка, ул. </w:t>
            </w:r>
            <w:proofErr w:type="spellStart"/>
            <w:r w:rsidRPr="004A564F">
              <w:rPr>
                <w:rFonts w:ascii="Times New Roman" w:hAnsi="Times New Roman" w:cs="Times New Roman"/>
                <w:i/>
                <w:sz w:val="26"/>
                <w:szCs w:val="26"/>
              </w:rPr>
              <w:t>Постышева</w:t>
            </w:r>
            <w:proofErr w:type="spellEnd"/>
            <w:r w:rsidRPr="004A564F">
              <w:rPr>
                <w:rFonts w:ascii="Times New Roman" w:hAnsi="Times New Roman" w:cs="Times New Roman"/>
                <w:i/>
                <w:sz w:val="26"/>
                <w:szCs w:val="26"/>
              </w:rPr>
              <w:t>, 14 А)</w:t>
            </w:r>
          </w:p>
        </w:tc>
        <w:tc>
          <w:tcPr>
            <w:tcW w:w="4305" w:type="dxa"/>
          </w:tcPr>
          <w:p w:rsidR="00321665" w:rsidRDefault="004A564F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3 546 162,72 руб. без учета НДС</w:t>
            </w:r>
          </w:p>
          <w:p w:rsidR="004A564F" w:rsidRPr="004A564F" w:rsidRDefault="004A564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564F">
              <w:rPr>
                <w:rFonts w:ascii="Times New Roman" w:hAnsi="Times New Roman" w:cs="Times New Roman"/>
                <w:i/>
                <w:sz w:val="26"/>
                <w:szCs w:val="26"/>
              </w:rPr>
              <w:t>4 184 472,00 руб. с учетом НДС</w:t>
            </w:r>
          </w:p>
        </w:tc>
      </w:tr>
      <w:tr w:rsidR="00F52D77" w:rsidRPr="00321665" w:rsidTr="004A564F">
        <w:trPr>
          <w:trHeight w:val="877"/>
        </w:trPr>
        <w:tc>
          <w:tcPr>
            <w:tcW w:w="472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739" w:type="dxa"/>
          </w:tcPr>
          <w:p w:rsidR="00F52D77" w:rsidRPr="00321665" w:rsidRDefault="004A56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564F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«ДАЛЬШИПСЕРВИС»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(690068, г. Владивосток, ул. Кирова, 23,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318)</w:t>
            </w:r>
          </w:p>
        </w:tc>
        <w:tc>
          <w:tcPr>
            <w:tcW w:w="4305" w:type="dxa"/>
          </w:tcPr>
          <w:p w:rsidR="0017112F" w:rsidRDefault="004A564F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3 550 400,00 руб. без учета НДС</w:t>
            </w:r>
          </w:p>
          <w:p w:rsidR="004A564F" w:rsidRPr="004A564F" w:rsidRDefault="004A564F" w:rsidP="00F52D7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A564F">
              <w:rPr>
                <w:rFonts w:ascii="Times New Roman" w:hAnsi="Times New Roman" w:cs="Times New Roman"/>
                <w:i/>
                <w:sz w:val="26"/>
                <w:szCs w:val="26"/>
              </w:rPr>
              <w:t>4 189 472,00 руб. с учетом НДС</w:t>
            </w:r>
          </w:p>
        </w:tc>
      </w:tr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bookmarkEnd w:id="0"/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4A564F">
        <w:rPr>
          <w:b/>
          <w:i/>
          <w:sz w:val="26"/>
          <w:szCs w:val="26"/>
        </w:rPr>
        <w:t>М.Г. Елисеева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1"/>
      <w:footerReference w:type="default" r:id="rId12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8C8" w:rsidRDefault="003E38C8" w:rsidP="000F4708">
      <w:pPr>
        <w:spacing w:after="0" w:line="240" w:lineRule="auto"/>
      </w:pPr>
      <w:r>
        <w:separator/>
      </w:r>
    </w:p>
  </w:endnote>
  <w:endnote w:type="continuationSeparator" w:id="0">
    <w:p w:rsidR="003E38C8" w:rsidRDefault="003E38C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1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8C8" w:rsidRDefault="003E38C8" w:rsidP="000F4708">
      <w:pPr>
        <w:spacing w:after="0" w:line="240" w:lineRule="auto"/>
      </w:pPr>
      <w:r>
        <w:separator/>
      </w:r>
    </w:p>
  </w:footnote>
  <w:footnote w:type="continuationSeparator" w:id="0">
    <w:p w:rsidR="003E38C8" w:rsidRDefault="003E38C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1F00C7"/>
    <w:rsid w:val="00204400"/>
    <w:rsid w:val="002120C8"/>
    <w:rsid w:val="002120F0"/>
    <w:rsid w:val="00222D6C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E38C8"/>
    <w:rsid w:val="003F2505"/>
    <w:rsid w:val="003F3F1B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564F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01DAC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4F3C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67154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42EDB-6561-43D0-B410-9FAC98FA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17</cp:revision>
  <cp:lastPrinted>2015-12-21T04:01:00Z</cp:lastPrinted>
  <dcterms:created xsi:type="dcterms:W3CDTF">2015-03-26T06:58:00Z</dcterms:created>
  <dcterms:modified xsi:type="dcterms:W3CDTF">2015-12-21T04:01:00Z</dcterms:modified>
</cp:coreProperties>
</file>