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93D3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93D3F" w:rsidRDefault="000F4708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06B84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93D3F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7856C0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93D3F" w:rsidRDefault="00793D3F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485251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93D3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793D3F" w:rsidRDefault="001923DC" w:rsidP="00793D3F">
      <w:pPr>
        <w:pStyle w:val="ae"/>
        <w:tabs>
          <w:tab w:val="left" w:pos="567"/>
          <w:tab w:val="left" w:pos="1276"/>
        </w:tabs>
        <w:spacing w:before="0" w:line="240" w:lineRule="auto"/>
        <w:rPr>
          <w:sz w:val="24"/>
        </w:rPr>
      </w:pPr>
      <w:r w:rsidRPr="00793D3F">
        <w:rPr>
          <w:sz w:val="24"/>
        </w:rPr>
        <w:t xml:space="preserve">Способ и предмет закупки: открытый электронный запрос предложений: </w:t>
      </w:r>
      <w:r w:rsidR="00793D3F" w:rsidRPr="00793D3F">
        <w:rPr>
          <w:b/>
          <w:i/>
          <w:sz w:val="26"/>
          <w:szCs w:val="26"/>
        </w:rPr>
        <w:t xml:space="preserve">«Вакуумный </w:t>
      </w:r>
      <w:proofErr w:type="spellStart"/>
      <w:r w:rsidR="00793D3F" w:rsidRPr="00793D3F">
        <w:rPr>
          <w:b/>
          <w:i/>
          <w:sz w:val="26"/>
          <w:szCs w:val="26"/>
        </w:rPr>
        <w:t>реклоузер</w:t>
      </w:r>
      <w:proofErr w:type="spellEnd"/>
      <w:r w:rsidR="00793D3F" w:rsidRPr="00793D3F">
        <w:rPr>
          <w:b/>
          <w:i/>
          <w:sz w:val="26"/>
          <w:szCs w:val="26"/>
        </w:rPr>
        <w:t xml:space="preserve">». </w:t>
      </w:r>
      <w:r w:rsidRPr="00793D3F">
        <w:rPr>
          <w:snapToGrid w:val="0"/>
          <w:sz w:val="24"/>
        </w:rPr>
        <w:t xml:space="preserve">Закупка </w:t>
      </w:r>
      <w:r w:rsidR="00B06B84" w:rsidRPr="00793D3F">
        <w:rPr>
          <w:snapToGrid w:val="0"/>
          <w:sz w:val="24"/>
        </w:rPr>
        <w:t>2</w:t>
      </w:r>
      <w:r w:rsidR="00793D3F">
        <w:rPr>
          <w:snapToGrid w:val="0"/>
          <w:sz w:val="24"/>
        </w:rPr>
        <w:t>19</w:t>
      </w:r>
    </w:p>
    <w:p w:rsidR="001923DC" w:rsidRPr="00793D3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793D3F">
        <w:rPr>
          <w:sz w:val="24"/>
        </w:rPr>
        <w:tab/>
        <w:t>Планируемая стоимость закупки в соответствии с ГКПЗ</w:t>
      </w:r>
      <w:r w:rsidR="00807870" w:rsidRPr="00793D3F">
        <w:rPr>
          <w:sz w:val="24"/>
        </w:rPr>
        <w:t xml:space="preserve">: </w:t>
      </w:r>
      <w:r w:rsidR="00793D3F" w:rsidRPr="00793D3F">
        <w:rPr>
          <w:b/>
          <w:i/>
          <w:sz w:val="24"/>
        </w:rPr>
        <w:t>5 731 103,39</w:t>
      </w:r>
      <w:r w:rsidR="000635D4" w:rsidRPr="00793D3F">
        <w:rPr>
          <w:b/>
          <w:sz w:val="24"/>
        </w:rPr>
        <w:t xml:space="preserve"> </w:t>
      </w:r>
      <w:r w:rsidRPr="00793D3F">
        <w:rPr>
          <w:snapToGrid w:val="0"/>
          <w:sz w:val="24"/>
        </w:rPr>
        <w:t>руб. без учета НДС.</w:t>
      </w:r>
    </w:p>
    <w:p w:rsidR="00B27C08" w:rsidRPr="00793D3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93D3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793D3F">
        <w:rPr>
          <w:b/>
          <w:sz w:val="24"/>
        </w:rPr>
        <w:t>ПРИСУТСТВОВАЛИ:</w:t>
      </w:r>
    </w:p>
    <w:p w:rsidR="00E45419" w:rsidRPr="00793D3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793D3F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793D3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B06B84"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06B84" w:rsidRPr="00793D3F" w:rsidRDefault="00793D3F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hAnsi="Times New Roman" w:cs="Times New Roman"/>
          <w:color w:val="333333"/>
          <w:sz w:val="24"/>
          <w:szCs w:val="24"/>
        </w:rPr>
        <w:t>09:00 25</w:t>
      </w:r>
      <w:r w:rsidR="00B06B84" w:rsidRPr="00793D3F">
        <w:rPr>
          <w:rFonts w:ascii="Times New Roman" w:hAnsi="Times New Roman" w:cs="Times New Roman"/>
          <w:color w:val="333333"/>
          <w:sz w:val="24"/>
          <w:szCs w:val="24"/>
        </w:rPr>
        <w:t>.12.2015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793D3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793D3F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10"/>
        <w:gridCol w:w="4370"/>
      </w:tblGrid>
      <w:tr w:rsidR="00793D3F" w:rsidRPr="00793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793D3F" w:rsidRPr="00793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"Инициатива" (390023, Рязанская обл., г. Рязань, проезд Яблочкова, д. 5 корп. 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23.12.2015 в 11:57</w:t>
            </w: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5 665 755,00 руб. (цена без НДС: 4 </w:t>
            </w:r>
            <w:bookmarkStart w:id="0" w:name="_GoBack"/>
            <w:bookmarkEnd w:id="0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801 487,29 руб.)</w:t>
            </w:r>
          </w:p>
        </w:tc>
      </w:tr>
      <w:tr w:rsidR="00793D3F" w:rsidRPr="00793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"МОСЭЛЕКТРО" (121596, Россия, г. Москва, ул. Горбунова,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Поставка </w:t>
            </w:r>
            <w:proofErr w:type="spellStart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реклоузеров</w:t>
            </w:r>
            <w:proofErr w:type="spellEnd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подано 24.12.2015 в 08:19</w:t>
            </w: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6 064 252,06 руб. (цена без НДС: 5 139 196,66 руб.)</w:t>
            </w:r>
          </w:p>
        </w:tc>
      </w:tr>
      <w:tr w:rsidR="00793D3F" w:rsidRPr="00793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МСК</w:t>
            </w:r>
            <w:proofErr w:type="gramEnd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23.12.2015 в 15:33</w:t>
            </w: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6 740 750,00 руб. (цена без НДС: 5 712 500,00 руб.)</w:t>
            </w:r>
          </w:p>
        </w:tc>
      </w:tr>
      <w:tr w:rsidR="00793D3F" w:rsidRPr="00793D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СвязьСтройКомплекс</w:t>
            </w:r>
            <w:proofErr w:type="spellEnd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3D3F" w:rsidRPr="00793D3F" w:rsidRDefault="00793D3F" w:rsidP="00793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Закупка №219 Вакуумный </w:t>
            </w:r>
            <w:proofErr w:type="spellStart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реклоузер</w:t>
            </w:r>
            <w:proofErr w:type="spellEnd"/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подано 23.12.2015 в 13:31</w:t>
            </w:r>
            <w:r w:rsidRPr="00793D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6 753 494,00 руб. (цена без НДС: 5 723 300,00 руб.)</w:t>
            </w:r>
          </w:p>
        </w:tc>
      </w:tr>
    </w:tbl>
    <w:p w:rsidR="00793D3F" w:rsidRDefault="00793D3F" w:rsidP="00793D3F">
      <w:pPr>
        <w:pStyle w:val="ab"/>
        <w:jc w:val="both"/>
        <w:rPr>
          <w:sz w:val="22"/>
          <w:szCs w:val="22"/>
        </w:rPr>
      </w:pPr>
    </w:p>
    <w:p w:rsidR="00793D3F" w:rsidRPr="00FC5F35" w:rsidRDefault="00793D3F" w:rsidP="00793D3F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93D3F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33B" w:rsidRDefault="0065033B" w:rsidP="000F4708">
      <w:pPr>
        <w:spacing w:after="0" w:line="240" w:lineRule="auto"/>
      </w:pPr>
      <w:r>
        <w:separator/>
      </w:r>
    </w:p>
  </w:endnote>
  <w:endnote w:type="continuationSeparator" w:id="0">
    <w:p w:rsidR="0065033B" w:rsidRDefault="006503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33B" w:rsidRDefault="0065033B" w:rsidP="000F4708">
      <w:pPr>
        <w:spacing w:after="0" w:line="240" w:lineRule="auto"/>
      </w:pPr>
      <w:r>
        <w:separator/>
      </w:r>
    </w:p>
  </w:footnote>
  <w:footnote w:type="continuationSeparator" w:id="0">
    <w:p w:rsidR="0065033B" w:rsidRDefault="006503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5033B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93D3F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CB2F-DF12-4402-A973-51E2E235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2015-12-25T07:44:00Z</dcterms:modified>
</cp:coreProperties>
</file>