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76275" cy="542925"/>
            <wp:effectExtent l="0" t="0" r="9525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F57344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F57344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949B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949B5">
              <w:rPr>
                <w:b/>
                <w:szCs w:val="28"/>
              </w:rPr>
              <w:t>248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1949B5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76CF3" w:rsidP="00576CF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феврал</w:t>
            </w:r>
            <w:r w:rsidR="00B774AD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774AD">
              <w:rPr>
                <w:b/>
                <w:sz w:val="24"/>
                <w:szCs w:val="24"/>
              </w:rPr>
              <w:t>6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949B5" w:rsidRDefault="00293AAD" w:rsidP="001949B5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293AAD">
        <w:rPr>
          <w:b/>
          <w:snapToGrid/>
          <w:sz w:val="24"/>
          <w:szCs w:val="26"/>
        </w:rPr>
        <w:t>Способ и предмет закупки:</w:t>
      </w:r>
      <w:r w:rsidRPr="00293AAD">
        <w:rPr>
          <w:snapToGrid/>
          <w:sz w:val="24"/>
          <w:szCs w:val="26"/>
        </w:rPr>
        <w:t xml:space="preserve"> </w:t>
      </w:r>
      <w:r w:rsidR="001949B5">
        <w:rPr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</w:t>
      </w:r>
      <w:r w:rsidR="001949B5">
        <w:rPr>
          <w:b/>
          <w:bCs/>
          <w:i/>
          <w:iCs/>
          <w:sz w:val="26"/>
          <w:szCs w:val="26"/>
        </w:rPr>
        <w:t xml:space="preserve">Оснащение ДП </w:t>
      </w:r>
      <w:proofErr w:type="spellStart"/>
      <w:r w:rsidR="001949B5">
        <w:rPr>
          <w:b/>
          <w:bCs/>
          <w:i/>
          <w:iCs/>
          <w:sz w:val="26"/>
          <w:szCs w:val="26"/>
        </w:rPr>
        <w:t>Серышевского</w:t>
      </w:r>
      <w:proofErr w:type="spellEnd"/>
      <w:r w:rsidR="001949B5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="001949B5">
        <w:rPr>
          <w:b/>
          <w:bCs/>
          <w:i/>
          <w:iCs/>
          <w:sz w:val="26"/>
          <w:szCs w:val="26"/>
        </w:rPr>
        <w:t>Архаринского</w:t>
      </w:r>
      <w:proofErr w:type="spellEnd"/>
      <w:r w:rsidR="001949B5">
        <w:rPr>
          <w:b/>
          <w:bCs/>
          <w:i/>
          <w:iCs/>
          <w:sz w:val="26"/>
          <w:szCs w:val="26"/>
        </w:rPr>
        <w:t xml:space="preserve"> РЭС диспетчерским щитом, филиал "АЭС"  </w:t>
      </w:r>
      <w:r w:rsidR="001949B5">
        <w:rPr>
          <w:b/>
          <w:bCs/>
          <w:i/>
          <w:iCs/>
          <w:sz w:val="24"/>
          <w:szCs w:val="24"/>
        </w:rPr>
        <w:t xml:space="preserve">закупка № 192 </w:t>
      </w:r>
      <w:r w:rsidR="001949B5">
        <w:rPr>
          <w:b/>
          <w:bCs/>
          <w:sz w:val="24"/>
          <w:szCs w:val="24"/>
        </w:rPr>
        <w:t xml:space="preserve">  раздел 2.2.1</w:t>
      </w:r>
      <w:r w:rsidR="001949B5">
        <w:rPr>
          <w:sz w:val="24"/>
          <w:szCs w:val="24"/>
        </w:rPr>
        <w:t>.</w:t>
      </w:r>
    </w:p>
    <w:p w:rsidR="00F57344" w:rsidRDefault="001949B5" w:rsidP="001949B5">
      <w:pPr>
        <w:tabs>
          <w:tab w:val="left" w:pos="708"/>
        </w:tabs>
        <w:autoSpaceDE w:val="0"/>
        <w:autoSpaceDN w:val="0"/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6"/>
          <w:szCs w:val="26"/>
        </w:rPr>
        <w:t xml:space="preserve">10 000 000,00 </w:t>
      </w:r>
      <w:r>
        <w:rPr>
          <w:bCs/>
          <w:sz w:val="24"/>
          <w:szCs w:val="24"/>
        </w:rPr>
        <w:t>руб. без учета НДС</w:t>
      </w:r>
    </w:p>
    <w:p w:rsidR="001949B5" w:rsidRPr="00293AAD" w:rsidRDefault="001949B5" w:rsidP="001949B5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napToGrid/>
          <w:sz w:val="24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4C2EBD" w:rsidRPr="004C2EBD">
        <w:rPr>
          <w:sz w:val="24"/>
        </w:rPr>
        <w:t>ч</w:t>
      </w:r>
      <w:r w:rsidR="00791CB7" w:rsidRPr="00BC737D">
        <w:rPr>
          <w:sz w:val="24"/>
        </w:rPr>
        <w:t>лен</w:t>
      </w:r>
      <w:r w:rsidR="004C2EBD">
        <w:rPr>
          <w:sz w:val="24"/>
        </w:rPr>
        <w:t>ы</w:t>
      </w:r>
      <w:r w:rsidR="00791CB7" w:rsidRPr="00BC737D">
        <w:rPr>
          <w:sz w:val="24"/>
        </w:rPr>
        <w:t xml:space="preserve"> постоянно действующей Закупочной комиссии 2-го уровня</w:t>
      </w:r>
      <w:r w:rsidR="004C2EBD">
        <w:rPr>
          <w:sz w:val="24"/>
        </w:rPr>
        <w:t xml:space="preserve"> АО «ДРСК»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1949B5" w:rsidRPr="002B2ACF" w:rsidRDefault="00224BE0" w:rsidP="001949B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A053AD" w:rsidRPr="002B2ACF">
        <w:rPr>
          <w:sz w:val="24"/>
          <w:szCs w:val="24"/>
        </w:rPr>
        <w:t>поступил</w:t>
      </w:r>
      <w:r w:rsidR="00A053AD">
        <w:rPr>
          <w:sz w:val="24"/>
          <w:szCs w:val="24"/>
        </w:rPr>
        <w:t>а</w:t>
      </w:r>
      <w:r w:rsidR="00A053AD" w:rsidRPr="002B2ACF">
        <w:rPr>
          <w:sz w:val="24"/>
          <w:szCs w:val="24"/>
        </w:rPr>
        <w:t xml:space="preserve"> </w:t>
      </w:r>
      <w:r w:rsidR="001949B5">
        <w:rPr>
          <w:sz w:val="24"/>
          <w:szCs w:val="24"/>
        </w:rPr>
        <w:t>1</w:t>
      </w:r>
      <w:r w:rsidR="001949B5" w:rsidRPr="002B2ACF">
        <w:rPr>
          <w:sz w:val="24"/>
          <w:szCs w:val="24"/>
        </w:rPr>
        <w:t xml:space="preserve"> (</w:t>
      </w:r>
      <w:r w:rsidR="001949B5">
        <w:rPr>
          <w:sz w:val="24"/>
          <w:szCs w:val="24"/>
        </w:rPr>
        <w:t>одна</w:t>
      </w:r>
      <w:r w:rsidR="001949B5" w:rsidRPr="002B2ACF">
        <w:rPr>
          <w:sz w:val="24"/>
          <w:szCs w:val="24"/>
        </w:rPr>
        <w:t>) заявк</w:t>
      </w:r>
      <w:r w:rsidR="001949B5">
        <w:rPr>
          <w:sz w:val="24"/>
          <w:szCs w:val="24"/>
        </w:rPr>
        <w:t>а</w:t>
      </w:r>
      <w:r w:rsidR="001949B5" w:rsidRPr="002B2ACF">
        <w:rPr>
          <w:sz w:val="24"/>
          <w:szCs w:val="24"/>
        </w:rPr>
        <w:t xml:space="preserve">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1949B5" w:rsidRPr="002B2ACF" w:rsidRDefault="001949B5" w:rsidP="001949B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B2ACF">
        <w:rPr>
          <w:sz w:val="24"/>
          <w:szCs w:val="24"/>
        </w:rPr>
        <w:t>сейфе</w:t>
      </w:r>
      <w:proofErr w:type="gramEnd"/>
      <w:r w:rsidRPr="002B2ACF">
        <w:rPr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1949B5" w:rsidRPr="002B2ACF" w:rsidRDefault="001949B5" w:rsidP="001949B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на Торговой площадке Системы B2B-ESV  в </w:t>
      </w:r>
      <w:r>
        <w:rPr>
          <w:sz w:val="24"/>
          <w:szCs w:val="24"/>
        </w:rPr>
        <w:t>16</w:t>
      </w:r>
      <w:r w:rsidRPr="002B2ACF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01.02</w:t>
      </w:r>
      <w:r w:rsidRPr="002B2ACF">
        <w:rPr>
          <w:sz w:val="24"/>
          <w:szCs w:val="24"/>
        </w:rPr>
        <w:t>.</w:t>
      </w:r>
      <w:r>
        <w:rPr>
          <w:sz w:val="24"/>
          <w:szCs w:val="24"/>
        </w:rPr>
        <w:t>2016</w:t>
      </w:r>
      <w:r w:rsidRPr="002B2ACF">
        <w:rPr>
          <w:sz w:val="24"/>
          <w:szCs w:val="24"/>
        </w:rPr>
        <w:t xml:space="preserve"> г </w:t>
      </w:r>
    </w:p>
    <w:p w:rsidR="001949B5" w:rsidRPr="002B2ACF" w:rsidRDefault="001949B5" w:rsidP="001949B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>Место проведения процедуры вскрытия конвертов с заявк</w:t>
      </w:r>
      <w:r>
        <w:rPr>
          <w:sz w:val="24"/>
          <w:szCs w:val="24"/>
        </w:rPr>
        <w:t>а</w:t>
      </w:r>
      <w:r w:rsidRPr="002B2ACF">
        <w:rPr>
          <w:sz w:val="24"/>
          <w:szCs w:val="24"/>
        </w:rPr>
        <w:t>ми на участие в закупке: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1949B5" w:rsidRPr="000E0DEF" w:rsidTr="00761B56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9B5" w:rsidRPr="000E0DEF" w:rsidRDefault="001949B5" w:rsidP="00761B56">
            <w:pPr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0E0DEF">
              <w:rPr>
                <w:b/>
                <w:sz w:val="16"/>
                <w:szCs w:val="18"/>
                <w:lang w:eastAsia="en-US"/>
              </w:rPr>
              <w:t>№</w:t>
            </w:r>
          </w:p>
          <w:p w:rsidR="001949B5" w:rsidRPr="000E0DEF" w:rsidRDefault="001949B5" w:rsidP="00761B56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proofErr w:type="gramStart"/>
            <w:r w:rsidRPr="000E0DEF">
              <w:rPr>
                <w:b/>
                <w:sz w:val="16"/>
                <w:szCs w:val="18"/>
                <w:lang w:eastAsia="en-US"/>
              </w:rPr>
              <w:t>п</w:t>
            </w:r>
            <w:proofErr w:type="gramEnd"/>
            <w:r w:rsidRPr="000E0DEF">
              <w:rPr>
                <w:b/>
                <w:sz w:val="16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9B5" w:rsidRPr="000E0DEF" w:rsidRDefault="001949B5" w:rsidP="00761B56">
            <w:pPr>
              <w:spacing w:line="240" w:lineRule="auto"/>
              <w:ind w:firstLine="34"/>
              <w:jc w:val="center"/>
              <w:rPr>
                <w:b/>
                <w:sz w:val="16"/>
                <w:szCs w:val="24"/>
              </w:rPr>
            </w:pPr>
            <w:r w:rsidRPr="000E0DEF">
              <w:rPr>
                <w:b/>
                <w:sz w:val="16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9B5" w:rsidRPr="000E0DEF" w:rsidRDefault="001949B5" w:rsidP="00761B56">
            <w:pPr>
              <w:spacing w:line="240" w:lineRule="auto"/>
              <w:ind w:firstLine="34"/>
              <w:jc w:val="center"/>
              <w:rPr>
                <w:b/>
                <w:sz w:val="16"/>
                <w:szCs w:val="24"/>
              </w:rPr>
            </w:pPr>
            <w:r w:rsidRPr="000E0DEF">
              <w:rPr>
                <w:b/>
                <w:sz w:val="16"/>
                <w:szCs w:val="24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9B5" w:rsidRPr="000E0DEF" w:rsidRDefault="001949B5" w:rsidP="00761B56">
            <w:pPr>
              <w:spacing w:line="240" w:lineRule="auto"/>
              <w:ind w:firstLine="34"/>
              <w:jc w:val="center"/>
              <w:rPr>
                <w:b/>
                <w:sz w:val="16"/>
                <w:szCs w:val="24"/>
              </w:rPr>
            </w:pPr>
            <w:r w:rsidRPr="000E0DEF">
              <w:rPr>
                <w:b/>
                <w:sz w:val="16"/>
                <w:szCs w:val="24"/>
              </w:rPr>
              <w:t>Цена заявки после переторжки без НДС, руб.</w:t>
            </w:r>
          </w:p>
        </w:tc>
      </w:tr>
      <w:tr w:rsidR="001949B5" w:rsidRPr="000A692E" w:rsidTr="00761B5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9B5" w:rsidRPr="00293AAD" w:rsidRDefault="001949B5" w:rsidP="00761B5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9B5" w:rsidRDefault="001949B5" w:rsidP="00761B5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«ТМ системы»</w:t>
            </w:r>
          </w:p>
          <w:p w:rsidR="001949B5" w:rsidRDefault="001949B5" w:rsidP="00761B5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Екатеринбург, ул. </w:t>
            </w:r>
            <w:proofErr w:type="gramStart"/>
            <w:r>
              <w:rPr>
                <w:sz w:val="26"/>
                <w:szCs w:val="26"/>
              </w:rPr>
              <w:t>Заводская</w:t>
            </w:r>
            <w:proofErr w:type="gramEnd"/>
            <w:r>
              <w:rPr>
                <w:sz w:val="26"/>
                <w:szCs w:val="26"/>
              </w:rPr>
              <w:t>, 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9B5" w:rsidRDefault="001949B5" w:rsidP="00761B5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</w:rPr>
              <w:t>9 999 223,69 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9B5" w:rsidRDefault="001949B5" w:rsidP="00761B5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1949B5" w:rsidRPr="000A692E" w:rsidTr="00761B5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9B5" w:rsidRPr="00293AAD" w:rsidRDefault="001949B5" w:rsidP="00761B5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9B5" w:rsidRDefault="001949B5" w:rsidP="00761B5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>
              <w:rPr>
                <w:b/>
                <w:i/>
                <w:sz w:val="26"/>
                <w:szCs w:val="26"/>
              </w:rPr>
              <w:t>Позитроника</w:t>
            </w:r>
            <w:proofErr w:type="spellEnd"/>
            <w:r>
              <w:rPr>
                <w:b/>
                <w:i/>
                <w:sz w:val="26"/>
                <w:szCs w:val="26"/>
              </w:rPr>
              <w:t>-Амур»</w:t>
            </w:r>
          </w:p>
          <w:p w:rsidR="001949B5" w:rsidRDefault="001949B5" w:rsidP="00761B56">
            <w:pPr>
              <w:tabs>
                <w:tab w:val="num" w:pos="2880"/>
              </w:tabs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г. Благовещенск, ул. 50 лет Октября 65А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9B5" w:rsidRDefault="001949B5" w:rsidP="00761B5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</w:rPr>
              <w:t>9 988 182,89 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9B5" w:rsidRDefault="001949B5" w:rsidP="00761B5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9 961 698,17</w:t>
            </w:r>
          </w:p>
        </w:tc>
      </w:tr>
    </w:tbl>
    <w:p w:rsidR="0060191A" w:rsidRDefault="0060191A" w:rsidP="001949B5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576CF3" w:rsidRDefault="00576CF3" w:rsidP="00576CF3">
      <w:pPr>
        <w:tabs>
          <w:tab w:val="left" w:pos="851"/>
        </w:tabs>
        <w:snapToGrid w:val="0"/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576CF3">
        <w:rPr>
          <w:b/>
          <w:i/>
          <w:sz w:val="24"/>
          <w:szCs w:val="24"/>
        </w:rPr>
        <w:t>Т.В. Челышева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r w:rsidRPr="004C2EBD">
        <w:rPr>
          <w:b/>
          <w:sz w:val="24"/>
        </w:rPr>
        <w:t xml:space="preserve">исп. </w:t>
      </w: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  <w:bookmarkStart w:id="0" w:name="_GoBack"/>
      <w:bookmarkEnd w:id="0"/>
    </w:p>
    <w:p w:rsidR="00821D54" w:rsidRDefault="004C2EBD" w:rsidP="00F57344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21D54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D48" w:rsidRDefault="00053D48" w:rsidP="00E2330B">
      <w:pPr>
        <w:spacing w:line="240" w:lineRule="auto"/>
      </w:pPr>
      <w:r>
        <w:separator/>
      </w:r>
    </w:p>
  </w:endnote>
  <w:endnote w:type="continuationSeparator" w:id="0">
    <w:p w:rsidR="00053D48" w:rsidRDefault="00053D4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CF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D48" w:rsidRDefault="00053D48" w:rsidP="00E2330B">
      <w:pPr>
        <w:spacing w:line="240" w:lineRule="auto"/>
      </w:pPr>
      <w:r>
        <w:separator/>
      </w:r>
    </w:p>
  </w:footnote>
  <w:footnote w:type="continuationSeparator" w:id="0">
    <w:p w:rsidR="00053D48" w:rsidRDefault="00053D4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3D48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1ABD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6642"/>
    <w:rsid w:val="00187FAF"/>
    <w:rsid w:val="00193C81"/>
    <w:rsid w:val="001949B5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0C55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76CF3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53AD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4AD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89A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344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22</cp:revision>
  <cp:lastPrinted>2015-11-24T01:09:00Z</cp:lastPrinted>
  <dcterms:created xsi:type="dcterms:W3CDTF">2014-08-07T23:19:00Z</dcterms:created>
  <dcterms:modified xsi:type="dcterms:W3CDTF">2016-02-01T07:36:00Z</dcterms:modified>
</cp:coreProperties>
</file>