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513EFD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202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0711" w:rsidRDefault="00E5315A" w:rsidP="001507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513EFD" w:rsidRDefault="00513EFD" w:rsidP="00513EF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54BDA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554BDA">
        <w:rPr>
          <w:b/>
          <w:i/>
          <w:sz w:val="26"/>
          <w:szCs w:val="26"/>
        </w:rPr>
        <w:t>ВЛ</w:t>
      </w:r>
      <w:proofErr w:type="gramEnd"/>
      <w:r w:rsidRPr="00554BDA">
        <w:rPr>
          <w:b/>
          <w:i/>
          <w:sz w:val="26"/>
          <w:szCs w:val="26"/>
        </w:rPr>
        <w:t xml:space="preserve"> 0,4-10 </w:t>
      </w:r>
      <w:proofErr w:type="spellStart"/>
      <w:r w:rsidRPr="00554BDA">
        <w:rPr>
          <w:b/>
          <w:i/>
          <w:sz w:val="26"/>
          <w:szCs w:val="26"/>
        </w:rPr>
        <w:t>кВ</w:t>
      </w:r>
      <w:proofErr w:type="spellEnd"/>
      <w:r w:rsidRPr="00554BDA">
        <w:rPr>
          <w:b/>
          <w:i/>
          <w:sz w:val="26"/>
          <w:szCs w:val="26"/>
        </w:rPr>
        <w:t xml:space="preserve"> СП ЦЭС</w:t>
      </w:r>
      <w:r w:rsidRPr="00554BDA">
        <w:rPr>
          <w:sz w:val="26"/>
          <w:szCs w:val="26"/>
        </w:rPr>
        <w:t xml:space="preserve"> </w:t>
      </w:r>
      <w:r w:rsidRPr="00554BDA">
        <w:rPr>
          <w:b/>
          <w:bCs/>
          <w:i/>
          <w:sz w:val="26"/>
          <w:szCs w:val="26"/>
        </w:rPr>
        <w:t>филиала ХЭС</w:t>
      </w:r>
      <w:r w:rsidRPr="00554BDA">
        <w:rPr>
          <w:b/>
          <w:bCs/>
          <w:sz w:val="26"/>
          <w:szCs w:val="26"/>
        </w:rPr>
        <w:t xml:space="preserve"> </w:t>
      </w:r>
    </w:p>
    <w:p w:rsidR="00513EFD" w:rsidRPr="00554BDA" w:rsidRDefault="00513EFD" w:rsidP="00513EFD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54BD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57</w:t>
      </w:r>
      <w:r w:rsidRPr="00554BDA">
        <w:rPr>
          <w:b/>
          <w:bCs/>
          <w:sz w:val="26"/>
          <w:szCs w:val="26"/>
        </w:rPr>
        <w:t xml:space="preserve"> раздел 1.1.  ГКПЗ 2016</w:t>
      </w:r>
    </w:p>
    <w:p w:rsidR="00A17E2B" w:rsidRPr="00150711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13EFD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13EFD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13EFD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D33695">
        <w:rPr>
          <w:sz w:val="24"/>
        </w:rPr>
        <w:t>ООО "ДТЭН"</w:t>
      </w:r>
    </w:p>
    <w:p w:rsidR="00513EFD" w:rsidRPr="00226D52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513EFD" w:rsidRPr="00226D52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513EFD" w:rsidRPr="00226D52" w:rsidRDefault="00513EFD" w:rsidP="006B2BD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6B2BDE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6B2BDE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4"/>
      </w:tblGrid>
      <w:tr w:rsidR="00D158E6" w:rsidRPr="00D33695" w:rsidTr="00B15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33695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33695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D33695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D158E6" w:rsidRPr="00D33695" w:rsidTr="00B15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D33695">
              <w:rPr>
                <w:sz w:val="24"/>
                <w:szCs w:val="24"/>
              </w:rPr>
              <w:t>пр-кт</w:t>
            </w:r>
            <w:proofErr w:type="spellEnd"/>
            <w:r w:rsidRPr="00D33695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>Предложение, подано 18.12.2015 в 03:06</w:t>
            </w:r>
            <w:r w:rsidRPr="00D33695">
              <w:rPr>
                <w:sz w:val="24"/>
                <w:szCs w:val="24"/>
              </w:rPr>
              <w:br/>
              <w:t xml:space="preserve">Цена: </w:t>
            </w:r>
            <w:r w:rsidRPr="00D33695">
              <w:rPr>
                <w:b/>
                <w:sz w:val="24"/>
                <w:szCs w:val="24"/>
              </w:rPr>
              <w:t>3 072 676,34</w:t>
            </w:r>
            <w:r w:rsidRPr="00D33695">
              <w:rPr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z w:val="24"/>
                <w:szCs w:val="24"/>
              </w:rPr>
              <w:t>2 603 963,00</w:t>
            </w:r>
            <w:r w:rsidRPr="00D33695">
              <w:rPr>
                <w:sz w:val="24"/>
                <w:szCs w:val="24"/>
              </w:rPr>
              <w:t> руб.)</w:t>
            </w:r>
          </w:p>
        </w:tc>
      </w:tr>
      <w:tr w:rsidR="00D158E6" w:rsidRPr="00D33695" w:rsidTr="00B15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>Предложение, подано 18.12.2015 в 02:50</w:t>
            </w:r>
            <w:r w:rsidRPr="00D33695">
              <w:rPr>
                <w:sz w:val="24"/>
                <w:szCs w:val="24"/>
              </w:rPr>
              <w:br/>
              <w:t xml:space="preserve">Цена: </w:t>
            </w:r>
            <w:r w:rsidRPr="00D33695">
              <w:rPr>
                <w:b/>
                <w:sz w:val="24"/>
                <w:szCs w:val="24"/>
              </w:rPr>
              <w:t>3 075 036,34</w:t>
            </w:r>
            <w:r w:rsidRPr="00D33695">
              <w:rPr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z w:val="24"/>
                <w:szCs w:val="24"/>
              </w:rPr>
              <w:t>2 605 963,00 </w:t>
            </w:r>
            <w:r w:rsidRPr="00D33695">
              <w:rPr>
                <w:sz w:val="24"/>
                <w:szCs w:val="24"/>
              </w:rPr>
              <w:t>руб.)</w:t>
            </w:r>
          </w:p>
        </w:tc>
      </w:tr>
      <w:tr w:rsidR="00D158E6" w:rsidRPr="00D33695" w:rsidTr="00B15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>ООО "ДТЭН" (680009, Россия, Хабаровский край, г. Хабаровск, ул. Большая, д. 12,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58E6" w:rsidRPr="00D33695" w:rsidRDefault="00D158E6" w:rsidP="00B15A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3695">
              <w:rPr>
                <w:sz w:val="24"/>
                <w:szCs w:val="24"/>
              </w:rPr>
              <w:t>Предложение, подано 18.12.2015 в 02:43</w:t>
            </w:r>
            <w:r w:rsidRPr="00D33695">
              <w:rPr>
                <w:sz w:val="24"/>
                <w:szCs w:val="24"/>
              </w:rPr>
              <w:br/>
              <w:t xml:space="preserve">Цена: </w:t>
            </w:r>
            <w:r w:rsidRPr="00D33695">
              <w:rPr>
                <w:b/>
                <w:sz w:val="24"/>
                <w:szCs w:val="24"/>
              </w:rPr>
              <w:t>3 0</w:t>
            </w:r>
            <w:bookmarkStart w:id="2" w:name="_GoBack"/>
            <w:bookmarkEnd w:id="2"/>
            <w:r w:rsidRPr="00D33695">
              <w:rPr>
                <w:b/>
                <w:sz w:val="24"/>
                <w:szCs w:val="24"/>
              </w:rPr>
              <w:t>75 080,00</w:t>
            </w:r>
            <w:r w:rsidRPr="00D33695">
              <w:rPr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z w:val="24"/>
                <w:szCs w:val="24"/>
              </w:rPr>
              <w:t>2 606 000,00</w:t>
            </w:r>
            <w:r w:rsidRPr="00D33695">
              <w:rPr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513EFD" w:rsidRDefault="00513EFD" w:rsidP="00513EF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D158E6" w:rsidRDefault="00D158E6" w:rsidP="00513EF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13EFD" w:rsidRPr="00455714" w:rsidRDefault="00513EFD" w:rsidP="006B2BDE">
      <w:pPr>
        <w:pStyle w:val="25"/>
        <w:keepNext/>
        <w:numPr>
          <w:ilvl w:val="1"/>
          <w:numId w:val="5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Pr="00F943FC">
        <w:rPr>
          <w:szCs w:val="24"/>
        </w:rPr>
        <w:t xml:space="preserve">Отклонить заявку Участника </w:t>
      </w:r>
      <w:r w:rsidRPr="00D33695">
        <w:rPr>
          <w:szCs w:val="24"/>
        </w:rPr>
        <w:t>ООО "ДТЭН" (680009, Россия, Хабаровский край, г. Хабаровск, ул. Большая, д. 12, оф. 6)</w:t>
      </w:r>
      <w:r>
        <w:rPr>
          <w:szCs w:val="24"/>
        </w:rPr>
        <w:t xml:space="preserve">  </w:t>
      </w:r>
      <w:r w:rsidRPr="00F943FC">
        <w:rPr>
          <w:szCs w:val="24"/>
        </w:rPr>
        <w:t xml:space="preserve">от дальнейшего рассмотрения, </w:t>
      </w:r>
      <w:r w:rsidRPr="00455714">
        <w:rPr>
          <w:szCs w:val="24"/>
        </w:rPr>
        <w:t xml:space="preserve">на </w:t>
      </w:r>
      <w:r>
        <w:rPr>
          <w:szCs w:val="24"/>
        </w:rPr>
        <w:t>основании подпункта б) пункта 2.8.2.5 Документации о закупке как несоответствующую пункту 2.6.1.3</w:t>
      </w:r>
      <w:r w:rsidRPr="006325DD">
        <w:rPr>
          <w:szCs w:val="24"/>
        </w:rPr>
        <w:t xml:space="preserve"> </w:t>
      </w:r>
      <w:r>
        <w:rPr>
          <w:szCs w:val="24"/>
        </w:rPr>
        <w:lastRenderedPageBreak/>
        <w:t>Д</w:t>
      </w:r>
      <w:r w:rsidRPr="006325DD">
        <w:rPr>
          <w:szCs w:val="24"/>
        </w:rPr>
        <w:t>окументации</w:t>
      </w:r>
      <w:r>
        <w:rPr>
          <w:szCs w:val="24"/>
        </w:rPr>
        <w:t xml:space="preserve"> о закупке, в котором установлено требование о том, что в</w:t>
      </w:r>
      <w:r w:rsidRPr="00B019A5">
        <w:rPr>
          <w:szCs w:val="24"/>
        </w:rPr>
        <w:t xml:space="preserve">се требуемые документы в </w:t>
      </w:r>
      <w:proofErr w:type="gramStart"/>
      <w:r w:rsidRPr="00B019A5">
        <w:rPr>
          <w:szCs w:val="24"/>
        </w:rPr>
        <w:t>соответствии</w:t>
      </w:r>
      <w:proofErr w:type="gramEnd"/>
      <w:r w:rsidRPr="00B019A5">
        <w:rPr>
          <w:szCs w:val="24"/>
        </w:rPr>
        <w:t xml:space="preserve"> с условиями Документации о закупке 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13EFD" w:rsidRPr="008F309A" w:rsidTr="00B15A35">
        <w:tc>
          <w:tcPr>
            <w:tcW w:w="9747" w:type="dxa"/>
            <w:shd w:val="clear" w:color="auto" w:fill="auto"/>
          </w:tcPr>
          <w:p w:rsidR="00513EFD" w:rsidRPr="008E7330" w:rsidRDefault="00513EFD" w:rsidP="00B15A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13EFD" w:rsidRPr="008F309A" w:rsidTr="00B15A35">
        <w:tc>
          <w:tcPr>
            <w:tcW w:w="9747" w:type="dxa"/>
            <w:shd w:val="clear" w:color="auto" w:fill="auto"/>
          </w:tcPr>
          <w:p w:rsidR="00513EFD" w:rsidRPr="0036730B" w:rsidRDefault="00513EFD" w:rsidP="00B15A3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839D6">
              <w:rPr>
                <w:snapToGrid/>
                <w:sz w:val="24"/>
                <w:szCs w:val="24"/>
              </w:rPr>
              <w:t>Предложение участника не поступ</w:t>
            </w:r>
            <w:r>
              <w:rPr>
                <w:sz w:val="24"/>
                <w:szCs w:val="24"/>
              </w:rPr>
              <w:t xml:space="preserve">ило в электронный сейф площадки в Системе </w:t>
            </w:r>
            <w:r>
              <w:rPr>
                <w:sz w:val="24"/>
                <w:szCs w:val="24"/>
                <w:lang w:val="en-US"/>
              </w:rPr>
              <w:t>b</w:t>
            </w:r>
            <w:r w:rsidRPr="002919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 w:rsidRPr="0029192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energo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13EFD" w:rsidRDefault="00513EFD" w:rsidP="00513EF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13EFD" w:rsidRPr="00AA368B" w:rsidRDefault="00513EFD" w:rsidP="00513EF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13EFD" w:rsidRPr="00F943FC" w:rsidRDefault="00513EFD" w:rsidP="00513EFD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7839D6">
        <w:rPr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7839D6">
        <w:rPr>
          <w:snapToGrid/>
          <w:sz w:val="24"/>
          <w:szCs w:val="24"/>
        </w:rPr>
        <w:t>пр-кт</w:t>
      </w:r>
      <w:proofErr w:type="spellEnd"/>
      <w:r w:rsidRPr="007839D6">
        <w:rPr>
          <w:snapToGrid/>
          <w:sz w:val="24"/>
          <w:szCs w:val="24"/>
        </w:rPr>
        <w:t xml:space="preserve"> 60 лет Октября, 128 А)</w:t>
      </w:r>
      <w:r>
        <w:rPr>
          <w:bCs/>
          <w:iCs/>
          <w:sz w:val="24"/>
          <w:szCs w:val="24"/>
        </w:rPr>
        <w:t xml:space="preserve">, </w:t>
      </w:r>
      <w:r w:rsidRPr="007839D6">
        <w:rPr>
          <w:snapToGrid/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13EFD" w:rsidRPr="00F943FC" w:rsidRDefault="00513EFD" w:rsidP="00513EFD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513EFD" w:rsidRPr="00F943FC" w:rsidRDefault="00513EFD" w:rsidP="00513EF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13EFD" w:rsidRPr="00F943FC" w:rsidRDefault="00513EFD" w:rsidP="00513EFD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260"/>
        <w:gridCol w:w="1275"/>
      </w:tblGrid>
      <w:tr w:rsidR="00513EFD" w:rsidRPr="00A967F1" w:rsidTr="00B15A3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D" w:rsidRPr="00A967F1" w:rsidRDefault="00513EFD" w:rsidP="00B15A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D" w:rsidRPr="00A967F1" w:rsidRDefault="00513EFD" w:rsidP="00B15A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D" w:rsidRPr="00A967F1" w:rsidRDefault="00513EFD" w:rsidP="00B15A3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D" w:rsidRPr="00A967F1" w:rsidRDefault="00513EFD" w:rsidP="00B15A35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13EFD" w:rsidRPr="00A967F1" w:rsidTr="00B15A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D" w:rsidRPr="00A967F1" w:rsidRDefault="00513EFD" w:rsidP="00B15A3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D" w:rsidRPr="00D33695" w:rsidRDefault="00513EFD" w:rsidP="00B15A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D33695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D33695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D" w:rsidRPr="00D33695" w:rsidRDefault="00513EFD" w:rsidP="00B15A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3 072 676,34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2 603 963,00</w:t>
            </w:r>
            <w:r w:rsidRPr="00D33695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D" w:rsidRPr="00A967F1" w:rsidRDefault="00513EFD" w:rsidP="00B15A35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513EFD" w:rsidRPr="00A967F1" w:rsidTr="00B15A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D" w:rsidRPr="00A967F1" w:rsidRDefault="00513EFD" w:rsidP="00B15A3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D" w:rsidRPr="00D33695" w:rsidRDefault="00513EFD" w:rsidP="00B15A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D" w:rsidRPr="00D33695" w:rsidRDefault="00513EFD" w:rsidP="00B15A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3 075 036,34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2 605 963,00 </w:t>
            </w:r>
            <w:r w:rsidRPr="00D33695">
              <w:rPr>
                <w:snapToGrid/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D" w:rsidRDefault="00513EFD" w:rsidP="00B15A3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</w:tbl>
    <w:p w:rsidR="00513EFD" w:rsidRPr="00F943FC" w:rsidRDefault="00513EFD" w:rsidP="00513EFD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513EFD" w:rsidRPr="00F943FC" w:rsidRDefault="00513EFD" w:rsidP="00513EF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513EFD" w:rsidRPr="00F943FC" w:rsidRDefault="00513EFD" w:rsidP="006B2BDE">
      <w:pPr>
        <w:pStyle w:val="a9"/>
        <w:numPr>
          <w:ilvl w:val="1"/>
          <w:numId w:val="4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513EFD" w:rsidRPr="00F943FC" w:rsidRDefault="00513EFD" w:rsidP="006B2BDE">
      <w:pPr>
        <w:pStyle w:val="a9"/>
        <w:numPr>
          <w:ilvl w:val="1"/>
          <w:numId w:val="4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13EFD">
        <w:rPr>
          <w:color w:val="000000" w:themeColor="text1"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513EFD">
        <w:rPr>
          <w:color w:val="000000" w:themeColor="text1"/>
          <w:sz w:val="24"/>
          <w:szCs w:val="24"/>
        </w:rPr>
        <w:t>пр-кт</w:t>
      </w:r>
      <w:proofErr w:type="spellEnd"/>
      <w:r w:rsidRPr="00513EFD">
        <w:rPr>
          <w:color w:val="000000" w:themeColor="text1"/>
          <w:sz w:val="24"/>
          <w:szCs w:val="24"/>
        </w:rPr>
        <w:t xml:space="preserve"> 60 лет Октября, 128 А), АО «ВСЭСС» (Россия, г. Хабаровск, ул. Тихоокеанская, 165, 680042)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513EFD" w:rsidRPr="00F943FC" w:rsidRDefault="00513EFD" w:rsidP="006B2BDE">
      <w:pPr>
        <w:pStyle w:val="a9"/>
        <w:numPr>
          <w:ilvl w:val="1"/>
          <w:numId w:val="4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513EFD" w:rsidRPr="00F943FC" w:rsidRDefault="00513EFD" w:rsidP="006B2BDE">
      <w:pPr>
        <w:pStyle w:val="a9"/>
        <w:numPr>
          <w:ilvl w:val="1"/>
          <w:numId w:val="4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20.01</w:t>
      </w:r>
      <w:r w:rsidRPr="00F943FC">
        <w:rPr>
          <w:color w:val="000000" w:themeColor="text1"/>
          <w:sz w:val="24"/>
          <w:szCs w:val="24"/>
        </w:rPr>
        <w:t>.201</w:t>
      </w: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1:0</w:t>
      </w:r>
      <w:r w:rsidRPr="00F943FC">
        <w:rPr>
          <w:color w:val="000000" w:themeColor="text1"/>
          <w:sz w:val="24"/>
          <w:szCs w:val="24"/>
        </w:rPr>
        <w:t>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513EFD" w:rsidRPr="00F943FC" w:rsidRDefault="00513EFD" w:rsidP="006B2BDE">
      <w:pPr>
        <w:pStyle w:val="a9"/>
        <w:numPr>
          <w:ilvl w:val="1"/>
          <w:numId w:val="4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513EFD" w:rsidRPr="00F943FC" w:rsidRDefault="00513EFD" w:rsidP="006B2BDE">
      <w:pPr>
        <w:pStyle w:val="a9"/>
        <w:numPr>
          <w:ilvl w:val="1"/>
          <w:numId w:val="4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52BF9" w:rsidRDefault="00C52BF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52BF9" w:rsidRPr="00E5315A" w:rsidRDefault="00C52BF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EF715E" w:rsidRPr="00086240" w:rsidRDefault="00236C58" w:rsidP="00086240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86240">
        <w:rPr>
          <w:b/>
          <w:i/>
          <w:sz w:val="24"/>
          <w:szCs w:val="24"/>
        </w:rPr>
        <w:t>М.Г.Елисеева</w:t>
      </w:r>
      <w:proofErr w:type="spellEnd"/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DE" w:rsidRDefault="006B2BDE" w:rsidP="00355095">
      <w:pPr>
        <w:spacing w:line="240" w:lineRule="auto"/>
      </w:pPr>
      <w:r>
        <w:separator/>
      </w:r>
    </w:p>
  </w:endnote>
  <w:endnote w:type="continuationSeparator" w:id="0">
    <w:p w:rsidR="006B2BDE" w:rsidRDefault="006B2B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58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58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DE" w:rsidRDefault="006B2BDE" w:rsidP="00355095">
      <w:pPr>
        <w:spacing w:line="240" w:lineRule="auto"/>
      </w:pPr>
      <w:r>
        <w:separator/>
      </w:r>
    </w:p>
  </w:footnote>
  <w:footnote w:type="continuationSeparator" w:id="0">
    <w:p w:rsidR="006B2BDE" w:rsidRDefault="006B2B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13EFD">
      <w:rPr>
        <w:i/>
        <w:sz w:val="20"/>
      </w:rPr>
      <w:t>57</w:t>
    </w:r>
    <w:r w:rsidR="00C52BF9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ED77E04"/>
    <w:multiLevelType w:val="multilevel"/>
    <w:tmpl w:val="70701B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BB0810"/>
    <w:multiLevelType w:val="multilevel"/>
    <w:tmpl w:val="0ADA9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6240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5071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3A3C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3EFD"/>
    <w:rsid w:val="0051444E"/>
    <w:rsid w:val="00515CBE"/>
    <w:rsid w:val="00526FD4"/>
    <w:rsid w:val="00535034"/>
    <w:rsid w:val="00541412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2BDE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4984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2BF9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40E8"/>
    <w:rsid w:val="00CE325C"/>
    <w:rsid w:val="00CE3F1D"/>
    <w:rsid w:val="00CE5760"/>
    <w:rsid w:val="00D021FB"/>
    <w:rsid w:val="00D05F7D"/>
    <w:rsid w:val="00D1232E"/>
    <w:rsid w:val="00D158E6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40A8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4A36-4324-4A89-A7BD-9A266F9B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2016-01-18T04:19:00Z</cp:lastPrinted>
  <dcterms:created xsi:type="dcterms:W3CDTF">2015-07-29T06:07:00Z</dcterms:created>
  <dcterms:modified xsi:type="dcterms:W3CDTF">2016-01-18T04:24:00Z</dcterms:modified>
</cp:coreProperties>
</file>