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11123">
        <w:rPr>
          <w:b/>
          <w:sz w:val="26"/>
          <w:szCs w:val="26"/>
        </w:rPr>
        <w:t>279</w:t>
      </w:r>
      <w:r w:rsidR="00C57CD8" w:rsidRPr="00C57CD8">
        <w:rPr>
          <w:b/>
          <w:sz w:val="26"/>
          <w:szCs w:val="26"/>
        </w:rPr>
        <w:t>/</w:t>
      </w:r>
      <w:proofErr w:type="spellStart"/>
      <w:r w:rsidR="007812BA">
        <w:rPr>
          <w:b/>
          <w:sz w:val="26"/>
          <w:szCs w:val="26"/>
        </w:rPr>
        <w:t>У</w:t>
      </w:r>
      <w:r w:rsidR="00C57CD8" w:rsidRPr="00C57CD8">
        <w:rPr>
          <w:b/>
          <w:sz w:val="26"/>
          <w:szCs w:val="26"/>
        </w:rPr>
        <w:t>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812BA">
        <w:rPr>
          <w:b/>
          <w:bCs/>
          <w:sz w:val="26"/>
          <w:szCs w:val="26"/>
        </w:rPr>
        <w:t>21</w:t>
      </w:r>
      <w:r w:rsidR="00A46431">
        <w:rPr>
          <w:b/>
          <w:bCs/>
          <w:sz w:val="26"/>
          <w:szCs w:val="26"/>
        </w:rPr>
        <w:t xml:space="preserve"> </w:t>
      </w:r>
      <w:r w:rsidR="007812BA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812BA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7812BA" w:rsidRDefault="000B458B" w:rsidP="007812BA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6"/>
          <w:szCs w:val="26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запрос </w:t>
      </w:r>
      <w:r w:rsidR="007812BA">
        <w:rPr>
          <w:sz w:val="24"/>
        </w:rPr>
        <w:t>предложений</w:t>
      </w:r>
      <w:r w:rsidRPr="00B359BB">
        <w:rPr>
          <w:sz w:val="24"/>
        </w:rPr>
        <w:t xml:space="preserve">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Pr="007812BA">
        <w:rPr>
          <w:b/>
          <w:sz w:val="24"/>
        </w:rPr>
        <w:t>«</w:t>
      </w:r>
      <w:r w:rsidR="007812BA" w:rsidRPr="007812BA">
        <w:rPr>
          <w:b/>
          <w:sz w:val="24"/>
        </w:rPr>
        <w:t xml:space="preserve">Реконструкция ПС 110 </w:t>
      </w:r>
      <w:proofErr w:type="spellStart"/>
      <w:r w:rsidR="007812BA" w:rsidRPr="007812BA">
        <w:rPr>
          <w:b/>
          <w:sz w:val="24"/>
        </w:rPr>
        <w:t>кВ</w:t>
      </w:r>
      <w:proofErr w:type="spellEnd"/>
      <w:r w:rsidR="007812BA" w:rsidRPr="007812BA">
        <w:rPr>
          <w:b/>
          <w:sz w:val="24"/>
        </w:rPr>
        <w:t xml:space="preserve"> Портовая, филиал "АЭС".</w:t>
      </w:r>
    </w:p>
    <w:p w:rsidR="003D6D30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B359BB">
        <w:rPr>
          <w:color w:val="000000"/>
          <w:sz w:val="24"/>
        </w:rPr>
        <w:tab/>
      </w:r>
      <w:proofErr w:type="gramStart"/>
      <w:r w:rsidR="003D6D30" w:rsidRPr="00B359BB">
        <w:rPr>
          <w:sz w:val="24"/>
        </w:rPr>
        <w:t>Извещение</w:t>
      </w:r>
      <w:proofErr w:type="gramEnd"/>
      <w:r w:rsidR="003D6D30" w:rsidRPr="00B359BB">
        <w:rPr>
          <w:sz w:val="24"/>
        </w:rPr>
        <w:t xml:space="preserve"> </w:t>
      </w:r>
      <w:r w:rsidR="00C17818" w:rsidRPr="00B359BB">
        <w:rPr>
          <w:sz w:val="24"/>
        </w:rPr>
        <w:t>опубликованное</w:t>
      </w:r>
      <w:r w:rsidR="003D6D30" w:rsidRPr="00B359BB">
        <w:rPr>
          <w:sz w:val="24"/>
        </w:rPr>
        <w:t xml:space="preserve"> на сайте в информационно-телекоммуникационной сети «Интернет» </w:t>
      </w:r>
      <w:hyperlink r:id="rId9" w:history="1">
        <w:r w:rsidR="003D6D30" w:rsidRPr="007812BA">
          <w:rPr>
            <w:snapToGrid w:val="0"/>
            <w:color w:val="0000FF"/>
            <w:sz w:val="24"/>
            <w:u w:val="single"/>
            <w:lang w:val="en-US"/>
          </w:rPr>
          <w:t>www</w:t>
        </w:r>
        <w:r w:rsidR="003D6D30" w:rsidRPr="007812BA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="003D6D30" w:rsidRPr="007812BA">
          <w:rPr>
            <w:snapToGrid w:val="0"/>
            <w:color w:val="0000FF"/>
            <w:sz w:val="24"/>
            <w:u w:val="single"/>
            <w:lang w:val="en-US"/>
          </w:rPr>
          <w:t>zakupki</w:t>
        </w:r>
        <w:proofErr w:type="spellEnd"/>
        <w:r w:rsidR="003D6D30" w:rsidRPr="007812BA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="003D6D30" w:rsidRPr="007812BA">
          <w:rPr>
            <w:snapToGrid w:val="0"/>
            <w:color w:val="0000FF"/>
            <w:sz w:val="24"/>
            <w:u w:val="single"/>
            <w:lang w:val="en-US"/>
          </w:rPr>
          <w:t>gov</w:t>
        </w:r>
        <w:proofErr w:type="spellEnd"/>
        <w:r w:rsidR="003D6D30" w:rsidRPr="007812BA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="003D6D30" w:rsidRPr="007812BA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0B458B" w:rsidRPr="00B359BB">
        <w:rPr>
          <w:sz w:val="24"/>
        </w:rPr>
        <w:t>2</w:t>
      </w:r>
      <w:r w:rsidR="007812BA">
        <w:rPr>
          <w:sz w:val="24"/>
        </w:rPr>
        <w:t>9</w:t>
      </w:r>
      <w:r w:rsidR="00CF402F" w:rsidRPr="00B359BB">
        <w:rPr>
          <w:color w:val="000000"/>
          <w:sz w:val="24"/>
        </w:rPr>
        <w:t>.</w:t>
      </w:r>
      <w:r w:rsidRPr="00B359BB">
        <w:rPr>
          <w:color w:val="000000"/>
          <w:sz w:val="24"/>
        </w:rPr>
        <w:t>1</w:t>
      </w:r>
      <w:r w:rsidR="007812BA">
        <w:rPr>
          <w:color w:val="000000"/>
          <w:sz w:val="24"/>
        </w:rPr>
        <w:t>2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7812BA">
        <w:rPr>
          <w:color w:val="000000"/>
          <w:sz w:val="24"/>
        </w:rPr>
        <w:t>31503166051.</w:t>
      </w:r>
    </w:p>
    <w:p w:rsidR="007812BA" w:rsidRPr="00B359BB" w:rsidRDefault="007812BA" w:rsidP="00A46431">
      <w:pPr>
        <w:pStyle w:val="a9"/>
        <w:spacing w:before="0" w:line="240" w:lineRule="auto"/>
        <w:rPr>
          <w:sz w:val="24"/>
        </w:rPr>
      </w:pP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7812BA">
        <w:rPr>
          <w:b/>
          <w:i/>
          <w:sz w:val="24"/>
        </w:rPr>
        <w:t>13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</w:t>
      </w:r>
      <w:r w:rsidR="007812BA">
        <w:rPr>
          <w:b/>
          <w:i/>
          <w:sz w:val="24"/>
        </w:rPr>
        <w:t>4</w:t>
      </w:r>
      <w:r w:rsidR="000B458B" w:rsidRPr="00B359BB">
        <w:rPr>
          <w:b/>
          <w:i/>
          <w:sz w:val="24"/>
        </w:rPr>
        <w:t>:00 часов мест</w:t>
      </w:r>
      <w:r w:rsidR="007812BA">
        <w:rPr>
          <w:b/>
          <w:i/>
          <w:sz w:val="24"/>
        </w:rPr>
        <w:t>ного (Благовещенского времени) 08</w:t>
      </w:r>
      <w:r w:rsidR="000B458B" w:rsidRPr="00B359BB">
        <w:rPr>
          <w:b/>
          <w:i/>
          <w:sz w:val="24"/>
        </w:rPr>
        <w:t>:0</w:t>
      </w:r>
      <w:r w:rsidR="007812BA">
        <w:rPr>
          <w:b/>
          <w:i/>
          <w:sz w:val="24"/>
        </w:rPr>
        <w:t>0 часов (Московского времени) «22</w:t>
      </w:r>
      <w:r w:rsidR="000B458B" w:rsidRPr="00B359BB">
        <w:rPr>
          <w:b/>
          <w:i/>
          <w:sz w:val="24"/>
        </w:rPr>
        <w:t xml:space="preserve">» </w:t>
      </w:r>
      <w:r w:rsidR="007812BA">
        <w:rPr>
          <w:b/>
          <w:i/>
          <w:sz w:val="24"/>
        </w:rPr>
        <w:t xml:space="preserve">января </w:t>
      </w:r>
      <w:r w:rsidR="000B458B" w:rsidRPr="00B359BB">
        <w:rPr>
          <w:b/>
          <w:i/>
          <w:sz w:val="24"/>
        </w:rPr>
        <w:t>201</w:t>
      </w:r>
      <w:r w:rsidR="007812BA">
        <w:rPr>
          <w:b/>
          <w:i/>
          <w:sz w:val="24"/>
        </w:rPr>
        <w:t>6</w:t>
      </w:r>
      <w:r w:rsidR="000B458B" w:rsidRPr="00B359BB">
        <w:rPr>
          <w:b/>
          <w:i/>
          <w:sz w:val="24"/>
        </w:rPr>
        <w:t xml:space="preserve"> года.</w:t>
      </w:r>
    </w:p>
    <w:p w:rsidR="000B458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>пункт 1</w:t>
      </w:r>
      <w:r w:rsidR="00844616">
        <w:rPr>
          <w:b/>
          <w:i/>
          <w:sz w:val="24"/>
        </w:rPr>
        <w:t>5</w:t>
      </w:r>
      <w:r w:rsidRPr="00B359BB">
        <w:rPr>
          <w:b/>
          <w:i/>
          <w:sz w:val="24"/>
        </w:rPr>
        <w:t xml:space="preserve"> </w:t>
      </w:r>
      <w:bookmarkStart w:id="0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</w:t>
      </w:r>
      <w:r w:rsidR="00844616">
        <w:rPr>
          <w:b/>
          <w:i/>
          <w:sz w:val="24"/>
        </w:rPr>
        <w:t>4</w:t>
      </w:r>
      <w:r w:rsidRPr="00B359BB">
        <w:rPr>
          <w:b/>
          <w:i/>
          <w:sz w:val="24"/>
        </w:rPr>
        <w:t>:00 часов местн</w:t>
      </w:r>
      <w:r w:rsidR="00844616">
        <w:rPr>
          <w:b/>
          <w:i/>
          <w:sz w:val="24"/>
        </w:rPr>
        <w:t>ого (Благовещенского) времени (08</w:t>
      </w:r>
      <w:r w:rsidRPr="00B359BB">
        <w:rPr>
          <w:b/>
          <w:i/>
          <w:sz w:val="24"/>
        </w:rPr>
        <w:t>:</w:t>
      </w:r>
      <w:r w:rsidR="00844616">
        <w:rPr>
          <w:b/>
          <w:i/>
          <w:sz w:val="24"/>
        </w:rPr>
        <w:t>00 часов Московского времени) «2</w:t>
      </w:r>
      <w:r w:rsidR="00E1375D">
        <w:rPr>
          <w:b/>
          <w:i/>
          <w:sz w:val="24"/>
        </w:rPr>
        <w:t>5</w:t>
      </w:r>
      <w:r w:rsidRPr="00B359BB">
        <w:rPr>
          <w:b/>
          <w:i/>
          <w:sz w:val="24"/>
        </w:rPr>
        <w:t xml:space="preserve">» </w:t>
      </w:r>
      <w:r w:rsidR="00844616">
        <w:rPr>
          <w:b/>
          <w:i/>
          <w:sz w:val="24"/>
        </w:rPr>
        <w:t>января</w:t>
      </w:r>
      <w:r w:rsidRPr="00B359BB">
        <w:rPr>
          <w:b/>
          <w:i/>
          <w:sz w:val="24"/>
        </w:rPr>
        <w:t xml:space="preserve"> 201</w:t>
      </w:r>
      <w:r w:rsidR="00844616">
        <w:rPr>
          <w:b/>
          <w:i/>
          <w:sz w:val="24"/>
        </w:rPr>
        <w:t>6</w:t>
      </w:r>
      <w:r w:rsidRPr="00B359BB">
        <w:rPr>
          <w:b/>
          <w:i/>
          <w:sz w:val="24"/>
        </w:rPr>
        <w:t xml:space="preserve">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p w:rsidR="006D771B" w:rsidRPr="006D771B" w:rsidRDefault="006D771B" w:rsidP="006D771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пункт 16 </w:t>
      </w:r>
      <w:r w:rsidRPr="006D771B">
        <w:rPr>
          <w:sz w:val="24"/>
          <w:u w:val="single"/>
        </w:rPr>
        <w:t>Дата, время и место рассмотрения заявок:</w:t>
      </w:r>
      <w:r w:rsidRPr="006D771B">
        <w:rPr>
          <w:b/>
          <w:i/>
          <w:sz w:val="24"/>
        </w:rPr>
        <w:t xml:space="preserve"> предполагается, что рассмотрение заявок участнико</w:t>
      </w:r>
      <w:r>
        <w:rPr>
          <w:b/>
          <w:i/>
          <w:sz w:val="24"/>
        </w:rPr>
        <w:t>в будет осуществлено в срок до 15</w:t>
      </w:r>
      <w:r w:rsidRPr="006D771B">
        <w:rPr>
          <w:b/>
          <w:i/>
          <w:sz w:val="24"/>
        </w:rPr>
        <w:t>.02.2016 г. по адресу Организатора. Организатор вправе, при необходимости, изменить данный срок</w:t>
      </w:r>
    </w:p>
    <w:p w:rsidR="006D771B" w:rsidRPr="006D771B" w:rsidRDefault="006D771B" w:rsidP="006D771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пункт 17 </w:t>
      </w:r>
      <w:r w:rsidRPr="006D771B">
        <w:rPr>
          <w:sz w:val="24"/>
          <w:u w:val="single"/>
        </w:rPr>
        <w:t>Дата, время и место подведения итогов закупки:</w:t>
      </w:r>
      <w:r w:rsidRPr="006D771B">
        <w:rPr>
          <w:b/>
          <w:i/>
          <w:sz w:val="24"/>
        </w:rPr>
        <w:t xml:space="preserve"> предполагается, что подведение итогов  закупки будет осуществлено по</w:t>
      </w:r>
      <w:r>
        <w:rPr>
          <w:b/>
          <w:i/>
          <w:sz w:val="24"/>
        </w:rPr>
        <w:t xml:space="preserve"> адресу Организатора в срок до 29</w:t>
      </w:r>
      <w:r w:rsidRPr="006D771B">
        <w:rPr>
          <w:b/>
          <w:i/>
          <w:sz w:val="24"/>
        </w:rPr>
        <w:t>.02.2016 г. Организатор вправе, при необходимости, изменить данный срок.</w:t>
      </w:r>
    </w:p>
    <w:p w:rsidR="006D771B" w:rsidRPr="00B359BB" w:rsidRDefault="006D771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</w:p>
    <w:bookmarkEnd w:id="0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</w:t>
      </w:r>
      <w:r w:rsidR="00211123">
        <w:rPr>
          <w:b/>
          <w:i/>
          <w:sz w:val="24"/>
        </w:rPr>
        <w:t>4</w:t>
      </w:r>
      <w:r w:rsidRPr="00B359BB">
        <w:rPr>
          <w:b/>
          <w:i/>
          <w:sz w:val="24"/>
        </w:rPr>
        <w:t xml:space="preserve">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</w:t>
      </w:r>
      <w:r w:rsidR="00211123">
        <w:rPr>
          <w:b/>
          <w:i/>
          <w:snapToGrid w:val="0"/>
          <w:sz w:val="24"/>
        </w:rPr>
        <w:t>4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211123" w:rsidRPr="00211123">
        <w:rPr>
          <w:b/>
          <w:i/>
          <w:snapToGrid w:val="0"/>
          <w:sz w:val="24"/>
        </w:rPr>
        <w:t>08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="00211123">
        <w:rPr>
          <w:b/>
          <w:i/>
          <w:snapToGrid w:val="0"/>
          <w:sz w:val="24"/>
        </w:rPr>
        <w:t>«22</w:t>
      </w:r>
      <w:r w:rsidRPr="00B359BB">
        <w:rPr>
          <w:b/>
          <w:i/>
          <w:snapToGrid w:val="0"/>
          <w:sz w:val="24"/>
        </w:rPr>
        <w:t xml:space="preserve">» </w:t>
      </w:r>
      <w:r w:rsidR="00211123">
        <w:rPr>
          <w:b/>
          <w:i/>
          <w:snapToGrid w:val="0"/>
          <w:sz w:val="24"/>
        </w:rPr>
        <w:t>января</w:t>
      </w:r>
      <w:r w:rsidRPr="00B359BB">
        <w:rPr>
          <w:b/>
          <w:i/>
          <w:snapToGrid w:val="0"/>
          <w:sz w:val="24"/>
        </w:rPr>
        <w:t xml:space="preserve"> 201</w:t>
      </w:r>
      <w:r w:rsidR="00211123">
        <w:rPr>
          <w:b/>
          <w:i/>
          <w:snapToGrid w:val="0"/>
          <w:sz w:val="24"/>
        </w:rPr>
        <w:t>6</w:t>
      </w:r>
      <w:r w:rsidRPr="00B359BB">
        <w:rPr>
          <w:b/>
          <w:i/>
          <w:snapToGrid w:val="0"/>
          <w:sz w:val="24"/>
        </w:rPr>
        <w:t xml:space="preserve">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</w:t>
      </w:r>
      <w:r w:rsidR="00211123">
        <w:rPr>
          <w:b/>
          <w:i/>
          <w:sz w:val="24"/>
        </w:rPr>
        <w:t>4</w:t>
      </w:r>
      <w:r w:rsidRPr="00B359BB">
        <w:rPr>
          <w:b/>
          <w:i/>
          <w:sz w:val="24"/>
        </w:rPr>
        <w:t xml:space="preserve">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</w:t>
      </w:r>
      <w:r w:rsidR="00211123">
        <w:rPr>
          <w:b/>
          <w:i/>
          <w:snapToGrid w:val="0"/>
          <w:sz w:val="24"/>
        </w:rPr>
        <w:t>4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211123">
        <w:rPr>
          <w:b/>
          <w:i/>
          <w:snapToGrid w:val="0"/>
          <w:sz w:val="24"/>
        </w:rPr>
        <w:t>08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="00211123">
        <w:rPr>
          <w:b/>
          <w:i/>
          <w:snapToGrid w:val="0"/>
          <w:sz w:val="24"/>
        </w:rPr>
        <w:t>«2</w:t>
      </w:r>
      <w:r w:rsidR="00E1375D">
        <w:rPr>
          <w:b/>
          <w:i/>
          <w:snapToGrid w:val="0"/>
          <w:sz w:val="24"/>
        </w:rPr>
        <w:t>5</w:t>
      </w:r>
      <w:r w:rsidRPr="00B359BB">
        <w:rPr>
          <w:b/>
          <w:i/>
          <w:snapToGrid w:val="0"/>
          <w:sz w:val="24"/>
        </w:rPr>
        <w:t xml:space="preserve">» </w:t>
      </w:r>
      <w:r w:rsidR="00211123">
        <w:rPr>
          <w:b/>
          <w:i/>
          <w:snapToGrid w:val="0"/>
          <w:sz w:val="24"/>
        </w:rPr>
        <w:t xml:space="preserve">января </w:t>
      </w:r>
      <w:r w:rsidRPr="00B359BB">
        <w:rPr>
          <w:b/>
          <w:i/>
          <w:snapToGrid w:val="0"/>
          <w:sz w:val="24"/>
        </w:rPr>
        <w:t>201</w:t>
      </w:r>
      <w:r w:rsidR="00211123">
        <w:rPr>
          <w:b/>
          <w:i/>
          <w:snapToGrid w:val="0"/>
          <w:sz w:val="24"/>
        </w:rPr>
        <w:t>6</w:t>
      </w:r>
      <w:r w:rsidRPr="00B359BB">
        <w:rPr>
          <w:b/>
          <w:i/>
          <w:snapToGrid w:val="0"/>
          <w:sz w:val="24"/>
        </w:rPr>
        <w:t xml:space="preserve">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Default="00A46431" w:rsidP="00356C39">
      <w:pPr>
        <w:spacing w:line="240" w:lineRule="atLeast"/>
        <w:ind w:firstLine="567"/>
        <w:jc w:val="both"/>
      </w:pPr>
    </w:p>
    <w:p w:rsidR="00CE5666" w:rsidRDefault="00CE5666" w:rsidP="00CE5666">
      <w:pPr>
        <w:spacing w:line="240" w:lineRule="atLeast"/>
        <w:jc w:val="both"/>
        <w:rPr>
          <w:snapToGrid w:val="0"/>
        </w:rPr>
      </w:pPr>
      <w:r w:rsidRPr="001B4CD2">
        <w:rPr>
          <w:b/>
          <w:i/>
        </w:rPr>
        <w:t>пункт</w:t>
      </w:r>
      <w:r w:rsidRPr="001B4CD2">
        <w:rPr>
          <w:b/>
          <w:i/>
          <w:snapToGrid w:val="0"/>
        </w:rPr>
        <w:t xml:space="preserve"> 4.2.19</w:t>
      </w:r>
      <w:r>
        <w:rPr>
          <w:snapToGrid w:val="0"/>
        </w:rPr>
        <w:t xml:space="preserve"> </w:t>
      </w:r>
      <w:r w:rsidR="001B4CD2" w:rsidRPr="001B4CD2">
        <w:rPr>
          <w:snapToGrid w:val="0"/>
          <w:u w:val="single"/>
        </w:rPr>
        <w:t>Дата, время и место рассмотрения заявок</w:t>
      </w:r>
      <w:r w:rsidR="001B4CD2">
        <w:rPr>
          <w:snapToGrid w:val="0"/>
        </w:rPr>
        <w:t xml:space="preserve">: </w:t>
      </w:r>
      <w:r>
        <w:rPr>
          <w:snapToGrid w:val="0"/>
        </w:rPr>
        <w:t xml:space="preserve">Предполагается, что рассмотрение конкурсных заявок будет осуществлено в срок </w:t>
      </w:r>
      <w:r w:rsidR="001B4CD2">
        <w:rPr>
          <w:b/>
          <w:snapToGrid w:val="0"/>
        </w:rPr>
        <w:t>15</w:t>
      </w:r>
      <w:r>
        <w:rPr>
          <w:b/>
          <w:snapToGrid w:val="0"/>
        </w:rPr>
        <w:t>.02.2016</w:t>
      </w:r>
      <w:r>
        <w:rPr>
          <w:snapToGrid w:val="0"/>
        </w:rPr>
        <w:t xml:space="preserve"> г. по адресу Организатора. Организатор вправе, при необходимости, изменить данный срок</w:t>
      </w:r>
      <w:r w:rsidR="001B4CD2">
        <w:rPr>
          <w:snapToGrid w:val="0"/>
        </w:rPr>
        <w:t>.</w:t>
      </w:r>
    </w:p>
    <w:p w:rsidR="001B4CD2" w:rsidRPr="00B359BB" w:rsidRDefault="001B4CD2" w:rsidP="00CE5666">
      <w:pPr>
        <w:spacing w:line="240" w:lineRule="atLeast"/>
        <w:jc w:val="both"/>
      </w:pPr>
      <w:r w:rsidRPr="001B4CD2">
        <w:rPr>
          <w:b/>
          <w:i/>
        </w:rPr>
        <w:lastRenderedPageBreak/>
        <w:t>пункт</w:t>
      </w:r>
      <w:r w:rsidRPr="001B4CD2">
        <w:rPr>
          <w:b/>
          <w:i/>
          <w:snapToGrid w:val="0"/>
        </w:rPr>
        <w:t xml:space="preserve"> </w:t>
      </w:r>
      <w:r w:rsidRPr="001B4CD2">
        <w:rPr>
          <w:b/>
          <w:i/>
          <w:snapToGrid w:val="0"/>
        </w:rPr>
        <w:t>4.2.20</w:t>
      </w:r>
      <w:r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Pr="001B4CD2">
        <w:rPr>
          <w:snapToGrid w:val="0"/>
          <w:u w:val="single"/>
        </w:rPr>
        <w:t>Дата, время и место подведения итогов закупки</w:t>
      </w:r>
      <w:r>
        <w:rPr>
          <w:snapToGrid w:val="0"/>
        </w:rPr>
        <w:t xml:space="preserve">: </w:t>
      </w:r>
      <w:r>
        <w:rPr>
          <w:snapToGrid w:val="0"/>
        </w:rPr>
        <w:t xml:space="preserve">Предполагается, что подведение итогов  будет осуществлено в АО «ДРСК»  до </w:t>
      </w:r>
      <w:r>
        <w:rPr>
          <w:b/>
          <w:snapToGrid w:val="0"/>
        </w:rPr>
        <w:t>29</w:t>
      </w:r>
      <w:r>
        <w:rPr>
          <w:b/>
          <w:snapToGrid w:val="0"/>
        </w:rPr>
        <w:t>.02.2016</w:t>
      </w:r>
      <w:r>
        <w:rPr>
          <w:snapToGrid w:val="0"/>
        </w:rPr>
        <w:t xml:space="preserve"> г.</w:t>
      </w:r>
      <w:r>
        <w:rPr>
          <w:bCs/>
          <w:snapToGrid w:val="0"/>
        </w:rPr>
        <w:t xml:space="preserve"> по адресу </w:t>
      </w:r>
      <w:r>
        <w:rPr>
          <w:snapToGrid w:val="0"/>
        </w:rPr>
        <w:t>по адресу Организатора. Организатор вправе, при необходимости, изменить данный срок</w:t>
      </w:r>
    </w:p>
    <w:p w:rsidR="00C17818" w:rsidRDefault="00916523" w:rsidP="00CC48BB">
      <w:pPr>
        <w:pStyle w:val="a9"/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ab/>
      </w:r>
    </w:p>
    <w:p w:rsidR="00916523" w:rsidRPr="00B359BB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bookmarkStart w:id="1" w:name="_GoBack"/>
      <w:bookmarkEnd w:id="1"/>
      <w:r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C578AE" w:rsidRDefault="00C578AE" w:rsidP="00F60214">
      <w:pPr>
        <w:pStyle w:val="a5"/>
        <w:tabs>
          <w:tab w:val="left" w:pos="708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</w:t>
      </w:r>
    </w:p>
    <w:p w:rsidR="00C17818" w:rsidRDefault="00C17818" w:rsidP="00D72FF8">
      <w:pPr>
        <w:rPr>
          <w:b/>
          <w:i/>
        </w:rPr>
      </w:pPr>
    </w:p>
    <w:p w:rsidR="00D72FF8" w:rsidRDefault="00C578AE" w:rsidP="00D72FF8">
      <w:r>
        <w:rPr>
          <w:b/>
          <w:i/>
        </w:rPr>
        <w:t>Н</w:t>
      </w:r>
      <w:r w:rsidRPr="00C578AE">
        <w:rPr>
          <w:b/>
          <w:i/>
        </w:rPr>
        <w:t>ачальник департамента МТО АО «ДРСК»</w:t>
      </w:r>
      <w:r w:rsidR="00A46431" w:rsidRPr="00B359BB">
        <w:rPr>
          <w:b/>
          <w:i/>
          <w:snapToGrid w:val="0"/>
        </w:rPr>
        <w:t xml:space="preserve">          </w:t>
      </w:r>
      <w:r>
        <w:rPr>
          <w:b/>
          <w:i/>
          <w:snapToGrid w:val="0"/>
        </w:rPr>
        <w:t xml:space="preserve">                       </w:t>
      </w:r>
      <w:r w:rsidR="00A46431" w:rsidRPr="00B359BB">
        <w:rPr>
          <w:b/>
          <w:i/>
          <w:snapToGrid w:val="0"/>
        </w:rPr>
        <w:t xml:space="preserve">      </w:t>
      </w:r>
      <w:proofErr w:type="spellStart"/>
      <w:r w:rsidRPr="00230A09">
        <w:rPr>
          <w:b/>
          <w:i/>
          <w:sz w:val="22"/>
          <w:szCs w:val="22"/>
        </w:rPr>
        <w:t>Коржов</w:t>
      </w:r>
      <w:proofErr w:type="spellEnd"/>
      <w:r w:rsidRPr="00230A09">
        <w:rPr>
          <w:b/>
          <w:i/>
          <w:sz w:val="22"/>
          <w:szCs w:val="22"/>
        </w:rPr>
        <w:t xml:space="preserve"> С</w:t>
      </w:r>
      <w:r>
        <w:rPr>
          <w:b/>
          <w:i/>
          <w:sz w:val="22"/>
          <w:szCs w:val="22"/>
        </w:rPr>
        <w:t>. А.</w:t>
      </w:r>
      <w:r w:rsidR="00B359BB">
        <w:rPr>
          <w:b/>
          <w:i/>
          <w:snapToGrid w:val="0"/>
        </w:rPr>
        <w:tab/>
      </w:r>
      <w:r w:rsidR="00D72FF8">
        <w:rPr>
          <w:b/>
          <w:i/>
          <w:snapToGrid w:val="0"/>
        </w:rPr>
        <w:t xml:space="preserve">                           </w:t>
      </w:r>
    </w:p>
    <w:p w:rsidR="00B359BB" w:rsidRDefault="00B359BB" w:rsidP="00D72FF8">
      <w:pPr>
        <w:autoSpaceDE w:val="0"/>
        <w:autoSpaceDN w:val="0"/>
        <w:jc w:val="both"/>
        <w:rPr>
          <w:sz w:val="16"/>
          <w:szCs w:val="16"/>
        </w:rPr>
      </w:pPr>
    </w:p>
    <w:p w:rsidR="00D72FF8" w:rsidRDefault="00D72FF8" w:rsidP="00D72FF8">
      <w:pPr>
        <w:autoSpaceDE w:val="0"/>
        <w:autoSpaceDN w:val="0"/>
        <w:jc w:val="both"/>
        <w:rPr>
          <w:sz w:val="16"/>
          <w:szCs w:val="16"/>
        </w:rPr>
      </w:pPr>
    </w:p>
    <w:p w:rsidR="00D72FF8" w:rsidRDefault="00D72FF8" w:rsidP="00D72FF8">
      <w:pPr>
        <w:autoSpaceDE w:val="0"/>
        <w:autoSpaceDN w:val="0"/>
        <w:jc w:val="both"/>
        <w:rPr>
          <w:sz w:val="16"/>
          <w:szCs w:val="16"/>
        </w:rPr>
      </w:pPr>
    </w:p>
    <w:p w:rsidR="00D72FF8" w:rsidRDefault="00D72FF8" w:rsidP="00D72FF8">
      <w:pPr>
        <w:autoSpaceDE w:val="0"/>
        <w:autoSpaceDN w:val="0"/>
        <w:jc w:val="both"/>
        <w:rPr>
          <w:sz w:val="16"/>
          <w:szCs w:val="16"/>
        </w:rPr>
      </w:pPr>
    </w:p>
    <w:p w:rsidR="00211123" w:rsidRDefault="00211123" w:rsidP="00211123">
      <w:pPr>
        <w:pStyle w:val="ab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211123" w:rsidRDefault="00211123" w:rsidP="00211123">
      <w:pPr>
        <w:pStyle w:val="ab"/>
        <w:rPr>
          <w:sz w:val="16"/>
          <w:szCs w:val="16"/>
        </w:rPr>
      </w:pPr>
      <w:r>
        <w:rPr>
          <w:sz w:val="16"/>
          <w:szCs w:val="16"/>
        </w:rPr>
        <w:t>(416-2) 397-268</w:t>
      </w:r>
    </w:p>
    <w:p w:rsidR="00211123" w:rsidRPr="00D72FF8" w:rsidRDefault="00211123" w:rsidP="00211123">
      <w:pPr>
        <w:pStyle w:val="a9"/>
        <w:tabs>
          <w:tab w:val="left" w:pos="567"/>
          <w:tab w:val="left" w:pos="851"/>
        </w:tabs>
        <w:spacing w:before="0" w:line="240" w:lineRule="auto"/>
        <w:rPr>
          <w:sz w:val="16"/>
          <w:szCs w:val="16"/>
        </w:rPr>
      </w:pPr>
      <w:proofErr w:type="spellStart"/>
      <w:r w:rsidRPr="00D72FF8">
        <w:rPr>
          <w:rStyle w:val="a7"/>
          <w:sz w:val="16"/>
          <w:szCs w:val="16"/>
          <w:lang w:val="en-US"/>
        </w:rPr>
        <w:t>chuyasova</w:t>
      </w:r>
      <w:proofErr w:type="spellEnd"/>
      <w:r w:rsidRPr="00D72FF8">
        <w:rPr>
          <w:rStyle w:val="a7"/>
          <w:sz w:val="16"/>
          <w:szCs w:val="16"/>
        </w:rPr>
        <w:t>-</w:t>
      </w:r>
      <w:proofErr w:type="spellStart"/>
      <w:r w:rsidRPr="00D72FF8">
        <w:rPr>
          <w:rStyle w:val="a7"/>
          <w:sz w:val="16"/>
          <w:szCs w:val="16"/>
          <w:lang w:val="en-US"/>
        </w:rPr>
        <w:t>eg</w:t>
      </w:r>
      <w:proofErr w:type="spellEnd"/>
      <w:r w:rsidRPr="00D72FF8">
        <w:rPr>
          <w:rStyle w:val="a7"/>
          <w:sz w:val="16"/>
          <w:szCs w:val="16"/>
        </w:rPr>
        <w:t>@</w:t>
      </w:r>
      <w:proofErr w:type="spellStart"/>
      <w:r w:rsidRPr="00D72FF8">
        <w:rPr>
          <w:rStyle w:val="a7"/>
          <w:sz w:val="16"/>
          <w:szCs w:val="16"/>
          <w:lang w:val="en-US"/>
        </w:rPr>
        <w:t>drsk</w:t>
      </w:r>
      <w:proofErr w:type="spellEnd"/>
      <w:r w:rsidRPr="00D72FF8">
        <w:rPr>
          <w:rStyle w:val="a7"/>
          <w:sz w:val="16"/>
          <w:szCs w:val="16"/>
        </w:rPr>
        <w:t>.</w:t>
      </w:r>
      <w:proofErr w:type="spellStart"/>
      <w:r w:rsidRPr="00D72FF8">
        <w:rPr>
          <w:rStyle w:val="a7"/>
          <w:sz w:val="16"/>
          <w:szCs w:val="16"/>
          <w:lang w:val="en-US"/>
        </w:rPr>
        <w:t>ru</w:t>
      </w:r>
      <w:proofErr w:type="spellEnd"/>
      <w:r w:rsidRPr="00D72FF8">
        <w:rPr>
          <w:rStyle w:val="a7"/>
          <w:sz w:val="16"/>
          <w:szCs w:val="16"/>
        </w:rPr>
        <w:t>.</w:t>
      </w:r>
    </w:p>
    <w:p w:rsidR="00536200" w:rsidRDefault="000B458B" w:rsidP="00D72FF8">
      <w:pPr>
        <w:pStyle w:val="ab"/>
        <w:tabs>
          <w:tab w:val="clear" w:pos="4677"/>
          <w:tab w:val="clear" w:pos="9355"/>
          <w:tab w:val="left" w:pos="8655"/>
        </w:tabs>
      </w:pPr>
      <w:r>
        <w:rPr>
          <w:sz w:val="16"/>
          <w:szCs w:val="16"/>
        </w:rPr>
        <w:t xml:space="preserve"> </w:t>
      </w:r>
      <w:r w:rsidR="00D72FF8">
        <w:rPr>
          <w:sz w:val="16"/>
          <w:szCs w:val="16"/>
        </w:rPr>
        <w:tab/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72" w:rsidRDefault="00B00572" w:rsidP="00967AC6">
      <w:r>
        <w:separator/>
      </w:r>
    </w:p>
  </w:endnote>
  <w:endnote w:type="continuationSeparator" w:id="0">
    <w:p w:rsidR="00B00572" w:rsidRDefault="00B0057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72" w:rsidRDefault="00B00572" w:rsidP="00967AC6">
      <w:r>
        <w:separator/>
      </w:r>
    </w:p>
  </w:footnote>
  <w:footnote w:type="continuationSeparator" w:id="0">
    <w:p w:rsidR="00B00572" w:rsidRDefault="00B0057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D7230"/>
    <w:rsid w:val="000E058E"/>
    <w:rsid w:val="001B4CD2"/>
    <w:rsid w:val="002002AD"/>
    <w:rsid w:val="00211123"/>
    <w:rsid w:val="0022638A"/>
    <w:rsid w:val="002A36F5"/>
    <w:rsid w:val="002D3F11"/>
    <w:rsid w:val="00306029"/>
    <w:rsid w:val="00347C17"/>
    <w:rsid w:val="00356A36"/>
    <w:rsid w:val="00356C39"/>
    <w:rsid w:val="00375819"/>
    <w:rsid w:val="003A7CCF"/>
    <w:rsid w:val="003D6D30"/>
    <w:rsid w:val="003E3627"/>
    <w:rsid w:val="00403691"/>
    <w:rsid w:val="00427909"/>
    <w:rsid w:val="00440510"/>
    <w:rsid w:val="00460461"/>
    <w:rsid w:val="004A3930"/>
    <w:rsid w:val="00536200"/>
    <w:rsid w:val="005566AA"/>
    <w:rsid w:val="005D44D7"/>
    <w:rsid w:val="00637399"/>
    <w:rsid w:val="006A457C"/>
    <w:rsid w:val="006D771B"/>
    <w:rsid w:val="00757824"/>
    <w:rsid w:val="007812BA"/>
    <w:rsid w:val="007B1BFB"/>
    <w:rsid w:val="00844616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AF01D3"/>
    <w:rsid w:val="00B00572"/>
    <w:rsid w:val="00B00594"/>
    <w:rsid w:val="00B359BB"/>
    <w:rsid w:val="00B471BA"/>
    <w:rsid w:val="00B54E2F"/>
    <w:rsid w:val="00BA6888"/>
    <w:rsid w:val="00BA6AC6"/>
    <w:rsid w:val="00BB0A24"/>
    <w:rsid w:val="00BB1477"/>
    <w:rsid w:val="00C17818"/>
    <w:rsid w:val="00C5033C"/>
    <w:rsid w:val="00C578AE"/>
    <w:rsid w:val="00C57CD8"/>
    <w:rsid w:val="00C87C52"/>
    <w:rsid w:val="00CA12A9"/>
    <w:rsid w:val="00CB1DFA"/>
    <w:rsid w:val="00CC3EDE"/>
    <w:rsid w:val="00CC48BB"/>
    <w:rsid w:val="00CD5909"/>
    <w:rsid w:val="00CE5666"/>
    <w:rsid w:val="00CF402F"/>
    <w:rsid w:val="00D24FA5"/>
    <w:rsid w:val="00D72FF8"/>
    <w:rsid w:val="00DD3649"/>
    <w:rsid w:val="00E1375D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8</cp:revision>
  <cp:lastPrinted>2016-01-21T01:46:00Z</cp:lastPrinted>
  <dcterms:created xsi:type="dcterms:W3CDTF">2016-01-21T00:48:00Z</dcterms:created>
  <dcterms:modified xsi:type="dcterms:W3CDTF">2016-01-21T02:36:00Z</dcterms:modified>
</cp:coreProperties>
</file>