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1522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03F2">
              <w:rPr>
                <w:rFonts w:ascii="Times New Roman" w:eastAsia="Times New Roman" w:hAnsi="Times New Roman" w:cs="Times New Roman"/>
                <w:b/>
                <w:bCs/>
                <w:sz w:val="26"/>
                <w:szCs w:val="20"/>
                <w:lang w:eastAsia="ru-RU"/>
              </w:rPr>
              <w:t xml:space="preserve">  </w:t>
            </w:r>
            <w:r w:rsidR="004A38A6">
              <w:rPr>
                <w:rFonts w:ascii="Times New Roman" w:eastAsia="Times New Roman" w:hAnsi="Times New Roman" w:cs="Times New Roman"/>
                <w:b/>
                <w:bCs/>
                <w:sz w:val="26"/>
                <w:szCs w:val="20"/>
                <w:lang w:eastAsia="ru-RU"/>
              </w:rPr>
              <w:t>2</w:t>
            </w:r>
            <w:r w:rsidR="00F02D23">
              <w:rPr>
                <w:rFonts w:ascii="Times New Roman" w:eastAsia="Times New Roman" w:hAnsi="Times New Roman" w:cs="Times New Roman"/>
                <w:b/>
                <w:bCs/>
                <w:sz w:val="26"/>
                <w:szCs w:val="20"/>
                <w:lang w:eastAsia="ru-RU"/>
              </w:rPr>
              <w:t>07</w:t>
            </w:r>
            <w:r w:rsidR="00F15224">
              <w:rPr>
                <w:rFonts w:ascii="Times New Roman" w:eastAsia="Times New Roman" w:hAnsi="Times New Roman" w:cs="Times New Roman"/>
                <w:b/>
                <w:bCs/>
                <w:sz w:val="26"/>
                <w:szCs w:val="20"/>
                <w:lang w:eastAsia="ru-RU"/>
              </w:rPr>
              <w:t>4</w:t>
            </w:r>
            <w:r w:rsidR="004A38A6">
              <w:rPr>
                <w:rFonts w:ascii="Times New Roman" w:eastAsia="Times New Roman" w:hAnsi="Times New Roman" w:cs="Times New Roman"/>
                <w:b/>
                <w:bCs/>
                <w:sz w:val="26"/>
                <w:szCs w:val="20"/>
                <w:lang w:eastAsia="ru-RU"/>
              </w:rPr>
              <w:t xml:space="preserve"> </w:t>
            </w:r>
            <w:r w:rsidR="003D03F2">
              <w:rPr>
                <w:rFonts w:ascii="Times New Roman" w:eastAsia="Times New Roman" w:hAnsi="Times New Roman" w:cs="Times New Roman"/>
                <w:b/>
                <w:bCs/>
                <w:sz w:val="26"/>
                <w:szCs w:val="20"/>
                <w:lang w:eastAsia="ru-RU"/>
              </w:rPr>
              <w:t>(</w:t>
            </w:r>
            <w:r w:rsidR="000B0F22">
              <w:rPr>
                <w:rFonts w:ascii="Times New Roman" w:eastAsia="Times New Roman" w:hAnsi="Times New Roman" w:cs="Times New Roman"/>
                <w:b/>
                <w:bCs/>
                <w:sz w:val="26"/>
                <w:szCs w:val="20"/>
                <w:lang w:eastAsia="ru-RU"/>
              </w:rPr>
              <w:t>66</w:t>
            </w:r>
            <w:r w:rsidR="003D03F2">
              <w:rPr>
                <w:rFonts w:ascii="Times New Roman" w:eastAsia="Times New Roman" w:hAnsi="Times New Roman" w:cs="Times New Roman"/>
                <w:b/>
                <w:bCs/>
                <w:sz w:val="26"/>
                <w:szCs w:val="20"/>
                <w:lang w:eastAsia="ru-RU"/>
              </w:rPr>
              <w:t xml:space="preserve"> лот </w:t>
            </w:r>
            <w:r w:rsidR="00F15224">
              <w:rPr>
                <w:rFonts w:ascii="Times New Roman" w:eastAsia="Times New Roman" w:hAnsi="Times New Roman" w:cs="Times New Roman"/>
                <w:b/>
                <w:bCs/>
                <w:sz w:val="26"/>
                <w:szCs w:val="20"/>
                <w:lang w:eastAsia="ru-RU"/>
              </w:rPr>
              <w:t>27</w:t>
            </w:r>
            <w:r w:rsidR="00F14016">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F14016">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B6908">
            <w:pPr>
              <w:pStyle w:val="a3"/>
              <w:spacing w:before="0" w:line="240" w:lineRule="auto"/>
              <w:rPr>
                <w:b/>
                <w:i/>
                <w:snapToGrid w:val="0"/>
                <w:sz w:val="26"/>
                <w:szCs w:val="26"/>
              </w:rPr>
            </w:pPr>
            <w:r w:rsidRPr="00235916">
              <w:rPr>
                <w:b/>
                <w:i/>
                <w:snapToGrid w:val="0"/>
                <w:sz w:val="26"/>
                <w:szCs w:val="26"/>
              </w:rPr>
              <w:t xml:space="preserve">№ </w:t>
            </w:r>
            <w:r w:rsidR="0098017C">
              <w:rPr>
                <w:b/>
                <w:i/>
                <w:snapToGrid w:val="0"/>
                <w:sz w:val="26"/>
                <w:szCs w:val="26"/>
              </w:rPr>
              <w:t>694</w:t>
            </w:r>
            <w:r w:rsidRPr="00235916">
              <w:rPr>
                <w:b/>
                <w:i/>
                <w:snapToGrid w:val="0"/>
                <w:sz w:val="26"/>
                <w:szCs w:val="26"/>
              </w:rPr>
              <w:t>/У</w:t>
            </w:r>
            <w:r w:rsidR="000B6908">
              <w:rPr>
                <w:b/>
                <w:i/>
                <w:snapToGrid w:val="0"/>
                <w:sz w:val="26"/>
                <w:szCs w:val="26"/>
              </w:rPr>
              <w:t>ТПиР</w:t>
            </w:r>
            <w:bookmarkStart w:id="0" w:name="_GoBack"/>
            <w:bookmarkEnd w:id="0"/>
          </w:p>
        </w:tc>
        <w:tc>
          <w:tcPr>
            <w:tcW w:w="4786" w:type="dxa"/>
          </w:tcPr>
          <w:p w:rsidR="00235916" w:rsidRPr="00235916" w:rsidRDefault="00701A74" w:rsidP="000B0F22">
            <w:pPr>
              <w:pStyle w:val="a3"/>
              <w:tabs>
                <w:tab w:val="left" w:pos="3075"/>
              </w:tabs>
              <w:spacing w:before="0" w:line="240" w:lineRule="auto"/>
              <w:jc w:val="right"/>
              <w:rPr>
                <w:b/>
                <w:i/>
                <w:snapToGrid w:val="0"/>
                <w:sz w:val="26"/>
                <w:szCs w:val="26"/>
              </w:rPr>
            </w:pPr>
            <w:r>
              <w:rPr>
                <w:b/>
                <w:i/>
                <w:snapToGrid w:val="0"/>
                <w:sz w:val="26"/>
                <w:szCs w:val="26"/>
              </w:rPr>
              <w:t>«</w:t>
            </w:r>
            <w:r w:rsidR="000B0F22">
              <w:rPr>
                <w:b/>
                <w:i/>
                <w:snapToGrid w:val="0"/>
                <w:sz w:val="26"/>
                <w:szCs w:val="26"/>
              </w:rPr>
              <w:t>15</w:t>
            </w:r>
            <w:r>
              <w:rPr>
                <w:b/>
                <w:i/>
                <w:snapToGrid w:val="0"/>
                <w:sz w:val="26"/>
                <w:szCs w:val="26"/>
              </w:rPr>
              <w:t>»</w:t>
            </w:r>
            <w:r w:rsidR="00235916" w:rsidRPr="00235916">
              <w:rPr>
                <w:b/>
                <w:i/>
                <w:snapToGrid w:val="0"/>
                <w:sz w:val="26"/>
                <w:szCs w:val="26"/>
              </w:rPr>
              <w:t xml:space="preserve"> </w:t>
            </w:r>
            <w:r w:rsidR="000B0F22">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F14016">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okzt7@drsk.ru</w:t>
        </w:r>
      </w:hyperlink>
      <w:r w:rsidRPr="0049780E">
        <w:rPr>
          <w:sz w:val="26"/>
          <w:szCs w:val="26"/>
        </w:rPr>
        <w:t xml:space="preserve"> </w:t>
      </w:r>
    </w:p>
    <w:p w:rsidR="00F15224" w:rsidRPr="00F15224" w:rsidRDefault="00702A87" w:rsidP="00F15224">
      <w:pPr>
        <w:pStyle w:val="a3"/>
        <w:numPr>
          <w:ilvl w:val="0"/>
          <w:numId w:val="2"/>
        </w:numPr>
        <w:tabs>
          <w:tab w:val="left" w:pos="1134"/>
          <w:tab w:val="left" w:pos="1418"/>
        </w:tabs>
        <w:spacing w:before="0" w:line="240" w:lineRule="auto"/>
        <w:ind w:left="0" w:firstLine="567"/>
        <w:rPr>
          <w:bCs/>
          <w:snapToGrid w:val="0"/>
          <w:sz w:val="26"/>
          <w:szCs w:val="26"/>
        </w:rPr>
      </w:pPr>
      <w:r w:rsidRPr="00F15224">
        <w:rPr>
          <w:snapToGrid w:val="0"/>
          <w:sz w:val="26"/>
          <w:szCs w:val="26"/>
        </w:rPr>
        <w:t>Способ и предмет закупки</w:t>
      </w:r>
      <w:r w:rsidRPr="00F15224">
        <w:rPr>
          <w:sz w:val="26"/>
          <w:szCs w:val="26"/>
        </w:rPr>
        <w:t xml:space="preserve">: </w:t>
      </w:r>
      <w:r w:rsidR="00F56D74" w:rsidRPr="00F15224">
        <w:rPr>
          <w:sz w:val="26"/>
          <w:szCs w:val="26"/>
        </w:rPr>
        <w:t xml:space="preserve">закрытый </w:t>
      </w:r>
      <w:r w:rsidR="004B4007" w:rsidRPr="00F15224">
        <w:rPr>
          <w:sz w:val="26"/>
          <w:szCs w:val="26"/>
        </w:rPr>
        <w:t xml:space="preserve">электронный </w:t>
      </w:r>
      <w:r w:rsidR="00E10202" w:rsidRPr="00F15224">
        <w:rPr>
          <w:sz w:val="26"/>
          <w:szCs w:val="26"/>
        </w:rPr>
        <w:t xml:space="preserve">запрос </w:t>
      </w:r>
      <w:r w:rsidR="00F56D74" w:rsidRPr="00F15224">
        <w:rPr>
          <w:sz w:val="26"/>
          <w:szCs w:val="26"/>
        </w:rPr>
        <w:t>цен</w:t>
      </w:r>
      <w:r w:rsidR="004B4007" w:rsidRPr="00F15224">
        <w:rPr>
          <w:sz w:val="26"/>
          <w:szCs w:val="26"/>
        </w:rPr>
        <w:t xml:space="preserve"> (</w:t>
      </w:r>
      <w:r w:rsidR="004B4007" w:rsidRPr="00F15224">
        <w:rPr>
          <w:sz w:val="26"/>
          <w:szCs w:val="26"/>
          <w:lang w:val="en-US"/>
        </w:rPr>
        <w:t>b</w:t>
      </w:r>
      <w:r w:rsidR="004B4007" w:rsidRPr="00F15224">
        <w:rPr>
          <w:sz w:val="26"/>
          <w:szCs w:val="26"/>
        </w:rPr>
        <w:t>2</w:t>
      </w:r>
      <w:r w:rsidR="004B4007" w:rsidRPr="00F15224">
        <w:rPr>
          <w:sz w:val="26"/>
          <w:szCs w:val="26"/>
          <w:lang w:val="en-US"/>
        </w:rPr>
        <w:t>b</w:t>
      </w:r>
      <w:r w:rsidR="004B4007" w:rsidRPr="00F15224">
        <w:rPr>
          <w:sz w:val="26"/>
          <w:szCs w:val="26"/>
        </w:rPr>
        <w:t>-</w:t>
      </w:r>
      <w:r w:rsidR="004B4007" w:rsidRPr="00F15224">
        <w:rPr>
          <w:sz w:val="26"/>
          <w:szCs w:val="26"/>
          <w:lang w:val="en-US"/>
        </w:rPr>
        <w:t>energo</w:t>
      </w:r>
      <w:r w:rsidR="004B4007" w:rsidRPr="00F15224">
        <w:rPr>
          <w:sz w:val="26"/>
          <w:szCs w:val="26"/>
        </w:rPr>
        <w:t>.</w:t>
      </w:r>
      <w:r w:rsidR="004B4007" w:rsidRPr="00F15224">
        <w:rPr>
          <w:sz w:val="26"/>
          <w:szCs w:val="26"/>
          <w:lang w:val="en-US"/>
        </w:rPr>
        <w:t>ru</w:t>
      </w:r>
      <w:r w:rsidR="004B4007" w:rsidRPr="00F15224">
        <w:rPr>
          <w:sz w:val="26"/>
          <w:szCs w:val="26"/>
        </w:rPr>
        <w:t>)</w:t>
      </w:r>
      <w:r w:rsidR="003E5E4A" w:rsidRPr="00F15224">
        <w:rPr>
          <w:sz w:val="26"/>
          <w:szCs w:val="26"/>
        </w:rPr>
        <w:t xml:space="preserve">: </w:t>
      </w:r>
      <w:r w:rsidR="0098017C">
        <w:rPr>
          <w:sz w:val="26"/>
          <w:szCs w:val="26"/>
        </w:rPr>
        <w:t xml:space="preserve">лот 27 </w:t>
      </w:r>
      <w:r w:rsidR="00F15224" w:rsidRPr="00F15224">
        <w:rPr>
          <w:b/>
          <w:bCs/>
          <w:i/>
          <w:sz w:val="26"/>
          <w:szCs w:val="26"/>
        </w:rPr>
        <w:t xml:space="preserve">Мероприятия по строительству и реконструкции для технологического присоединения потребителей города Благовещенска и Благовещенского р-на (с.Чигири, с.Верхнеблаговещенское, с.Владимировка, с.Заречное, с.Усть-Ивановка, с.Волково, с.Грибское, с.Передовое) к сетям 10/0,4 кВ </w:t>
      </w:r>
    </w:p>
    <w:p w:rsidR="00D07169" w:rsidRPr="00F15224" w:rsidRDefault="00D07169" w:rsidP="00F15224">
      <w:pPr>
        <w:pStyle w:val="a3"/>
        <w:numPr>
          <w:ilvl w:val="0"/>
          <w:numId w:val="2"/>
        </w:numPr>
        <w:tabs>
          <w:tab w:val="left" w:pos="1134"/>
          <w:tab w:val="left" w:pos="1418"/>
        </w:tabs>
        <w:spacing w:before="0" w:line="240" w:lineRule="auto"/>
        <w:ind w:left="0" w:firstLine="567"/>
        <w:rPr>
          <w:bCs/>
          <w:snapToGrid w:val="0"/>
          <w:sz w:val="26"/>
          <w:szCs w:val="26"/>
        </w:rPr>
      </w:pPr>
      <w:r w:rsidRPr="00F15224">
        <w:rPr>
          <w:snapToGrid w:val="0"/>
          <w:sz w:val="26"/>
          <w:szCs w:val="26"/>
        </w:rPr>
        <w:t xml:space="preserve">Участники закупки: </w:t>
      </w:r>
      <w:r w:rsidR="00F56D74" w:rsidRPr="00F15224">
        <w:rPr>
          <w:snapToGrid w:val="0"/>
          <w:sz w:val="26"/>
          <w:szCs w:val="26"/>
        </w:rPr>
        <w:t xml:space="preserve">только лица, включенные в перечень квалифицированных участников по результатам конкурса на право заключения рамочного соглашения </w:t>
      </w:r>
      <w:r w:rsidR="000B0F22" w:rsidRPr="00F15224">
        <w:rPr>
          <w:b/>
          <w:bCs/>
          <w:i/>
          <w:iCs/>
          <w:sz w:val="26"/>
          <w:szCs w:val="26"/>
        </w:rPr>
        <w:t xml:space="preserve">Мероприятия по технологическому присоединению потребителей к сетям 10/0.4 кВ филиала "АЭС"  </w:t>
      </w:r>
      <w:r w:rsidR="00F14016" w:rsidRPr="00F15224">
        <w:rPr>
          <w:i/>
          <w:sz w:val="26"/>
          <w:szCs w:val="26"/>
        </w:rPr>
        <w:t>(</w:t>
      </w:r>
      <w:r w:rsidR="00D122F4" w:rsidRPr="00F15224">
        <w:rPr>
          <w:i/>
          <w:sz w:val="26"/>
          <w:szCs w:val="26"/>
        </w:rPr>
        <w:t xml:space="preserve">закупка </w:t>
      </w:r>
      <w:r w:rsidR="000B0F22" w:rsidRPr="00F15224">
        <w:rPr>
          <w:i/>
          <w:sz w:val="26"/>
          <w:szCs w:val="26"/>
        </w:rPr>
        <w:t>66</w:t>
      </w:r>
      <w:r w:rsidR="00D122F4" w:rsidRPr="00F15224">
        <w:rPr>
          <w:i/>
          <w:sz w:val="26"/>
          <w:szCs w:val="26"/>
        </w:rPr>
        <w:t xml:space="preserve"> </w:t>
      </w:r>
      <w:r w:rsidR="003D03F2" w:rsidRPr="00F15224">
        <w:rPr>
          <w:i/>
          <w:sz w:val="26"/>
          <w:szCs w:val="26"/>
        </w:rPr>
        <w:t xml:space="preserve">№ </w:t>
      </w:r>
      <w:r w:rsidR="00F14016" w:rsidRPr="00F15224">
        <w:rPr>
          <w:i/>
          <w:sz w:val="26"/>
          <w:szCs w:val="26"/>
        </w:rPr>
        <w:t>427</w:t>
      </w:r>
      <w:r w:rsidR="00681416" w:rsidRPr="00F15224">
        <w:rPr>
          <w:i/>
          <w:sz w:val="26"/>
          <w:szCs w:val="26"/>
        </w:rPr>
        <w:t>27</w:t>
      </w:r>
      <w:r w:rsidR="00F14016" w:rsidRPr="00F15224">
        <w:rPr>
          <w:i/>
          <w:sz w:val="26"/>
          <w:szCs w:val="26"/>
        </w:rPr>
        <w:t>)</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xml:space="preserve">- ОАО «Гидроэлектромонтаж» </w:t>
      </w:r>
      <w:r w:rsidRPr="001F037E">
        <w:rPr>
          <w:rFonts w:ascii="Times New Roman" w:hAnsi="Times New Roman" w:cs="Times New Roman"/>
          <w:sz w:val="26"/>
          <w:szCs w:val="26"/>
        </w:rPr>
        <w:t>г. Благовещенск, ул. Пионерская, 204;</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«Дальэлектромонтаж»</w:t>
      </w:r>
      <w:r w:rsidRPr="001F037E">
        <w:rPr>
          <w:rFonts w:ascii="Times New Roman" w:hAnsi="Times New Roman" w:cs="Times New Roman"/>
          <w:sz w:val="26"/>
          <w:szCs w:val="26"/>
        </w:rPr>
        <w:t xml:space="preserve"> г. Свободный, ул. Шатковская, 126;</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«АмурСельЭнергоСетьСтрой»</w:t>
      </w:r>
      <w:r w:rsidRPr="001F037E">
        <w:rPr>
          <w:rFonts w:ascii="Times New Roman" w:hAnsi="Times New Roman" w:cs="Times New Roman"/>
          <w:sz w:val="26"/>
          <w:szCs w:val="26"/>
        </w:rPr>
        <w:t xml:space="preserve"> г. Благовещенск, ул. 50 лет Октября, 228;</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xml:space="preserve">- ООО «Дальэлектромонтаж» </w:t>
      </w:r>
      <w:r w:rsidRPr="001F037E">
        <w:rPr>
          <w:rFonts w:ascii="Times New Roman" w:hAnsi="Times New Roman" w:cs="Times New Roman"/>
          <w:sz w:val="26"/>
          <w:szCs w:val="26"/>
        </w:rPr>
        <w:t>г. Благовещенск, ул. Амурская, 257;</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xml:space="preserve">- ООО «ЭК «Светотехника» </w:t>
      </w:r>
      <w:r w:rsidRPr="001F037E">
        <w:rPr>
          <w:rFonts w:ascii="Times New Roman" w:hAnsi="Times New Roman" w:cs="Times New Roman"/>
          <w:sz w:val="26"/>
          <w:szCs w:val="26"/>
        </w:rPr>
        <w:t>г. Благовещенск, ул. Артиллерийская, 116;</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xml:space="preserve">- ООО «ЭнергоМакс» </w:t>
      </w:r>
      <w:r w:rsidRPr="001F037E">
        <w:rPr>
          <w:rFonts w:ascii="Times New Roman" w:hAnsi="Times New Roman" w:cs="Times New Roman"/>
          <w:sz w:val="26"/>
          <w:szCs w:val="26"/>
        </w:rPr>
        <w:t>г. Благовещенск, ул. Больничная, 62;</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xml:space="preserve">- ООО «Энергострой» </w:t>
      </w:r>
      <w:r w:rsidRPr="001F037E">
        <w:rPr>
          <w:rFonts w:ascii="Times New Roman" w:hAnsi="Times New Roman" w:cs="Times New Roman"/>
          <w:sz w:val="26"/>
          <w:szCs w:val="26"/>
        </w:rPr>
        <w:t>г. Благовещенск, с. Белогорье, ул. Призейская, 4;</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xml:space="preserve">- ООО ФСК «Энергосоюз» </w:t>
      </w:r>
      <w:r w:rsidRPr="001F037E">
        <w:rPr>
          <w:rFonts w:ascii="Times New Roman" w:hAnsi="Times New Roman" w:cs="Times New Roman"/>
          <w:sz w:val="26"/>
          <w:szCs w:val="26"/>
        </w:rPr>
        <w:t>г. Благовещенск, ул. Нагорная, 20/2.</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Начальная (максимальная) цена договора:</w:t>
      </w:r>
      <w:r w:rsidR="004B4007" w:rsidRPr="00F14016">
        <w:rPr>
          <w:sz w:val="26"/>
          <w:szCs w:val="26"/>
        </w:rPr>
        <w:t xml:space="preserve"> </w:t>
      </w:r>
    </w:p>
    <w:p w:rsidR="00F14016" w:rsidRPr="008878FC" w:rsidRDefault="00F15224" w:rsidP="00F14016">
      <w:pPr>
        <w:spacing w:after="0" w:line="240" w:lineRule="auto"/>
        <w:jc w:val="both"/>
        <w:rPr>
          <w:rFonts w:ascii="Times New Roman" w:hAnsi="Times New Roman" w:cs="Times New Roman"/>
          <w:i/>
          <w:sz w:val="26"/>
          <w:szCs w:val="26"/>
        </w:rPr>
      </w:pPr>
      <w:r>
        <w:rPr>
          <w:rFonts w:ascii="Times New Roman" w:hAnsi="Times New Roman" w:cs="Times New Roman"/>
          <w:b/>
          <w:i/>
          <w:sz w:val="26"/>
          <w:szCs w:val="26"/>
        </w:rPr>
        <w:t>лот 27</w:t>
      </w:r>
      <w:r w:rsidR="00F14016" w:rsidRPr="00D04CB3">
        <w:rPr>
          <w:rFonts w:ascii="Times New Roman" w:hAnsi="Times New Roman" w:cs="Times New Roman"/>
          <w:b/>
          <w:i/>
          <w:sz w:val="26"/>
          <w:szCs w:val="26"/>
        </w:rPr>
        <w:t xml:space="preserve">- </w:t>
      </w:r>
      <w:r>
        <w:rPr>
          <w:rFonts w:ascii="Times New Roman" w:hAnsi="Times New Roman" w:cs="Times New Roman"/>
          <w:b/>
          <w:i/>
          <w:sz w:val="26"/>
          <w:szCs w:val="26"/>
        </w:rPr>
        <w:t>8 757 598,40</w:t>
      </w:r>
      <w:r w:rsidR="00F14016" w:rsidRPr="00D04CB3">
        <w:rPr>
          <w:rFonts w:ascii="Times New Roman" w:hAnsi="Times New Roman" w:cs="Times New Roman"/>
          <w:b/>
          <w:i/>
          <w:sz w:val="26"/>
          <w:szCs w:val="26"/>
        </w:rPr>
        <w:t xml:space="preserve">  руб. без учета НДС; </w:t>
      </w:r>
      <w:r>
        <w:rPr>
          <w:rFonts w:ascii="Times New Roman" w:hAnsi="Times New Roman" w:cs="Times New Roman"/>
          <w:i/>
          <w:sz w:val="26"/>
          <w:szCs w:val="26"/>
        </w:rPr>
        <w:t>10 333 966,11</w:t>
      </w:r>
      <w:r w:rsidR="00F14016" w:rsidRPr="00D04CB3">
        <w:rPr>
          <w:rFonts w:ascii="Times New Roman" w:hAnsi="Times New Roman" w:cs="Times New Roman"/>
          <w:i/>
          <w:sz w:val="26"/>
          <w:szCs w:val="26"/>
        </w:rPr>
        <w:t xml:space="preserve"> руб. с учетом НДС</w:t>
      </w:r>
    </w:p>
    <w:p w:rsidR="00D811EC" w:rsidRP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0B0F22">
        <w:rPr>
          <w:sz w:val="26"/>
          <w:szCs w:val="26"/>
        </w:rPr>
        <w:t>15</w:t>
      </w:r>
      <w:r w:rsidR="00E10202" w:rsidRPr="00F14016">
        <w:rPr>
          <w:sz w:val="26"/>
          <w:szCs w:val="26"/>
        </w:rPr>
        <w:t>.</w:t>
      </w:r>
      <w:r w:rsidR="00876932" w:rsidRPr="00F14016">
        <w:rPr>
          <w:sz w:val="26"/>
          <w:szCs w:val="26"/>
        </w:rPr>
        <w:t>1</w:t>
      </w:r>
      <w:r w:rsidR="000B0F22">
        <w:rPr>
          <w:sz w:val="26"/>
          <w:szCs w:val="26"/>
        </w:rPr>
        <w:t>2</w:t>
      </w:r>
      <w:r w:rsidR="00E10202" w:rsidRPr="00F14016">
        <w:rPr>
          <w:sz w:val="26"/>
          <w:szCs w:val="26"/>
        </w:rPr>
        <w:t>.</w:t>
      </w:r>
      <w:r w:rsidR="00E709B8" w:rsidRPr="00F14016">
        <w:rPr>
          <w:sz w:val="26"/>
          <w:szCs w:val="26"/>
        </w:rPr>
        <w:t xml:space="preserve">2015 по </w:t>
      </w:r>
      <w:r w:rsidR="000B0F22">
        <w:rPr>
          <w:sz w:val="26"/>
          <w:szCs w:val="26"/>
        </w:rPr>
        <w:t>21</w:t>
      </w:r>
      <w:r w:rsidR="00E10202" w:rsidRPr="00F14016">
        <w:rPr>
          <w:sz w:val="26"/>
          <w:szCs w:val="26"/>
        </w:rPr>
        <w:t>.</w:t>
      </w:r>
      <w:r w:rsidR="000B0F22">
        <w:rPr>
          <w:sz w:val="26"/>
          <w:szCs w:val="26"/>
        </w:rPr>
        <w:t>12</w:t>
      </w:r>
      <w:r w:rsidR="00E10202" w:rsidRPr="00F14016">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lastRenderedPageBreak/>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F14016"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F14016" w:rsidRPr="000B0F22" w:rsidRDefault="004B4007" w:rsidP="00F14016">
      <w:pPr>
        <w:pStyle w:val="a3"/>
        <w:numPr>
          <w:ilvl w:val="0"/>
          <w:numId w:val="42"/>
        </w:numPr>
        <w:spacing w:before="0" w:line="240" w:lineRule="auto"/>
        <w:ind w:left="0" w:firstLine="927"/>
        <w:rPr>
          <w:b/>
          <w:i/>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0B0F22">
        <w:rPr>
          <w:b/>
          <w:i/>
          <w:sz w:val="26"/>
          <w:szCs w:val="26"/>
        </w:rPr>
        <w:t>«</w:t>
      </w:r>
      <w:r w:rsidR="000B0F22" w:rsidRPr="000B0F22">
        <w:rPr>
          <w:b/>
          <w:i/>
          <w:sz w:val="26"/>
          <w:szCs w:val="26"/>
        </w:rPr>
        <w:t>15</w:t>
      </w:r>
      <w:r w:rsidR="00701A74" w:rsidRPr="000B0F22">
        <w:rPr>
          <w:b/>
          <w:i/>
          <w:sz w:val="26"/>
          <w:szCs w:val="26"/>
        </w:rPr>
        <w:t>»</w:t>
      </w:r>
      <w:r w:rsidRPr="000B0F22">
        <w:rPr>
          <w:b/>
          <w:i/>
          <w:sz w:val="26"/>
          <w:szCs w:val="26"/>
        </w:rPr>
        <w:t> </w:t>
      </w:r>
      <w:r w:rsidR="000B0F22" w:rsidRPr="000B0F22">
        <w:rPr>
          <w:b/>
          <w:i/>
          <w:sz w:val="26"/>
          <w:szCs w:val="26"/>
        </w:rPr>
        <w:t>декабря</w:t>
      </w:r>
      <w:r w:rsidRPr="000B0F22">
        <w:rPr>
          <w:b/>
          <w:i/>
          <w:sz w:val="26"/>
          <w:szCs w:val="26"/>
        </w:rPr>
        <w:t xml:space="preserve"> 201</w:t>
      </w:r>
      <w:r w:rsidR="00DB5583" w:rsidRPr="000B0F22">
        <w:rPr>
          <w:b/>
          <w:i/>
          <w:sz w:val="26"/>
          <w:szCs w:val="26"/>
        </w:rPr>
        <w:t>5</w:t>
      </w:r>
      <w:r w:rsidRPr="000B0F22">
        <w:rPr>
          <w:b/>
          <w:i/>
          <w:sz w:val="26"/>
          <w:szCs w:val="26"/>
        </w:rPr>
        <w:t xml:space="preserve"> года.  </w:t>
      </w:r>
    </w:p>
    <w:p w:rsidR="004B4007" w:rsidRPr="0049780E" w:rsidRDefault="00DB5583" w:rsidP="00F14016">
      <w:pPr>
        <w:pStyle w:val="a3"/>
        <w:numPr>
          <w:ilvl w:val="0"/>
          <w:numId w:val="42"/>
        </w:numPr>
        <w:spacing w:before="0" w:line="240" w:lineRule="auto"/>
        <w:ind w:left="0" w:firstLine="927"/>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0B0F22">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B0F22">
        <w:rPr>
          <w:sz w:val="26"/>
          <w:szCs w:val="26"/>
        </w:rPr>
        <w:t>4</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0B0F22">
        <w:rPr>
          <w:b/>
          <w:i/>
          <w:sz w:val="26"/>
          <w:szCs w:val="26"/>
        </w:rPr>
        <w:t>21</w:t>
      </w:r>
      <w:r w:rsidR="004B4007" w:rsidRPr="0049780E">
        <w:rPr>
          <w:b/>
          <w:i/>
          <w:sz w:val="26"/>
          <w:szCs w:val="26"/>
        </w:rPr>
        <w:t xml:space="preserve">» </w:t>
      </w:r>
      <w:r w:rsidR="000B0F22">
        <w:rPr>
          <w:b/>
          <w:i/>
          <w:sz w:val="26"/>
          <w:szCs w:val="26"/>
        </w:rPr>
        <w:t>декабря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0B0F22">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B0F22">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B0F22">
        <w:rPr>
          <w:b/>
          <w:i/>
          <w:sz w:val="26"/>
          <w:szCs w:val="26"/>
        </w:rPr>
        <w:t>22</w:t>
      </w:r>
      <w:r w:rsidR="00D54B70">
        <w:rPr>
          <w:b/>
          <w:i/>
          <w:sz w:val="26"/>
          <w:szCs w:val="26"/>
        </w:rPr>
        <w:t xml:space="preserve">» </w:t>
      </w:r>
      <w:r w:rsidR="00F14016">
        <w:rPr>
          <w:b/>
          <w:i/>
          <w:sz w:val="26"/>
          <w:szCs w:val="26"/>
        </w:rPr>
        <w:t>декабря</w:t>
      </w:r>
      <w:r w:rsidR="00D54B70">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B0F22">
        <w:rPr>
          <w:sz w:val="26"/>
          <w:szCs w:val="26"/>
        </w:rPr>
        <w:t>30</w:t>
      </w:r>
      <w:r w:rsidR="00F46428">
        <w:rPr>
          <w:sz w:val="26"/>
          <w:szCs w:val="26"/>
        </w:rPr>
        <w:t>.</w:t>
      </w:r>
      <w:r w:rsidR="00F14016">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0F22">
        <w:rPr>
          <w:sz w:val="26"/>
          <w:szCs w:val="26"/>
        </w:rPr>
        <w:t>30</w:t>
      </w:r>
      <w:r w:rsidR="004B4007" w:rsidRPr="0049780E">
        <w:rPr>
          <w:sz w:val="26"/>
          <w:szCs w:val="26"/>
        </w:rPr>
        <w:t>.</w:t>
      </w:r>
      <w:r w:rsidR="00D54B70">
        <w:rPr>
          <w:sz w:val="26"/>
          <w:szCs w:val="26"/>
        </w:rPr>
        <w:t>1</w:t>
      </w:r>
      <w:r w:rsidR="00F14016">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40DBF">
        <w:rPr>
          <w:rFonts w:ascii="Times New Roman" w:eastAsia="Times New Roman" w:hAnsi="Times New Roman" w:cs="Times New Roman"/>
          <w:b/>
          <w:i/>
          <w:snapToGrid w:val="0"/>
          <w:sz w:val="28"/>
          <w:szCs w:val="24"/>
          <w:lang w:eastAsia="ru-RU"/>
        </w:rPr>
        <w:t>В.А. Юхимук</w:t>
      </w:r>
    </w:p>
    <w:sectPr w:rsidR="00CB42BA" w:rsidRPr="00CB42BA"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29" w:rsidRDefault="00F14529" w:rsidP="0049780E">
      <w:pPr>
        <w:spacing w:after="0" w:line="240" w:lineRule="auto"/>
      </w:pPr>
      <w:r>
        <w:separator/>
      </w:r>
    </w:p>
  </w:endnote>
  <w:endnote w:type="continuationSeparator" w:id="0">
    <w:p w:rsidR="00F14529" w:rsidRDefault="00F1452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B690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29" w:rsidRDefault="00F14529" w:rsidP="0049780E">
      <w:pPr>
        <w:spacing w:after="0" w:line="240" w:lineRule="auto"/>
      </w:pPr>
      <w:r>
        <w:separator/>
      </w:r>
    </w:p>
  </w:footnote>
  <w:footnote w:type="continuationSeparator" w:id="0">
    <w:p w:rsidR="00F14529" w:rsidRDefault="00F1452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146B96">
      <w:rPr>
        <w:i/>
        <w:sz w:val="18"/>
        <w:szCs w:val="18"/>
      </w:rPr>
      <w:t>20</w:t>
    </w:r>
    <w:r w:rsidR="000B0F22">
      <w:rPr>
        <w:i/>
        <w:sz w:val="18"/>
        <w:szCs w:val="18"/>
      </w:rPr>
      <w:t>7</w:t>
    </w:r>
    <w:r w:rsidR="00F15224">
      <w:rPr>
        <w:i/>
        <w:sz w:val="18"/>
        <w:szCs w:val="18"/>
      </w:rPr>
      <w:t>4</w:t>
    </w:r>
    <w:r w:rsidR="00DB1749">
      <w:rPr>
        <w:i/>
        <w:sz w:val="18"/>
        <w:szCs w:val="18"/>
      </w:rPr>
      <w:t xml:space="preserve"> </w:t>
    </w:r>
    <w:r w:rsidR="0049780E" w:rsidRPr="0049780E">
      <w:rPr>
        <w:i/>
        <w:sz w:val="18"/>
        <w:szCs w:val="18"/>
      </w:rPr>
      <w:t xml:space="preserve"> раздел 2.</w:t>
    </w:r>
    <w:r w:rsidR="000B0F22">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506A04"/>
    <w:multiLevelType w:val="hybridMultilevel"/>
    <w:tmpl w:val="B54EDEB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F22"/>
    <w:rsid w:val="000B1F38"/>
    <w:rsid w:val="000B33B7"/>
    <w:rsid w:val="000B45B7"/>
    <w:rsid w:val="000B6908"/>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B96"/>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37E"/>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08E5"/>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3F2"/>
    <w:rsid w:val="003D09E9"/>
    <w:rsid w:val="003D4ABB"/>
    <w:rsid w:val="003D4DCF"/>
    <w:rsid w:val="003E1617"/>
    <w:rsid w:val="003E4D1E"/>
    <w:rsid w:val="003E51D2"/>
    <w:rsid w:val="003E5E4A"/>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8A6"/>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E79"/>
    <w:rsid w:val="005357AF"/>
    <w:rsid w:val="005359E5"/>
    <w:rsid w:val="00547C60"/>
    <w:rsid w:val="005601C7"/>
    <w:rsid w:val="0056081D"/>
    <w:rsid w:val="00565A1B"/>
    <w:rsid w:val="00566D3E"/>
    <w:rsid w:val="00571578"/>
    <w:rsid w:val="00571A90"/>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1416"/>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985"/>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17C"/>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6149"/>
    <w:rsid w:val="009D768E"/>
    <w:rsid w:val="009D773A"/>
    <w:rsid w:val="009E0EF6"/>
    <w:rsid w:val="009E53B6"/>
    <w:rsid w:val="009E5EC3"/>
    <w:rsid w:val="009E716F"/>
    <w:rsid w:val="009E7C78"/>
    <w:rsid w:val="009F2C92"/>
    <w:rsid w:val="009F44AB"/>
    <w:rsid w:val="00A04C47"/>
    <w:rsid w:val="00A25DAF"/>
    <w:rsid w:val="00A27511"/>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2C6D"/>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3BA5"/>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CB3"/>
    <w:rsid w:val="00D0683A"/>
    <w:rsid w:val="00D07169"/>
    <w:rsid w:val="00D122F4"/>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2D23"/>
    <w:rsid w:val="00F03BBF"/>
    <w:rsid w:val="00F06456"/>
    <w:rsid w:val="00F07B41"/>
    <w:rsid w:val="00F13BF5"/>
    <w:rsid w:val="00F14016"/>
    <w:rsid w:val="00F14529"/>
    <w:rsid w:val="00F148BD"/>
    <w:rsid w:val="00F15224"/>
    <w:rsid w:val="00F22545"/>
    <w:rsid w:val="00F24099"/>
    <w:rsid w:val="00F24E3C"/>
    <w:rsid w:val="00F31364"/>
    <w:rsid w:val="00F32530"/>
    <w:rsid w:val="00F353EB"/>
    <w:rsid w:val="00F35F49"/>
    <w:rsid w:val="00F403D7"/>
    <w:rsid w:val="00F41478"/>
    <w:rsid w:val="00F46428"/>
    <w:rsid w:val="00F46B7E"/>
    <w:rsid w:val="00F5296C"/>
    <w:rsid w:val="00F53EE1"/>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B2F4-DC6F-431E-96BD-994FD1EB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69</cp:revision>
  <cp:lastPrinted>2015-11-22T23:56:00Z</cp:lastPrinted>
  <dcterms:created xsi:type="dcterms:W3CDTF">2014-11-20T08:24:00Z</dcterms:created>
  <dcterms:modified xsi:type="dcterms:W3CDTF">2015-12-15T01:04:00Z</dcterms:modified>
</cp:coreProperties>
</file>