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D3E02">
        <w:rPr>
          <w:rFonts w:ascii="Times New Roman" w:hAnsi="Times New Roman"/>
          <w:sz w:val="28"/>
          <w:szCs w:val="28"/>
        </w:rPr>
        <w:t>1</w:t>
      </w:r>
      <w:r w:rsidR="003B7585">
        <w:rPr>
          <w:rFonts w:ascii="Times New Roman" w:hAnsi="Times New Roman"/>
          <w:sz w:val="28"/>
          <w:szCs w:val="28"/>
        </w:rPr>
        <w:t>42</w:t>
      </w:r>
      <w:r w:rsidR="00C5505C" w:rsidRPr="00C5505C">
        <w:rPr>
          <w:rFonts w:ascii="Times New Roman" w:hAnsi="Times New Roman"/>
          <w:caps/>
          <w:sz w:val="26"/>
          <w:szCs w:val="26"/>
        </w:rPr>
        <w:t>/М</w:t>
      </w:r>
      <w:r w:rsidR="008D3E02">
        <w:rPr>
          <w:rFonts w:ascii="Times New Roman" w:hAnsi="Times New Roman"/>
          <w:caps/>
          <w:sz w:val="26"/>
          <w:szCs w:val="26"/>
        </w:rPr>
        <w:t>Р/КС/</w:t>
      </w:r>
      <w:r w:rsidR="00C5505C" w:rsidRPr="00C5505C">
        <w:rPr>
          <w:rFonts w:ascii="Times New Roman" w:hAnsi="Times New Roman"/>
          <w:bCs w:val="0"/>
          <w:caps/>
          <w:sz w:val="26"/>
          <w:szCs w:val="26"/>
        </w:rPr>
        <w:t>ТПиР</w:t>
      </w:r>
      <w:r w:rsidR="008D3E02">
        <w:rPr>
          <w:rFonts w:ascii="Times New Roman" w:hAnsi="Times New Roman"/>
          <w:bCs w:val="0"/>
          <w:caps/>
          <w:sz w:val="26"/>
          <w:szCs w:val="26"/>
        </w:rPr>
        <w:t>/Э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812E22" w:rsidRPr="00812E22" w:rsidRDefault="00352406" w:rsidP="00812E22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</w:t>
      </w:r>
      <w:r w:rsidR="001F1045" w:rsidRPr="00812E22">
        <w:rPr>
          <w:b/>
          <w:szCs w:val="28"/>
        </w:rPr>
        <w:t xml:space="preserve">запросу </w:t>
      </w:r>
      <w:r w:rsidR="00C5505C" w:rsidRPr="00812E22">
        <w:rPr>
          <w:b/>
          <w:szCs w:val="28"/>
        </w:rPr>
        <w:t>цен</w:t>
      </w:r>
      <w:r w:rsidR="001F1045" w:rsidRPr="00812E22">
        <w:rPr>
          <w:b/>
          <w:szCs w:val="28"/>
        </w:rPr>
        <w:t xml:space="preserve"> на право заключения договора</w:t>
      </w:r>
      <w:r w:rsidR="00812E22" w:rsidRPr="00812E22">
        <w:rPr>
          <w:b/>
          <w:szCs w:val="28"/>
        </w:rPr>
        <w:t xml:space="preserve"> поставки:</w:t>
      </w:r>
      <w:r w:rsidR="00812E22" w:rsidRPr="00812E22">
        <w:rPr>
          <w:b/>
          <w:bCs/>
          <w:szCs w:val="28"/>
        </w:rPr>
        <w:t xml:space="preserve"> </w:t>
      </w:r>
    </w:p>
    <w:p w:rsidR="005A5408" w:rsidRPr="00E14ABB" w:rsidRDefault="003B7585" w:rsidP="003B7585">
      <w:pPr>
        <w:tabs>
          <w:tab w:val="left" w:pos="708"/>
          <w:tab w:val="num" w:pos="1134"/>
        </w:tabs>
        <w:autoSpaceDE w:val="0"/>
        <w:autoSpaceDN w:val="0"/>
        <w:spacing w:before="60" w:line="240" w:lineRule="auto"/>
        <w:ind w:firstLine="0"/>
        <w:rPr>
          <w:b/>
          <w:bCs/>
          <w:szCs w:val="28"/>
        </w:rPr>
      </w:pPr>
      <w:r>
        <w:rPr>
          <w:b/>
          <w:i/>
          <w:snapToGrid/>
          <w:sz w:val="26"/>
          <w:szCs w:val="26"/>
        </w:rPr>
        <w:t>«</w:t>
      </w:r>
      <w:r w:rsidRPr="003B7585">
        <w:rPr>
          <w:b/>
          <w:i/>
          <w:snapToGrid/>
          <w:sz w:val="26"/>
          <w:szCs w:val="26"/>
        </w:rPr>
        <w:t>Метизная продукция</w:t>
      </w:r>
      <w:r w:rsidRPr="003B7585">
        <w:rPr>
          <w:b/>
          <w:i/>
          <w:snapToGrid/>
          <w:color w:val="333333"/>
          <w:sz w:val="26"/>
          <w:szCs w:val="26"/>
        </w:rPr>
        <w:t>»</w:t>
      </w:r>
      <w:r>
        <w:rPr>
          <w:b/>
          <w:i/>
          <w:snapToGrid/>
          <w:color w:val="333333"/>
          <w:sz w:val="26"/>
          <w:szCs w:val="26"/>
        </w:rPr>
        <w:t xml:space="preserve">, </w:t>
      </w:r>
      <w:r w:rsidR="005A5408" w:rsidRPr="00E14ABB">
        <w:rPr>
          <w:b/>
          <w:bCs/>
          <w:szCs w:val="28"/>
        </w:rPr>
        <w:t xml:space="preserve">закупка №  </w:t>
      </w:r>
      <w:r>
        <w:rPr>
          <w:b/>
          <w:bCs/>
          <w:szCs w:val="28"/>
        </w:rPr>
        <w:t>8</w:t>
      </w:r>
      <w:r w:rsidR="00812E22">
        <w:rPr>
          <w:b/>
          <w:bCs/>
          <w:szCs w:val="28"/>
        </w:rPr>
        <w:t>2</w:t>
      </w:r>
      <w:r w:rsidR="00E14ABB" w:rsidRPr="00E14ABB">
        <w:rPr>
          <w:b/>
          <w:bCs/>
          <w:szCs w:val="28"/>
        </w:rPr>
        <w:t xml:space="preserve"> </w:t>
      </w:r>
      <w:r w:rsidR="005A5408" w:rsidRPr="00E14ABB">
        <w:rPr>
          <w:b/>
          <w:bCs/>
          <w:szCs w:val="28"/>
        </w:rPr>
        <w:t>ГКПЗ 201</w:t>
      </w:r>
      <w:r w:rsidR="00D1271F">
        <w:rPr>
          <w:b/>
          <w:bCs/>
          <w:szCs w:val="28"/>
        </w:rPr>
        <w:t>6</w:t>
      </w:r>
      <w:r w:rsidR="005A5408" w:rsidRPr="00E14ABB">
        <w:rPr>
          <w:b/>
          <w:bCs/>
          <w:szCs w:val="28"/>
        </w:rPr>
        <w:t xml:space="preserve"> г.</w:t>
      </w:r>
      <w:r w:rsidR="008D3E02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3B7585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DD61B7">
              <w:rPr>
                <w:b/>
                <w:sz w:val="26"/>
                <w:szCs w:val="26"/>
              </w:rPr>
              <w:t>_21</w:t>
            </w:r>
            <w:r w:rsidR="003B7585">
              <w:rPr>
                <w:b/>
                <w:sz w:val="26"/>
                <w:szCs w:val="26"/>
              </w:rPr>
              <w:t>_</w:t>
            </w:r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8D3E02">
              <w:rPr>
                <w:b/>
                <w:sz w:val="26"/>
                <w:szCs w:val="26"/>
              </w:rPr>
              <w:t>декабря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A02900" w:rsidRPr="00C5505C">
              <w:rPr>
                <w:b/>
                <w:sz w:val="26"/>
                <w:szCs w:val="26"/>
              </w:rPr>
              <w:t>5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3B7585" w:rsidRDefault="003B7585" w:rsidP="003B7585">
      <w:pPr>
        <w:pStyle w:val="af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</w:p>
    <w:p w:rsidR="00C5505C" w:rsidRPr="003B7585" w:rsidRDefault="003B7585" w:rsidP="003B75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Cs w:val="28"/>
        </w:rPr>
        <w:t xml:space="preserve">      </w:t>
      </w:r>
      <w:r w:rsidRPr="003B7585">
        <w:rPr>
          <w:rFonts w:ascii="Times New Roman" w:hAnsi="Times New Roman" w:cs="Times New Roman"/>
          <w:b/>
          <w:bCs/>
          <w:sz w:val="24"/>
          <w:szCs w:val="24"/>
        </w:rPr>
        <w:t>ООС № 31502996715</w:t>
      </w:r>
    </w:p>
    <w:p w:rsidR="003B7585" w:rsidRDefault="003B7585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85187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875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51875" w:rsidRDefault="009710EC" w:rsidP="00C02479">
      <w:pPr>
        <w:pStyle w:val="21"/>
        <w:rPr>
          <w:b/>
          <w:sz w:val="26"/>
          <w:szCs w:val="26"/>
        </w:rPr>
      </w:pPr>
    </w:p>
    <w:p w:rsidR="003C690B" w:rsidRPr="00851875" w:rsidRDefault="009710EC" w:rsidP="00C02479">
      <w:pPr>
        <w:pStyle w:val="21"/>
        <w:rPr>
          <w:sz w:val="26"/>
          <w:szCs w:val="26"/>
        </w:rPr>
      </w:pPr>
      <w:r w:rsidRPr="00851875">
        <w:rPr>
          <w:b/>
          <w:sz w:val="26"/>
          <w:szCs w:val="26"/>
        </w:rPr>
        <w:t xml:space="preserve">ПРИСУТСТВОВАЛИ: </w:t>
      </w:r>
      <w:r w:rsidRPr="00851875">
        <w:rPr>
          <w:sz w:val="26"/>
          <w:szCs w:val="26"/>
        </w:rPr>
        <w:t>10 членов</w:t>
      </w:r>
      <w:r w:rsidRPr="00851875">
        <w:rPr>
          <w:b/>
          <w:sz w:val="26"/>
          <w:szCs w:val="26"/>
        </w:rPr>
        <w:t xml:space="preserve"> </w:t>
      </w:r>
      <w:r w:rsidRPr="00851875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51875" w:rsidRDefault="00EF254F" w:rsidP="00EF254F">
      <w:pPr>
        <w:pStyle w:val="21"/>
        <w:rPr>
          <w:b/>
          <w:caps/>
          <w:sz w:val="26"/>
          <w:szCs w:val="26"/>
        </w:rPr>
      </w:pPr>
      <w:r w:rsidRPr="0085187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12E22" w:rsidRPr="00851875" w:rsidRDefault="00812E22" w:rsidP="00812E22">
      <w:pPr>
        <w:numPr>
          <w:ilvl w:val="0"/>
          <w:numId w:val="22"/>
        </w:numPr>
        <w:spacing w:line="240" w:lineRule="auto"/>
        <w:ind w:left="927"/>
        <w:jc w:val="left"/>
        <w:rPr>
          <w:bCs/>
          <w:i/>
          <w:iCs/>
          <w:snapToGrid/>
          <w:sz w:val="26"/>
          <w:szCs w:val="26"/>
        </w:rPr>
      </w:pPr>
      <w:r w:rsidRPr="00851875">
        <w:rPr>
          <w:bCs/>
          <w:i/>
          <w:iCs/>
          <w:snapToGrid/>
          <w:sz w:val="26"/>
          <w:szCs w:val="26"/>
        </w:rPr>
        <w:t xml:space="preserve">О </w:t>
      </w:r>
      <w:r w:rsidRPr="00851875">
        <w:rPr>
          <w:b/>
          <w:bCs/>
          <w:i/>
          <w:iCs/>
          <w:snapToGrid/>
          <w:sz w:val="26"/>
          <w:szCs w:val="26"/>
        </w:rPr>
        <w:t xml:space="preserve"> </w:t>
      </w:r>
      <w:r w:rsidRPr="00851875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3B7585" w:rsidRPr="00851875" w:rsidRDefault="003B7585" w:rsidP="003B7585">
      <w:pPr>
        <w:numPr>
          <w:ilvl w:val="0"/>
          <w:numId w:val="22"/>
        </w:numPr>
        <w:spacing w:line="240" w:lineRule="auto"/>
        <w:ind w:left="927"/>
        <w:jc w:val="left"/>
        <w:rPr>
          <w:bCs/>
          <w:i/>
          <w:iCs/>
          <w:snapToGrid/>
          <w:sz w:val="26"/>
          <w:szCs w:val="26"/>
        </w:rPr>
      </w:pPr>
      <w:r w:rsidRPr="00851875">
        <w:rPr>
          <w:bCs/>
          <w:i/>
          <w:iCs/>
          <w:snapToGrid/>
          <w:sz w:val="26"/>
          <w:szCs w:val="26"/>
        </w:rPr>
        <w:t xml:space="preserve">Об отклонении заявок участников закупки. </w:t>
      </w:r>
    </w:p>
    <w:p w:rsidR="00812E22" w:rsidRPr="00851875" w:rsidRDefault="003B7585" w:rsidP="00812E22">
      <w:pPr>
        <w:numPr>
          <w:ilvl w:val="0"/>
          <w:numId w:val="22"/>
        </w:numPr>
        <w:spacing w:line="240" w:lineRule="auto"/>
        <w:ind w:left="927"/>
        <w:jc w:val="left"/>
        <w:rPr>
          <w:bCs/>
          <w:i/>
          <w:iCs/>
          <w:snapToGrid/>
          <w:sz w:val="26"/>
          <w:szCs w:val="26"/>
        </w:rPr>
      </w:pPr>
      <w:r w:rsidRPr="0085187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5187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51875">
        <w:rPr>
          <w:bCs/>
          <w:i/>
          <w:iCs/>
          <w:snapToGrid/>
          <w:sz w:val="26"/>
          <w:szCs w:val="26"/>
        </w:rPr>
        <w:t xml:space="preserve"> условиям запроса цен</w:t>
      </w:r>
      <w:r w:rsidR="00812E22" w:rsidRPr="00851875">
        <w:rPr>
          <w:bCs/>
          <w:i/>
          <w:iCs/>
          <w:snapToGrid/>
          <w:sz w:val="26"/>
          <w:szCs w:val="26"/>
        </w:rPr>
        <w:t>.</w:t>
      </w:r>
    </w:p>
    <w:p w:rsidR="00812E22" w:rsidRPr="00851875" w:rsidRDefault="00812E22" w:rsidP="00812E22">
      <w:pPr>
        <w:numPr>
          <w:ilvl w:val="0"/>
          <w:numId w:val="22"/>
        </w:numPr>
        <w:spacing w:line="240" w:lineRule="auto"/>
        <w:ind w:left="927"/>
        <w:jc w:val="left"/>
        <w:rPr>
          <w:bCs/>
          <w:i/>
          <w:iCs/>
          <w:snapToGrid/>
          <w:sz w:val="26"/>
          <w:szCs w:val="26"/>
        </w:rPr>
      </w:pPr>
      <w:r w:rsidRPr="00851875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51875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5187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5187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51875">
        <w:rPr>
          <w:bCs/>
          <w:i/>
          <w:iCs/>
          <w:snapToGrid/>
          <w:sz w:val="26"/>
          <w:szCs w:val="26"/>
        </w:rPr>
        <w:t xml:space="preserve"> заявок.</w:t>
      </w:r>
    </w:p>
    <w:p w:rsidR="00812E22" w:rsidRPr="00851875" w:rsidRDefault="00812E22" w:rsidP="00812E22">
      <w:pPr>
        <w:numPr>
          <w:ilvl w:val="0"/>
          <w:numId w:val="22"/>
        </w:numPr>
        <w:spacing w:line="240" w:lineRule="auto"/>
        <w:ind w:left="927"/>
        <w:jc w:val="left"/>
        <w:rPr>
          <w:bCs/>
          <w:i/>
          <w:iCs/>
          <w:snapToGrid/>
          <w:sz w:val="26"/>
          <w:szCs w:val="26"/>
        </w:rPr>
      </w:pPr>
      <w:r w:rsidRPr="00851875">
        <w:rPr>
          <w:bCs/>
          <w:i/>
          <w:iCs/>
          <w:snapToGrid/>
          <w:sz w:val="26"/>
          <w:szCs w:val="26"/>
        </w:rPr>
        <w:t>О выборе победителя запроса цен.</w:t>
      </w:r>
    </w:p>
    <w:p w:rsidR="00812E22" w:rsidRPr="00851875" w:rsidRDefault="00812E22" w:rsidP="00AB7F8A">
      <w:pPr>
        <w:spacing w:line="240" w:lineRule="auto"/>
        <w:rPr>
          <w:b/>
          <w:sz w:val="26"/>
          <w:szCs w:val="26"/>
        </w:rPr>
      </w:pPr>
      <w:r w:rsidRPr="00851875">
        <w:rPr>
          <w:b/>
          <w:sz w:val="26"/>
          <w:szCs w:val="26"/>
        </w:rPr>
        <w:t>РЕШИЛИ:</w:t>
      </w:r>
    </w:p>
    <w:p w:rsidR="00812E22" w:rsidRPr="00851875" w:rsidRDefault="00812E22" w:rsidP="00AB7F8A">
      <w:pPr>
        <w:spacing w:line="240" w:lineRule="auto"/>
        <w:rPr>
          <w:b/>
          <w:sz w:val="26"/>
          <w:szCs w:val="26"/>
        </w:rPr>
      </w:pPr>
      <w:r w:rsidRPr="00851875">
        <w:rPr>
          <w:b/>
          <w:sz w:val="26"/>
          <w:szCs w:val="26"/>
        </w:rPr>
        <w:t>По вопросу № 1</w:t>
      </w:r>
    </w:p>
    <w:p w:rsidR="00812E22" w:rsidRPr="00851875" w:rsidRDefault="00812E22" w:rsidP="00812E2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6"/>
          <w:szCs w:val="26"/>
        </w:rPr>
      </w:pPr>
      <w:r w:rsidRPr="0085187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12E22" w:rsidRPr="00851875" w:rsidRDefault="00812E22" w:rsidP="00812E2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6"/>
          <w:szCs w:val="26"/>
          <w:shd w:val="clear" w:color="auto" w:fill="FFFF99"/>
        </w:rPr>
      </w:pPr>
      <w:r w:rsidRPr="00851875">
        <w:rPr>
          <w:sz w:val="26"/>
          <w:szCs w:val="26"/>
        </w:rPr>
        <w:t>Утвердить цены, полученные на процедуре вскрытия конвертов с заявками участников запроса цен.</w:t>
      </w:r>
    </w:p>
    <w:p w:rsidR="003B7585" w:rsidRPr="00851875" w:rsidRDefault="003B7585" w:rsidP="00AB7F8A">
      <w:pPr>
        <w:spacing w:line="240" w:lineRule="auto"/>
        <w:rPr>
          <w:b/>
          <w:sz w:val="26"/>
          <w:szCs w:val="26"/>
        </w:rPr>
      </w:pPr>
      <w:r w:rsidRPr="00851875">
        <w:rPr>
          <w:b/>
          <w:sz w:val="26"/>
          <w:szCs w:val="26"/>
        </w:rPr>
        <w:t>По вопросу № 2</w:t>
      </w:r>
    </w:p>
    <w:p w:rsidR="003B7585" w:rsidRPr="00851875" w:rsidRDefault="00851875" w:rsidP="00851875">
      <w:pPr>
        <w:spacing w:line="240" w:lineRule="auto"/>
        <w:ind w:firstLine="0"/>
        <w:rPr>
          <w:snapToGrid/>
          <w:sz w:val="26"/>
          <w:szCs w:val="26"/>
        </w:rPr>
      </w:pPr>
      <w:r w:rsidRPr="00851875">
        <w:rPr>
          <w:b/>
          <w:snapToGrid/>
          <w:sz w:val="26"/>
          <w:szCs w:val="26"/>
        </w:rPr>
        <w:t>2.1</w:t>
      </w:r>
      <w:proofErr w:type="gramStart"/>
      <w:r>
        <w:rPr>
          <w:snapToGrid/>
          <w:sz w:val="26"/>
          <w:szCs w:val="26"/>
        </w:rPr>
        <w:t xml:space="preserve"> </w:t>
      </w:r>
      <w:r w:rsidR="003B7585" w:rsidRPr="00851875">
        <w:rPr>
          <w:snapToGrid/>
          <w:sz w:val="26"/>
          <w:szCs w:val="26"/>
        </w:rPr>
        <w:t>О</w:t>
      </w:r>
      <w:proofErr w:type="gramEnd"/>
      <w:r w:rsidR="003B7585" w:rsidRPr="00851875">
        <w:rPr>
          <w:snapToGrid/>
          <w:sz w:val="26"/>
          <w:szCs w:val="26"/>
        </w:rPr>
        <w:t>тклонить предложени</w:t>
      </w:r>
      <w:r w:rsidR="00C95D38" w:rsidRPr="00851875">
        <w:rPr>
          <w:snapToGrid/>
          <w:sz w:val="26"/>
          <w:szCs w:val="26"/>
        </w:rPr>
        <w:t>е</w:t>
      </w:r>
      <w:r w:rsidR="003B7585" w:rsidRPr="00851875">
        <w:rPr>
          <w:snapToGrid/>
          <w:sz w:val="26"/>
          <w:szCs w:val="26"/>
        </w:rPr>
        <w:t xml:space="preserve">  </w:t>
      </w:r>
      <w:r w:rsidR="003B7585" w:rsidRPr="00851875">
        <w:rPr>
          <w:rFonts w:eastAsiaTheme="minorHAnsi"/>
          <w:b/>
          <w:i/>
          <w:snapToGrid/>
          <w:sz w:val="26"/>
          <w:szCs w:val="26"/>
          <w:lang w:eastAsia="en-US"/>
        </w:rPr>
        <w:t>ООО «КР-Капитал» (660027, г. Красноярск, Заводской проезд, 2Г)</w:t>
      </w:r>
      <w:r w:rsidR="00C95D38" w:rsidRPr="0085187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3B7585" w:rsidRPr="00851875">
        <w:rPr>
          <w:snapToGrid/>
          <w:sz w:val="26"/>
          <w:szCs w:val="26"/>
        </w:rPr>
        <w:t>от дальнейшего рассмотрения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851875" w:rsidRPr="00851875" w:rsidTr="00721E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5" w:rsidRPr="00851875" w:rsidRDefault="003B7585" w:rsidP="00721E0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5187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851875" w:rsidRPr="00851875" w:rsidTr="00721E02">
        <w:trPr>
          <w:trHeight w:val="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38" w:rsidRPr="00851875" w:rsidRDefault="00C95D38" w:rsidP="00721E02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851875">
              <w:rPr>
                <w:bCs/>
                <w:snapToGrid/>
                <w:sz w:val="26"/>
                <w:szCs w:val="26"/>
              </w:rPr>
              <w:t xml:space="preserve">- Предоставлено коммерческое предложение не по форме, установленной в Закупочной документации (приложение №1 Технико-коммерческое предложение).                                     </w:t>
            </w:r>
          </w:p>
          <w:p w:rsidR="003B7585" w:rsidRPr="00851875" w:rsidRDefault="00C95D38" w:rsidP="00C95D38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851875">
              <w:rPr>
                <w:bCs/>
                <w:snapToGrid/>
                <w:sz w:val="26"/>
                <w:szCs w:val="26"/>
              </w:rPr>
              <w:t>- Согласно  требованиям п. 4.3 ТЗ участник  не указал производителя продукции.</w:t>
            </w:r>
            <w:r w:rsidR="003B7585" w:rsidRPr="00851875">
              <w:rPr>
                <w:snapToGrid/>
                <w:sz w:val="26"/>
                <w:szCs w:val="26"/>
              </w:rPr>
              <w:tab/>
            </w:r>
          </w:p>
        </w:tc>
      </w:tr>
    </w:tbl>
    <w:p w:rsidR="003B7585" w:rsidRPr="00851875" w:rsidRDefault="00851875" w:rsidP="003B7585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6"/>
          <w:szCs w:val="26"/>
        </w:rPr>
      </w:pPr>
      <w:r w:rsidRPr="00851875">
        <w:rPr>
          <w:b/>
          <w:bCs/>
          <w:iCs/>
          <w:sz w:val="26"/>
          <w:szCs w:val="26"/>
        </w:rPr>
        <w:t>2</w:t>
      </w:r>
      <w:r w:rsidR="003B7585" w:rsidRPr="00851875">
        <w:rPr>
          <w:b/>
          <w:bCs/>
          <w:iCs/>
          <w:sz w:val="26"/>
          <w:szCs w:val="26"/>
        </w:rPr>
        <w:t>.2</w:t>
      </w:r>
      <w:proofErr w:type="gramStart"/>
      <w:r w:rsidR="003B7585" w:rsidRPr="00851875">
        <w:rPr>
          <w:snapToGrid/>
          <w:sz w:val="26"/>
          <w:szCs w:val="26"/>
        </w:rPr>
        <w:t xml:space="preserve"> О</w:t>
      </w:r>
      <w:proofErr w:type="gramEnd"/>
      <w:r w:rsidR="003B7585" w:rsidRPr="00851875">
        <w:rPr>
          <w:snapToGrid/>
          <w:sz w:val="26"/>
          <w:szCs w:val="26"/>
        </w:rPr>
        <w:t xml:space="preserve">тклонить предложение  </w:t>
      </w:r>
      <w:r w:rsidR="00C95D38" w:rsidRPr="003B7585">
        <w:rPr>
          <w:rFonts w:eastAsiaTheme="minorHAnsi"/>
          <w:b/>
          <w:i/>
          <w:sz w:val="26"/>
          <w:szCs w:val="26"/>
          <w:lang w:eastAsia="en-US"/>
        </w:rPr>
        <w:t>ООО «Полюс-С»</w:t>
      </w:r>
      <w:r w:rsidR="00C95D38" w:rsidRPr="003B758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(614112, г. Пермь, ул. Васнецова,12)</w:t>
      </w:r>
      <w:r w:rsidR="00C95D38" w:rsidRPr="0085187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3B7585" w:rsidRPr="00851875">
        <w:rPr>
          <w:snapToGrid/>
          <w:sz w:val="26"/>
          <w:szCs w:val="26"/>
        </w:rPr>
        <w:t>от дальнейшего рассмотрения</w:t>
      </w:r>
      <w:bookmarkStart w:id="2" w:name="_GoBack"/>
      <w:bookmarkEnd w:id="2"/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851875" w:rsidRPr="00851875" w:rsidTr="00721E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85" w:rsidRPr="00851875" w:rsidRDefault="003B7585" w:rsidP="00721E0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5187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851875" w:rsidRPr="00851875" w:rsidTr="00721E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75" w:rsidRPr="00851875" w:rsidRDefault="00C95D38" w:rsidP="00C95D38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1875">
              <w:rPr>
                <w:snapToGrid/>
                <w:sz w:val="26"/>
                <w:szCs w:val="26"/>
              </w:rPr>
              <w:t xml:space="preserve">- не указан Производитель продукции: на </w:t>
            </w:r>
            <w:proofErr w:type="spellStart"/>
            <w:r w:rsidRPr="00851875">
              <w:rPr>
                <w:snapToGrid/>
                <w:sz w:val="26"/>
                <w:szCs w:val="26"/>
              </w:rPr>
              <w:t>саморезы</w:t>
            </w:r>
            <w:proofErr w:type="spellEnd"/>
            <w:r w:rsidRPr="00851875">
              <w:rPr>
                <w:snapToGrid/>
                <w:sz w:val="26"/>
                <w:szCs w:val="26"/>
              </w:rPr>
              <w:t>, дюбеля</w:t>
            </w:r>
            <w:r w:rsidR="00851875" w:rsidRPr="00851875">
              <w:rPr>
                <w:snapToGrid/>
                <w:sz w:val="26"/>
                <w:szCs w:val="26"/>
              </w:rPr>
              <w:t xml:space="preserve">.     </w:t>
            </w:r>
          </w:p>
          <w:p w:rsidR="00851875" w:rsidRPr="00851875" w:rsidRDefault="00851875" w:rsidP="00C95D38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1875">
              <w:rPr>
                <w:snapToGrid/>
                <w:sz w:val="26"/>
                <w:szCs w:val="26"/>
              </w:rPr>
              <w:t>П</w:t>
            </w:r>
            <w:r w:rsidR="00C95D38" w:rsidRPr="00851875">
              <w:rPr>
                <w:snapToGrid/>
                <w:sz w:val="26"/>
                <w:szCs w:val="26"/>
              </w:rPr>
              <w:t xml:space="preserve">редложены аналоги: </w:t>
            </w:r>
          </w:p>
          <w:p w:rsidR="00851875" w:rsidRPr="00851875" w:rsidRDefault="00851875" w:rsidP="00C95D38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1875">
              <w:rPr>
                <w:snapToGrid/>
                <w:sz w:val="26"/>
                <w:szCs w:val="26"/>
              </w:rPr>
              <w:t xml:space="preserve">- </w:t>
            </w:r>
            <w:r w:rsidR="00C95D38" w:rsidRPr="00851875">
              <w:rPr>
                <w:snapToGrid/>
                <w:sz w:val="26"/>
                <w:szCs w:val="26"/>
              </w:rPr>
              <w:t xml:space="preserve">на заявленную </w:t>
            </w:r>
            <w:r w:rsidRPr="00851875">
              <w:rPr>
                <w:snapToGrid/>
                <w:sz w:val="26"/>
                <w:szCs w:val="26"/>
              </w:rPr>
              <w:t xml:space="preserve">заказчиком </w:t>
            </w:r>
            <w:r w:rsidR="00C95D38" w:rsidRPr="00851875">
              <w:rPr>
                <w:snapToGrid/>
                <w:sz w:val="26"/>
                <w:szCs w:val="26"/>
              </w:rPr>
              <w:t>Сетку стальную «</w:t>
            </w:r>
            <w:proofErr w:type="spellStart"/>
            <w:r w:rsidR="00C95D38" w:rsidRPr="00851875">
              <w:rPr>
                <w:snapToGrid/>
                <w:sz w:val="26"/>
                <w:szCs w:val="26"/>
              </w:rPr>
              <w:t>Рабица</w:t>
            </w:r>
            <w:proofErr w:type="spellEnd"/>
            <w:r w:rsidR="00C95D38" w:rsidRPr="00851875">
              <w:rPr>
                <w:snapToGrid/>
                <w:sz w:val="26"/>
                <w:szCs w:val="26"/>
              </w:rPr>
              <w:t>» 45*45*3,0 мм участником предложен аналог Сетка стальная «</w:t>
            </w:r>
            <w:proofErr w:type="spellStart"/>
            <w:r w:rsidR="00C95D38" w:rsidRPr="00851875">
              <w:rPr>
                <w:snapToGrid/>
                <w:sz w:val="26"/>
                <w:szCs w:val="26"/>
              </w:rPr>
              <w:t>Рабица</w:t>
            </w:r>
            <w:proofErr w:type="spellEnd"/>
            <w:r w:rsidR="00C95D38" w:rsidRPr="00851875">
              <w:rPr>
                <w:snapToGrid/>
                <w:sz w:val="26"/>
                <w:szCs w:val="26"/>
              </w:rPr>
              <w:t xml:space="preserve">» 50*50*3,0 мм (для филиала «Амурские ЭС»),                                                 </w:t>
            </w:r>
          </w:p>
          <w:p w:rsidR="003B7585" w:rsidRPr="00851875" w:rsidRDefault="00C95D38" w:rsidP="00851875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1875">
              <w:rPr>
                <w:snapToGrid/>
                <w:sz w:val="26"/>
                <w:szCs w:val="26"/>
              </w:rPr>
              <w:t xml:space="preserve"> - на </w:t>
            </w:r>
            <w:r w:rsidR="00851875" w:rsidRPr="00851875">
              <w:rPr>
                <w:snapToGrid/>
                <w:sz w:val="26"/>
                <w:szCs w:val="26"/>
              </w:rPr>
              <w:t xml:space="preserve">заявленную заказчиком </w:t>
            </w:r>
            <w:r w:rsidRPr="00851875">
              <w:rPr>
                <w:snapToGrid/>
                <w:sz w:val="26"/>
                <w:szCs w:val="26"/>
              </w:rPr>
              <w:t>Сетку стальную «</w:t>
            </w:r>
            <w:proofErr w:type="spellStart"/>
            <w:r w:rsidRPr="00851875">
              <w:rPr>
                <w:snapToGrid/>
                <w:sz w:val="26"/>
                <w:szCs w:val="26"/>
              </w:rPr>
              <w:t>Рабица</w:t>
            </w:r>
            <w:proofErr w:type="spellEnd"/>
            <w:r w:rsidRPr="00851875">
              <w:rPr>
                <w:snapToGrid/>
                <w:sz w:val="26"/>
                <w:szCs w:val="26"/>
              </w:rPr>
              <w:t>» 45*45*3,0 предложен  аналог Сетка стальная «</w:t>
            </w:r>
            <w:proofErr w:type="spellStart"/>
            <w:r w:rsidRPr="00851875">
              <w:rPr>
                <w:snapToGrid/>
                <w:sz w:val="26"/>
                <w:szCs w:val="26"/>
              </w:rPr>
              <w:t>Рабица</w:t>
            </w:r>
            <w:proofErr w:type="spellEnd"/>
            <w:r w:rsidRPr="00851875">
              <w:rPr>
                <w:snapToGrid/>
                <w:sz w:val="26"/>
                <w:szCs w:val="26"/>
              </w:rPr>
              <w:t>» 40*40*3,0 мм (для филиала «Хабаровские ЭС»)</w:t>
            </w:r>
            <w:proofErr w:type="gramStart"/>
            <w:r w:rsidRPr="00851875">
              <w:rPr>
                <w:snapToGrid/>
                <w:sz w:val="26"/>
                <w:szCs w:val="26"/>
              </w:rPr>
              <w:t xml:space="preserve"> ,</w:t>
            </w:r>
            <w:proofErr w:type="gramEnd"/>
            <w:r w:rsidRPr="00851875">
              <w:rPr>
                <w:snapToGrid/>
                <w:sz w:val="26"/>
                <w:szCs w:val="26"/>
              </w:rPr>
              <w:t xml:space="preserve"> что не </w:t>
            </w:r>
            <w:r w:rsidRPr="00851875">
              <w:rPr>
                <w:snapToGrid/>
                <w:sz w:val="26"/>
                <w:szCs w:val="26"/>
              </w:rPr>
              <w:lastRenderedPageBreak/>
              <w:t>соответствует требованиям заказчика</w:t>
            </w:r>
          </w:p>
        </w:tc>
      </w:tr>
    </w:tbl>
    <w:p w:rsidR="00812E22" w:rsidRPr="00851875" w:rsidRDefault="00851875" w:rsidP="00AB7F8A">
      <w:pPr>
        <w:spacing w:line="240" w:lineRule="auto"/>
        <w:rPr>
          <w:b/>
          <w:sz w:val="26"/>
          <w:szCs w:val="26"/>
        </w:rPr>
      </w:pPr>
      <w:r w:rsidRPr="00851875">
        <w:rPr>
          <w:b/>
          <w:sz w:val="26"/>
          <w:szCs w:val="26"/>
        </w:rPr>
        <w:lastRenderedPageBreak/>
        <w:t>П</w:t>
      </w:r>
      <w:r w:rsidR="00812E22" w:rsidRPr="00851875">
        <w:rPr>
          <w:b/>
          <w:sz w:val="26"/>
          <w:szCs w:val="26"/>
        </w:rPr>
        <w:t xml:space="preserve">о вопросу № </w:t>
      </w:r>
      <w:r w:rsidR="003B7585" w:rsidRPr="00851875">
        <w:rPr>
          <w:b/>
          <w:sz w:val="26"/>
          <w:szCs w:val="26"/>
        </w:rPr>
        <w:t>3</w:t>
      </w:r>
    </w:p>
    <w:p w:rsidR="00812E22" w:rsidRPr="00851875" w:rsidRDefault="00812E22" w:rsidP="003B7585">
      <w:pPr>
        <w:spacing w:line="240" w:lineRule="auto"/>
        <w:rPr>
          <w:b/>
          <w:sz w:val="26"/>
          <w:szCs w:val="26"/>
        </w:rPr>
      </w:pPr>
      <w:proofErr w:type="gramStart"/>
      <w:r w:rsidRPr="00851875">
        <w:rPr>
          <w:sz w:val="26"/>
          <w:szCs w:val="26"/>
        </w:rPr>
        <w:t xml:space="preserve">Предлагается признать заявки </w:t>
      </w:r>
      <w:r w:rsidR="003B7585" w:rsidRPr="003B7585">
        <w:rPr>
          <w:rFonts w:eastAsiaTheme="minorHAnsi"/>
          <w:b/>
          <w:i/>
          <w:snapToGrid/>
          <w:sz w:val="26"/>
          <w:szCs w:val="26"/>
          <w:lang w:eastAsia="en-US"/>
        </w:rPr>
        <w:t>ООО «Электротехническая компания «</w:t>
      </w:r>
      <w:proofErr w:type="spellStart"/>
      <w:r w:rsidR="003B7585" w:rsidRPr="003B7585">
        <w:rPr>
          <w:rFonts w:eastAsiaTheme="minorHAnsi"/>
          <w:b/>
          <w:i/>
          <w:snapToGrid/>
          <w:sz w:val="26"/>
          <w:szCs w:val="26"/>
          <w:lang w:eastAsia="en-US"/>
        </w:rPr>
        <w:t>Энергокомплекс</w:t>
      </w:r>
      <w:proofErr w:type="spellEnd"/>
      <w:r w:rsidR="003B7585" w:rsidRPr="003B7585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="003B7585" w:rsidRPr="0085187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3B7585" w:rsidRPr="003B758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(614064, г. Пермь, ул. Чкалова, 9)ООО «НПК «Энергия» </w:t>
      </w:r>
      <w:r w:rsidR="003B7585" w:rsidRPr="003B7585">
        <w:rPr>
          <w:rFonts w:eastAsiaTheme="minorHAnsi"/>
          <w:i/>
          <w:snapToGrid/>
          <w:sz w:val="26"/>
          <w:szCs w:val="26"/>
          <w:lang w:eastAsia="en-US"/>
        </w:rPr>
        <w:t>(614112, г. Пермь, ул. Васнецова,12)</w:t>
      </w:r>
      <w:r w:rsidR="003B7585" w:rsidRPr="00851875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851875">
        <w:rPr>
          <w:sz w:val="26"/>
          <w:szCs w:val="26"/>
        </w:rPr>
        <w:t>соответствующими условиям закупки</w:t>
      </w:r>
      <w:r w:rsidRPr="00851875">
        <w:rPr>
          <w:b/>
          <w:sz w:val="26"/>
          <w:szCs w:val="26"/>
        </w:rPr>
        <w:t xml:space="preserve"> </w:t>
      </w:r>
      <w:proofErr w:type="gramEnd"/>
    </w:p>
    <w:p w:rsidR="00812E22" w:rsidRPr="00851875" w:rsidRDefault="00812E22" w:rsidP="00AB7F8A">
      <w:pPr>
        <w:spacing w:line="240" w:lineRule="auto"/>
        <w:rPr>
          <w:b/>
          <w:sz w:val="26"/>
          <w:szCs w:val="26"/>
        </w:rPr>
      </w:pPr>
      <w:r w:rsidRPr="00851875">
        <w:rPr>
          <w:b/>
          <w:sz w:val="26"/>
          <w:szCs w:val="26"/>
        </w:rPr>
        <w:t xml:space="preserve">По вопросу № </w:t>
      </w:r>
      <w:r w:rsidR="003B7585" w:rsidRPr="00851875">
        <w:rPr>
          <w:b/>
          <w:sz w:val="26"/>
          <w:szCs w:val="26"/>
        </w:rPr>
        <w:t>4</w:t>
      </w:r>
    </w:p>
    <w:p w:rsidR="00812E22" w:rsidRPr="00851875" w:rsidRDefault="00812E22" w:rsidP="00AB7F8A">
      <w:pPr>
        <w:spacing w:line="240" w:lineRule="auto"/>
        <w:rPr>
          <w:sz w:val="26"/>
          <w:szCs w:val="26"/>
        </w:rPr>
      </w:pPr>
      <w:r w:rsidRPr="00851875">
        <w:rPr>
          <w:sz w:val="26"/>
          <w:szCs w:val="26"/>
        </w:rPr>
        <w:t xml:space="preserve">Утвердить </w:t>
      </w:r>
      <w:proofErr w:type="spellStart"/>
      <w:r w:rsidRPr="00851875">
        <w:rPr>
          <w:sz w:val="26"/>
          <w:szCs w:val="26"/>
        </w:rPr>
        <w:t>ранжировку</w:t>
      </w:r>
      <w:proofErr w:type="spellEnd"/>
      <w:r w:rsidRPr="00851875">
        <w:rPr>
          <w:sz w:val="26"/>
          <w:szCs w:val="26"/>
        </w:rPr>
        <w:t xml:space="preserve"> заявок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5539"/>
        <w:gridCol w:w="2669"/>
      </w:tblGrid>
      <w:tr w:rsidR="00851875" w:rsidRPr="00851875" w:rsidTr="0085187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22" w:rsidRPr="00851875" w:rsidRDefault="00812E22" w:rsidP="00812E22">
            <w:pPr>
              <w:snapToGrid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51875">
              <w:rPr>
                <w:b/>
                <w:i/>
                <w:sz w:val="26"/>
                <w:szCs w:val="26"/>
              </w:rPr>
              <w:t xml:space="preserve">Место в </w:t>
            </w:r>
            <w:proofErr w:type="gramStart"/>
            <w:r w:rsidRPr="00851875">
              <w:rPr>
                <w:b/>
                <w:i/>
                <w:sz w:val="26"/>
                <w:szCs w:val="26"/>
              </w:rPr>
              <w:t>итоговой</w:t>
            </w:r>
            <w:proofErr w:type="gramEnd"/>
            <w:r w:rsidRPr="00851875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851875">
              <w:rPr>
                <w:b/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22" w:rsidRPr="00851875" w:rsidRDefault="00812E22" w:rsidP="00812E22">
            <w:pPr>
              <w:snapToGrid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51875">
              <w:rPr>
                <w:b/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E22" w:rsidRPr="00851875" w:rsidRDefault="00812E22" w:rsidP="00812E22">
            <w:pPr>
              <w:snapToGrid w:val="0"/>
              <w:spacing w:line="240" w:lineRule="auto"/>
              <w:ind w:right="175"/>
              <w:jc w:val="center"/>
              <w:rPr>
                <w:b/>
                <w:i/>
                <w:sz w:val="26"/>
                <w:szCs w:val="26"/>
              </w:rPr>
            </w:pPr>
            <w:r w:rsidRPr="00851875">
              <w:rPr>
                <w:b/>
                <w:i/>
                <w:sz w:val="26"/>
                <w:szCs w:val="26"/>
              </w:rPr>
              <w:t>Цена предложения без НДС, руб.</w:t>
            </w:r>
          </w:p>
        </w:tc>
      </w:tr>
      <w:tr w:rsidR="00851875" w:rsidRPr="00851875" w:rsidTr="0085187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75" w:rsidRPr="00851875" w:rsidRDefault="00851875" w:rsidP="00812E22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1 место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75" w:rsidRPr="00851875" w:rsidRDefault="00851875" w:rsidP="00851875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6"/>
                <w:szCs w:val="26"/>
              </w:rPr>
            </w:pPr>
            <w:r w:rsidRPr="00851875">
              <w:rPr>
                <w:b/>
                <w:i/>
                <w:sz w:val="26"/>
                <w:szCs w:val="26"/>
              </w:rPr>
              <w:t>ООО «Электротехническая компания «</w:t>
            </w:r>
            <w:proofErr w:type="spellStart"/>
            <w:r w:rsidRPr="00851875">
              <w:rPr>
                <w:b/>
                <w:i/>
                <w:sz w:val="26"/>
                <w:szCs w:val="26"/>
              </w:rPr>
              <w:t>Энергокомплекс</w:t>
            </w:r>
            <w:proofErr w:type="spellEnd"/>
            <w:r w:rsidRPr="00851875">
              <w:rPr>
                <w:b/>
                <w:i/>
                <w:sz w:val="26"/>
                <w:szCs w:val="26"/>
              </w:rPr>
              <w:t>»(614064, г. Пермь, ул. Чкалова, 9)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75" w:rsidRPr="00851875" w:rsidRDefault="00851875" w:rsidP="00851875">
            <w:pPr>
              <w:rPr>
                <w:i/>
                <w:sz w:val="26"/>
                <w:szCs w:val="26"/>
              </w:rPr>
            </w:pPr>
            <w:r w:rsidRPr="00851875">
              <w:rPr>
                <w:i/>
                <w:sz w:val="26"/>
                <w:szCs w:val="26"/>
              </w:rPr>
              <w:t xml:space="preserve"> </w:t>
            </w:r>
            <w:r w:rsidRPr="00851875">
              <w:rPr>
                <w:b/>
                <w:i/>
                <w:sz w:val="26"/>
                <w:szCs w:val="26"/>
              </w:rPr>
              <w:t xml:space="preserve"> 2 326 097,40 </w:t>
            </w:r>
          </w:p>
        </w:tc>
      </w:tr>
      <w:tr w:rsidR="00851875" w:rsidRPr="00851875" w:rsidTr="00851875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75" w:rsidRPr="00851875" w:rsidRDefault="00851875" w:rsidP="00812E22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2 место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875" w:rsidRPr="00851875" w:rsidRDefault="00851875" w:rsidP="00851875">
            <w:pPr>
              <w:spacing w:line="240" w:lineRule="auto"/>
              <w:ind w:firstLine="0"/>
              <w:contextualSpacing/>
              <w:jc w:val="left"/>
              <w:rPr>
                <w:b/>
                <w:i/>
                <w:sz w:val="26"/>
                <w:szCs w:val="26"/>
              </w:rPr>
            </w:pPr>
            <w:r w:rsidRPr="00851875">
              <w:rPr>
                <w:b/>
                <w:i/>
                <w:sz w:val="26"/>
                <w:szCs w:val="26"/>
              </w:rPr>
              <w:t xml:space="preserve">ООО «НПК «Энергия» </w:t>
            </w:r>
            <w:r w:rsidRPr="00851875">
              <w:rPr>
                <w:i/>
                <w:sz w:val="26"/>
                <w:szCs w:val="26"/>
              </w:rPr>
              <w:t>(614112, г. Пермь, ул. Васнецова,12)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75" w:rsidRPr="00851875" w:rsidRDefault="00851875" w:rsidP="00851875">
            <w:pPr>
              <w:rPr>
                <w:b/>
                <w:i/>
                <w:sz w:val="26"/>
                <w:szCs w:val="26"/>
              </w:rPr>
            </w:pPr>
            <w:r w:rsidRPr="00851875">
              <w:rPr>
                <w:b/>
                <w:i/>
                <w:sz w:val="26"/>
                <w:szCs w:val="26"/>
              </w:rPr>
              <w:t xml:space="preserve">2 367 477,52 </w:t>
            </w:r>
          </w:p>
        </w:tc>
      </w:tr>
    </w:tbl>
    <w:p w:rsidR="00812E22" w:rsidRPr="00851875" w:rsidRDefault="00812E22" w:rsidP="00AB7F8A">
      <w:pPr>
        <w:spacing w:line="240" w:lineRule="auto"/>
        <w:rPr>
          <w:b/>
          <w:sz w:val="26"/>
          <w:szCs w:val="26"/>
        </w:rPr>
      </w:pPr>
      <w:r w:rsidRPr="00851875">
        <w:rPr>
          <w:b/>
          <w:sz w:val="26"/>
          <w:szCs w:val="26"/>
        </w:rPr>
        <w:t xml:space="preserve">По вопросу № </w:t>
      </w:r>
      <w:r w:rsidR="00851875" w:rsidRPr="00851875">
        <w:rPr>
          <w:b/>
          <w:sz w:val="26"/>
          <w:szCs w:val="26"/>
        </w:rPr>
        <w:t>5</w:t>
      </w:r>
    </w:p>
    <w:p w:rsidR="00812E22" w:rsidRPr="00851875" w:rsidRDefault="00812E22" w:rsidP="00AB7F8A">
      <w:pPr>
        <w:spacing w:line="240" w:lineRule="auto"/>
        <w:contextualSpacing/>
        <w:rPr>
          <w:sz w:val="26"/>
          <w:szCs w:val="26"/>
        </w:rPr>
      </w:pPr>
      <w:r w:rsidRPr="00851875">
        <w:rPr>
          <w:sz w:val="26"/>
          <w:szCs w:val="26"/>
        </w:rPr>
        <w:t>Признать победителем запроса цен</w:t>
      </w:r>
      <w:r w:rsidR="00851875" w:rsidRPr="00851875">
        <w:rPr>
          <w:sz w:val="26"/>
          <w:szCs w:val="26"/>
        </w:rPr>
        <w:t xml:space="preserve">: </w:t>
      </w:r>
      <w:r w:rsidR="00851875" w:rsidRPr="00851875">
        <w:rPr>
          <w:b/>
          <w:i/>
          <w:snapToGrid/>
          <w:sz w:val="26"/>
          <w:szCs w:val="26"/>
        </w:rPr>
        <w:t>«</w:t>
      </w:r>
      <w:r w:rsidR="00851875" w:rsidRPr="003B7585">
        <w:rPr>
          <w:b/>
          <w:i/>
          <w:snapToGrid/>
          <w:sz w:val="26"/>
          <w:szCs w:val="26"/>
        </w:rPr>
        <w:t>Метизная продукция</w:t>
      </w:r>
      <w:r w:rsidR="00851875" w:rsidRPr="003B7585">
        <w:rPr>
          <w:b/>
          <w:i/>
          <w:snapToGrid/>
          <w:color w:val="333333"/>
          <w:sz w:val="26"/>
          <w:szCs w:val="26"/>
        </w:rPr>
        <w:t>»</w:t>
      </w:r>
      <w:r w:rsidRPr="00851875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851875">
        <w:rPr>
          <w:sz w:val="26"/>
          <w:szCs w:val="26"/>
        </w:rPr>
        <w:t>ранжировке</w:t>
      </w:r>
      <w:proofErr w:type="spellEnd"/>
      <w:r w:rsidRPr="00851875">
        <w:rPr>
          <w:sz w:val="26"/>
          <w:szCs w:val="26"/>
        </w:rPr>
        <w:t xml:space="preserve"> по степени предпочтительности для заказчика:</w:t>
      </w:r>
    </w:p>
    <w:p w:rsidR="00812E22" w:rsidRPr="00851875" w:rsidRDefault="00812E22" w:rsidP="00851875">
      <w:pPr>
        <w:spacing w:line="240" w:lineRule="auto"/>
        <w:contextualSpacing/>
        <w:rPr>
          <w:b/>
          <w:sz w:val="26"/>
          <w:szCs w:val="26"/>
        </w:rPr>
      </w:pPr>
      <w:r w:rsidRPr="00851875">
        <w:rPr>
          <w:sz w:val="26"/>
          <w:szCs w:val="26"/>
        </w:rPr>
        <w:t xml:space="preserve"> </w:t>
      </w:r>
      <w:r w:rsidRPr="00851875">
        <w:rPr>
          <w:b/>
          <w:i/>
          <w:sz w:val="26"/>
          <w:szCs w:val="26"/>
        </w:rPr>
        <w:t xml:space="preserve">- </w:t>
      </w:r>
      <w:r w:rsidR="00851875" w:rsidRPr="00851875">
        <w:rPr>
          <w:b/>
          <w:i/>
          <w:sz w:val="26"/>
          <w:szCs w:val="26"/>
        </w:rPr>
        <w:t>ООО «Электротехническая компания «</w:t>
      </w:r>
      <w:proofErr w:type="spellStart"/>
      <w:r w:rsidR="00851875" w:rsidRPr="00851875">
        <w:rPr>
          <w:b/>
          <w:i/>
          <w:sz w:val="26"/>
          <w:szCs w:val="26"/>
        </w:rPr>
        <w:t>Энергокомплекс</w:t>
      </w:r>
      <w:proofErr w:type="spellEnd"/>
      <w:r w:rsidR="00851875" w:rsidRPr="00851875">
        <w:rPr>
          <w:b/>
          <w:i/>
          <w:sz w:val="26"/>
          <w:szCs w:val="26"/>
        </w:rPr>
        <w:t>»</w:t>
      </w:r>
      <w:r w:rsidR="00851875">
        <w:rPr>
          <w:b/>
          <w:i/>
          <w:sz w:val="26"/>
          <w:szCs w:val="26"/>
        </w:rPr>
        <w:t xml:space="preserve"> </w:t>
      </w:r>
      <w:r w:rsidR="00851875" w:rsidRPr="00851875">
        <w:rPr>
          <w:b/>
          <w:i/>
          <w:sz w:val="26"/>
          <w:szCs w:val="26"/>
        </w:rPr>
        <w:t xml:space="preserve">(614064, г. Пермь, ул. Чкалова, 9) </w:t>
      </w:r>
      <w:r w:rsidRPr="00851875">
        <w:rPr>
          <w:sz w:val="26"/>
          <w:szCs w:val="26"/>
        </w:rPr>
        <w:t xml:space="preserve"> стоимость заявки: </w:t>
      </w:r>
      <w:r w:rsidR="00851875" w:rsidRPr="00851875">
        <w:rPr>
          <w:rFonts w:eastAsia="Calibri"/>
          <w:b/>
          <w:i/>
          <w:sz w:val="26"/>
          <w:szCs w:val="26"/>
          <w:lang w:eastAsia="en-US"/>
        </w:rPr>
        <w:t xml:space="preserve">2 326 097,40 руб. без учета НДС   </w:t>
      </w:r>
      <w:r w:rsidR="00851875" w:rsidRPr="00851875">
        <w:rPr>
          <w:rFonts w:eastAsiaTheme="minorHAnsi"/>
          <w:sz w:val="26"/>
          <w:szCs w:val="26"/>
          <w:lang w:eastAsia="en-US"/>
        </w:rPr>
        <w:t xml:space="preserve">2 744 794,93 руб. с </w:t>
      </w:r>
      <w:proofErr w:type="spellStart"/>
      <w:r w:rsidR="00851875" w:rsidRPr="00851875">
        <w:rPr>
          <w:rFonts w:eastAsiaTheme="minorHAnsi"/>
          <w:sz w:val="26"/>
          <w:szCs w:val="26"/>
          <w:lang w:eastAsia="en-US"/>
        </w:rPr>
        <w:t>НДС</w:t>
      </w:r>
      <w:proofErr w:type="gramStart"/>
      <w:r w:rsidR="00851875" w:rsidRPr="00851875">
        <w:rPr>
          <w:rFonts w:eastAsiaTheme="minorHAnsi"/>
          <w:sz w:val="26"/>
          <w:szCs w:val="26"/>
          <w:lang w:eastAsia="en-US"/>
        </w:rPr>
        <w:t>.С</w:t>
      </w:r>
      <w:proofErr w:type="gramEnd"/>
      <w:r w:rsidR="00851875" w:rsidRPr="00851875">
        <w:rPr>
          <w:rFonts w:eastAsiaTheme="minorHAnsi"/>
          <w:sz w:val="26"/>
          <w:szCs w:val="26"/>
          <w:lang w:eastAsia="en-US"/>
        </w:rPr>
        <w:t>рок</w:t>
      </w:r>
      <w:proofErr w:type="spellEnd"/>
      <w:r w:rsidR="00851875" w:rsidRPr="00851875">
        <w:rPr>
          <w:rFonts w:eastAsiaTheme="minorHAnsi"/>
          <w:sz w:val="26"/>
          <w:szCs w:val="26"/>
          <w:lang w:eastAsia="en-US"/>
        </w:rPr>
        <w:t xml:space="preserve"> завершения поставки: до 31.03.2016 </w:t>
      </w:r>
      <w:proofErr w:type="spellStart"/>
      <w:r w:rsidR="00851875" w:rsidRPr="00851875">
        <w:rPr>
          <w:rFonts w:eastAsiaTheme="minorHAnsi"/>
          <w:sz w:val="26"/>
          <w:szCs w:val="26"/>
          <w:lang w:eastAsia="en-US"/>
        </w:rPr>
        <w:t>г.Условия</w:t>
      </w:r>
      <w:proofErr w:type="spellEnd"/>
      <w:r w:rsidR="00851875" w:rsidRPr="00851875">
        <w:rPr>
          <w:rFonts w:eastAsiaTheme="minorHAnsi"/>
          <w:sz w:val="26"/>
          <w:szCs w:val="26"/>
          <w:lang w:eastAsia="en-US"/>
        </w:rPr>
        <w:t xml:space="preserve"> оплаты: </w:t>
      </w:r>
      <w:r w:rsidR="00851875" w:rsidRPr="00851875">
        <w:rPr>
          <w:snapToGrid/>
          <w:sz w:val="26"/>
          <w:szCs w:val="26"/>
        </w:rPr>
        <w:t xml:space="preserve">в течение  30   календарных дней с даты получения </w:t>
      </w:r>
      <w:r w:rsidR="00851875" w:rsidRPr="00851875">
        <w:rPr>
          <w:snapToGrid/>
          <w:color w:val="000000"/>
          <w:sz w:val="26"/>
          <w:szCs w:val="26"/>
        </w:rPr>
        <w:t>Товара</w:t>
      </w:r>
      <w:r w:rsidR="00851875" w:rsidRPr="00851875">
        <w:rPr>
          <w:snapToGrid/>
          <w:sz w:val="26"/>
          <w:szCs w:val="26"/>
        </w:rPr>
        <w:t xml:space="preserve"> и подписания товарной накладной (ТОРГ-12). </w:t>
      </w:r>
      <w:r w:rsidR="00851875" w:rsidRPr="00851875">
        <w:rPr>
          <w:rFonts w:eastAsiaTheme="minorHAnsi"/>
          <w:sz w:val="26"/>
          <w:szCs w:val="26"/>
          <w:lang w:eastAsia="en-US"/>
        </w:rPr>
        <w:t>Гарантийный срок: в соответствии с гарантиями изготовителя. Заявка имеет правовой статус оферты и действует до 25.03.2016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51875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Pr="00851875" w:rsidRDefault="00BB7D4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51875" w:rsidRDefault="00C02479" w:rsidP="00C02479">
            <w:pPr>
              <w:pStyle w:val="a4"/>
              <w:rPr>
                <w:sz w:val="26"/>
                <w:szCs w:val="26"/>
              </w:rPr>
            </w:pPr>
            <w:r w:rsidRPr="00851875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5187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51875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51875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 w:rsidRPr="00851875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  <w:r w:rsidRPr="00851875">
              <w:rPr>
                <w:b/>
                <w:i/>
                <w:sz w:val="26"/>
                <w:szCs w:val="26"/>
              </w:rPr>
              <w:t xml:space="preserve"> О.А</w:t>
            </w:r>
            <w:r w:rsidR="00EB25E3" w:rsidRPr="00851875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851875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812E22" w:rsidRDefault="005A5408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proofErr w:type="spellStart"/>
            <w:r w:rsidRPr="00812E22">
              <w:rPr>
                <w:i/>
                <w:sz w:val="22"/>
                <w:szCs w:val="22"/>
              </w:rPr>
              <w:t>Терешкина</w:t>
            </w:r>
            <w:proofErr w:type="spellEnd"/>
            <w:r w:rsidRPr="00812E22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8D" w:rsidRDefault="00D5018D" w:rsidP="00355095">
      <w:pPr>
        <w:spacing w:line="240" w:lineRule="auto"/>
      </w:pPr>
      <w:r>
        <w:separator/>
      </w:r>
    </w:p>
  </w:endnote>
  <w:endnote w:type="continuationSeparator" w:id="0">
    <w:p w:rsidR="00D5018D" w:rsidRDefault="00D501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61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61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8D" w:rsidRDefault="00D5018D" w:rsidP="00355095">
      <w:pPr>
        <w:spacing w:line="240" w:lineRule="auto"/>
      </w:pPr>
      <w:r>
        <w:separator/>
      </w:r>
    </w:p>
  </w:footnote>
  <w:footnote w:type="continuationSeparator" w:id="0">
    <w:p w:rsidR="00D5018D" w:rsidRDefault="00D501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51875">
      <w:rPr>
        <w:i/>
        <w:sz w:val="20"/>
      </w:rPr>
      <w:t>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585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61C7"/>
    <w:rsid w:val="00807ED5"/>
    <w:rsid w:val="00812E22"/>
    <w:rsid w:val="00817D6E"/>
    <w:rsid w:val="00835365"/>
    <w:rsid w:val="0085187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62D28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B281-0ECA-452D-9C07-C6090126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2015-12-17T08:20:00Z</cp:lastPrinted>
  <dcterms:created xsi:type="dcterms:W3CDTF">2015-03-25T00:17:00Z</dcterms:created>
  <dcterms:modified xsi:type="dcterms:W3CDTF">2015-12-21T09:09:00Z</dcterms:modified>
</cp:coreProperties>
</file>