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B0E7D">
        <w:rPr>
          <w:rFonts w:ascii="Times New Roman" w:hAnsi="Times New Roman"/>
          <w:sz w:val="28"/>
          <w:szCs w:val="28"/>
        </w:rPr>
        <w:t>116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9B10D0">
        <w:rPr>
          <w:b/>
          <w:bCs/>
          <w:szCs w:val="28"/>
        </w:rPr>
        <w:t xml:space="preserve">конкурсу без предварительного квалификационного отбора на право заключения договора: </w:t>
      </w:r>
      <w:r w:rsidR="004B0E7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Приморского края </w:t>
      </w:r>
      <w:r w:rsidR="004B0E7D">
        <w:rPr>
          <w:b/>
          <w:bCs/>
          <w:snapToGrid w:val="0"/>
          <w:szCs w:val="28"/>
        </w:rPr>
        <w:t xml:space="preserve">закупка № 141 </w:t>
      </w:r>
      <w:r w:rsidR="009B10D0">
        <w:rPr>
          <w:b/>
          <w:bCs/>
          <w:szCs w:val="28"/>
        </w:rPr>
        <w:t xml:space="preserve">раздел 2.1.1.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E388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E388D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4B0E7D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B0E7D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7E388D">
        <w:rPr>
          <w:b/>
          <w:szCs w:val="26"/>
        </w:rPr>
        <w:t>ЕИС</w:t>
      </w:r>
      <w:r w:rsidRPr="00E2216A">
        <w:rPr>
          <w:b/>
          <w:szCs w:val="26"/>
        </w:rPr>
        <w:t xml:space="preserve">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B0E7D" w:rsidRPr="004B0E7D">
        <w:rPr>
          <w:b/>
          <w:i/>
          <w:szCs w:val="26"/>
        </w:rPr>
        <w:t>31502996442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B0E7D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B0E7D">
        <w:rPr>
          <w:b/>
          <w:sz w:val="26"/>
          <w:szCs w:val="26"/>
        </w:rPr>
        <w:t xml:space="preserve">ПРИСУТСТВОВАЛИ: </w:t>
      </w:r>
      <w:r w:rsidRPr="004B0E7D">
        <w:rPr>
          <w:sz w:val="26"/>
          <w:szCs w:val="26"/>
        </w:rPr>
        <w:t>член</w:t>
      </w:r>
      <w:r w:rsidR="007A44E1" w:rsidRPr="004B0E7D">
        <w:rPr>
          <w:sz w:val="26"/>
          <w:szCs w:val="26"/>
        </w:rPr>
        <w:t>ы</w:t>
      </w:r>
      <w:r w:rsidRPr="004B0E7D">
        <w:rPr>
          <w:b/>
          <w:sz w:val="26"/>
          <w:szCs w:val="26"/>
        </w:rPr>
        <w:t xml:space="preserve"> </w:t>
      </w:r>
      <w:r w:rsidRPr="004B0E7D">
        <w:rPr>
          <w:sz w:val="26"/>
          <w:szCs w:val="26"/>
        </w:rPr>
        <w:t>постоянно д</w:t>
      </w:r>
      <w:r w:rsidR="00547857" w:rsidRPr="004B0E7D">
        <w:rPr>
          <w:sz w:val="26"/>
          <w:szCs w:val="26"/>
        </w:rPr>
        <w:t>ействующей Закупочной комисс</w:t>
      </w:r>
      <w:proofErr w:type="gramStart"/>
      <w:r w:rsidR="00547857" w:rsidRPr="004B0E7D">
        <w:rPr>
          <w:sz w:val="26"/>
          <w:szCs w:val="26"/>
        </w:rPr>
        <w:t xml:space="preserve">ии </w:t>
      </w:r>
      <w:r w:rsidRPr="004B0E7D">
        <w:rPr>
          <w:sz w:val="26"/>
          <w:szCs w:val="26"/>
        </w:rPr>
        <w:t>АО</w:t>
      </w:r>
      <w:proofErr w:type="gramEnd"/>
      <w:r w:rsidRPr="004B0E7D">
        <w:rPr>
          <w:sz w:val="26"/>
          <w:szCs w:val="26"/>
        </w:rPr>
        <w:t xml:space="preserve"> «ДРСК»  2-го уровня.</w:t>
      </w:r>
    </w:p>
    <w:p w:rsidR="00E7429D" w:rsidRPr="004B0E7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B0E7D">
        <w:rPr>
          <w:sz w:val="26"/>
          <w:szCs w:val="26"/>
        </w:rPr>
        <w:t>Форма голосования членов Закупочной комиссии: очно-заочная.</w:t>
      </w:r>
    </w:p>
    <w:p w:rsidR="004B0E7D" w:rsidRDefault="004B0E7D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4B0E7D" w:rsidRDefault="00EF254F" w:rsidP="004B0E7D">
      <w:pPr>
        <w:pStyle w:val="21"/>
        <w:rPr>
          <w:b/>
          <w:caps/>
          <w:sz w:val="26"/>
          <w:szCs w:val="26"/>
        </w:rPr>
      </w:pPr>
      <w:r w:rsidRPr="004B0E7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B0E7D">
        <w:rPr>
          <w:bCs/>
          <w:i/>
          <w:iCs/>
          <w:sz w:val="26"/>
          <w:szCs w:val="26"/>
        </w:rPr>
        <w:t>Об утверждении результатов</w:t>
      </w:r>
      <w:r w:rsidRPr="00E2216A">
        <w:rPr>
          <w:bCs/>
          <w:i/>
          <w:iCs/>
          <w:sz w:val="26"/>
          <w:szCs w:val="26"/>
        </w:rPr>
        <w:t xml:space="preserve">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 выборе победителя </w:t>
      </w:r>
      <w:r w:rsidR="009B10D0">
        <w:rPr>
          <w:bCs/>
          <w:i/>
          <w:iCs/>
          <w:sz w:val="26"/>
          <w:szCs w:val="26"/>
        </w:rPr>
        <w:t>конкурса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B0E7D" w:rsidRDefault="004B0E7D" w:rsidP="004B0E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B0E7D" w:rsidRDefault="004B0E7D" w:rsidP="004B0E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B0E7D" w:rsidRDefault="004B0E7D" w:rsidP="004B0E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B0E7D" w:rsidRDefault="004B0E7D" w:rsidP="004B0E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616"/>
        <w:gridCol w:w="2127"/>
        <w:gridCol w:w="2333"/>
      </w:tblGrid>
      <w:tr w:rsidR="004B0E7D" w:rsidTr="004B0E7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B0E7D" w:rsidRDefault="004B0E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4B0E7D" w:rsidTr="004B0E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napToGrid w:val="0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«ВСЭСС»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7 354 903,00 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7 154 903,00</w:t>
            </w:r>
          </w:p>
        </w:tc>
      </w:tr>
      <w:tr w:rsidR="004B0E7D" w:rsidTr="004B0E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napToGrid w:val="0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8 575 893,00 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4B0E7D" w:rsidTr="004B0E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napToGrid w:val="0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8 855 061,00 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6 897 061,00</w:t>
            </w:r>
          </w:p>
        </w:tc>
      </w:tr>
    </w:tbl>
    <w:p w:rsidR="004B0E7D" w:rsidRDefault="004B0E7D" w:rsidP="004B0E7D">
      <w:pPr>
        <w:spacing w:line="240" w:lineRule="auto"/>
        <w:rPr>
          <w:b/>
          <w:sz w:val="24"/>
          <w:szCs w:val="26"/>
        </w:rPr>
      </w:pPr>
    </w:p>
    <w:p w:rsidR="004B0E7D" w:rsidRDefault="004B0E7D" w:rsidP="004B0E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B0E7D" w:rsidRDefault="004B0E7D" w:rsidP="004B0E7D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370"/>
        <w:gridCol w:w="1890"/>
        <w:gridCol w:w="2064"/>
      </w:tblGrid>
      <w:tr w:rsidR="004B0E7D" w:rsidTr="004B0E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4B0E7D" w:rsidTr="004B0E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8 855 061,00 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6 897 061,00</w:t>
            </w:r>
          </w:p>
        </w:tc>
      </w:tr>
      <w:tr w:rsidR="004B0E7D" w:rsidTr="004B0E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«ВСЭСС»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7 354 903,00 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7 154 903,00</w:t>
            </w:r>
          </w:p>
        </w:tc>
      </w:tr>
      <w:tr w:rsidR="004B0E7D" w:rsidTr="004B0E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B0E7D" w:rsidRDefault="004B0E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8 575 893,00 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8 575 893,00 </w:t>
            </w:r>
          </w:p>
        </w:tc>
      </w:tr>
    </w:tbl>
    <w:p w:rsidR="004B0E7D" w:rsidRDefault="004B0E7D" w:rsidP="004B0E7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4B0E7D" w:rsidRDefault="004B0E7D" w:rsidP="004B0E7D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1. Признать Победителем конкурса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Приморского края</w:t>
      </w:r>
      <w:r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РосГСК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Владивосток, ул. Калинина, 49</w:t>
      </w:r>
      <w:r w:rsidR="00FF29C8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А»: стоимость предложения Общая стоимость договора 20 000 000,00 без учета НДС (23 600 000,00 руб. с учетом НДС). В том числе за единицу: Цена: </w:t>
      </w:r>
      <w:r>
        <w:rPr>
          <w:b/>
          <w:bCs/>
          <w:i/>
          <w:sz w:val="26"/>
          <w:szCs w:val="26"/>
        </w:rPr>
        <w:t xml:space="preserve">6 897 061,00  </w:t>
      </w:r>
      <w:r>
        <w:rPr>
          <w:sz w:val="26"/>
          <w:szCs w:val="26"/>
        </w:rPr>
        <w:t>руб. без учета НДС (8 138 531,98 руб. с учетом НДС). Срок выполнения работ: с момента заключения договора по 31.12.2016 г. Условия оплаты: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Окончательный расчет Заказчик в течение 30 (тридцати)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КС-14.  Гарантийные обязательства:  </w:t>
      </w:r>
      <w:r>
        <w:rPr>
          <w:bCs/>
          <w:iCs/>
          <w:sz w:val="26"/>
          <w:szCs w:val="26"/>
        </w:rPr>
        <w:t>Гарантийный срок нормальной экспл</w:t>
      </w:r>
      <w:bookmarkStart w:id="2" w:name="_GoBack"/>
      <w:bookmarkEnd w:id="2"/>
      <w:r>
        <w:rPr>
          <w:bCs/>
          <w:iCs/>
          <w:sz w:val="26"/>
          <w:szCs w:val="26"/>
        </w:rPr>
        <w:t>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3 года с момента сдачи Объекта в эксплуатацию. </w:t>
      </w:r>
      <w:r>
        <w:rPr>
          <w:sz w:val="26"/>
          <w:szCs w:val="26"/>
        </w:rPr>
        <w:t>Гарантийный</w:t>
      </w:r>
      <w:r>
        <w:rPr>
          <w:bCs/>
          <w:iCs/>
          <w:sz w:val="26"/>
          <w:szCs w:val="26"/>
        </w:rPr>
        <w:t xml:space="preserve"> срок на поставляемые Подрядчиком оборудование и материалы устанавливается с момента сдачи Объекта в эксплуатацию и составляет не менее 3 лет,</w:t>
      </w:r>
      <w:r>
        <w:rPr>
          <w:b/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если  иное не установлено заводом изготовителем.</w:t>
      </w:r>
      <w:r>
        <w:rPr>
          <w:sz w:val="26"/>
          <w:szCs w:val="26"/>
        </w:rPr>
        <w:t xml:space="preserve">  Заявка имеет статус оферты и действует до 20.03.16 г.</w:t>
      </w:r>
    </w:p>
    <w:p w:rsidR="004B0E7D" w:rsidRDefault="004B0E7D" w:rsidP="004B0E7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2. Инициатору договора обеспечить подписание договора с Победителем конкурса.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9B10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B0E7D" w:rsidRDefault="004B0E7D" w:rsidP="004B0E7D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4B0E7D" w:rsidRDefault="004B0E7D" w:rsidP="004B0E7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80418A" w:rsidRDefault="006227C6" w:rsidP="00BA70EB">
      <w:pPr>
        <w:spacing w:line="240" w:lineRule="auto"/>
        <w:ind w:firstLine="0"/>
        <w:rPr>
          <w:sz w:val="24"/>
          <w:szCs w:val="24"/>
          <w:u w:val="single"/>
        </w:rPr>
      </w:pPr>
    </w:p>
    <w:sectPr w:rsidR="006227C6" w:rsidRPr="0080418A" w:rsidSect="004B0E7D">
      <w:headerReference w:type="default" r:id="rId9"/>
      <w:footerReference w:type="default" r:id="rId10"/>
      <w:pgSz w:w="11906" w:h="16838"/>
      <w:pgMar w:top="917" w:right="70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9D" w:rsidRDefault="00843A9D" w:rsidP="00355095">
      <w:pPr>
        <w:spacing w:line="240" w:lineRule="auto"/>
      </w:pPr>
      <w:r>
        <w:separator/>
      </w:r>
    </w:p>
  </w:endnote>
  <w:endnote w:type="continuationSeparator" w:id="0">
    <w:p w:rsidR="00843A9D" w:rsidRDefault="00843A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3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3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9D" w:rsidRDefault="00843A9D" w:rsidP="00355095">
      <w:pPr>
        <w:spacing w:line="240" w:lineRule="auto"/>
      </w:pPr>
      <w:r>
        <w:separator/>
      </w:r>
    </w:p>
  </w:footnote>
  <w:footnote w:type="continuationSeparator" w:id="0">
    <w:p w:rsidR="00843A9D" w:rsidRDefault="00843A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B0E7D">
      <w:rPr>
        <w:i/>
        <w:sz w:val="20"/>
      </w:rPr>
      <w:t>141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712AE"/>
    <w:rsid w:val="001812F2"/>
    <w:rsid w:val="001924E0"/>
    <w:rsid w:val="001926AC"/>
    <w:rsid w:val="001B13FD"/>
    <w:rsid w:val="001B37A3"/>
    <w:rsid w:val="001B413D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57CA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6EB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0E7D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388D"/>
    <w:rsid w:val="007F6194"/>
    <w:rsid w:val="0080418A"/>
    <w:rsid w:val="00807ED5"/>
    <w:rsid w:val="00817D6E"/>
    <w:rsid w:val="00835365"/>
    <w:rsid w:val="00843A9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1BC0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0D0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6148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4050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29C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8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2016-01-18T01:21:00Z</cp:lastPrinted>
  <dcterms:created xsi:type="dcterms:W3CDTF">2014-08-07T23:18:00Z</dcterms:created>
  <dcterms:modified xsi:type="dcterms:W3CDTF">2016-01-19T05:14:00Z</dcterms:modified>
</cp:coreProperties>
</file>