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  <w:bookmarkStart w:id="2" w:name="_GoBack"/>
      <w:bookmarkEnd w:id="2"/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63EB7">
        <w:rPr>
          <w:rFonts w:cs="Arial"/>
          <w:b/>
          <w:bCs/>
          <w:iCs/>
          <w:snapToGrid/>
          <w:spacing w:val="40"/>
          <w:sz w:val="36"/>
          <w:szCs w:val="36"/>
        </w:rPr>
        <w:t>43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4A3DE9">
        <w:rPr>
          <w:rFonts w:cs="Arial"/>
          <w:b/>
          <w:bCs/>
          <w:iCs/>
          <w:snapToGrid/>
          <w:spacing w:val="40"/>
          <w:sz w:val="36"/>
          <w:szCs w:val="36"/>
        </w:rPr>
        <w:t>-ВП</w:t>
      </w:r>
    </w:p>
    <w:p w:rsidR="00263EB7" w:rsidRPr="002F2B5C" w:rsidRDefault="00E5315A" w:rsidP="00263EB7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предложений </w:t>
      </w:r>
      <w:r w:rsidR="004A3DE9">
        <w:rPr>
          <w:bCs/>
          <w:sz w:val="26"/>
          <w:szCs w:val="26"/>
        </w:rPr>
        <w:t xml:space="preserve">и выбору победителя </w:t>
      </w:r>
      <w:r w:rsidRPr="003A77FC">
        <w:rPr>
          <w:bCs/>
          <w:sz w:val="26"/>
          <w:szCs w:val="26"/>
        </w:rPr>
        <w:t>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263EB7" w:rsidRPr="002F2B5C">
        <w:rPr>
          <w:b/>
          <w:i/>
          <w:sz w:val="26"/>
          <w:szCs w:val="26"/>
        </w:rPr>
        <w:t xml:space="preserve">Чистка просеки </w:t>
      </w:r>
      <w:proofErr w:type="gramStart"/>
      <w:r w:rsidR="00263EB7" w:rsidRPr="002F2B5C">
        <w:rPr>
          <w:b/>
          <w:i/>
          <w:sz w:val="26"/>
          <w:szCs w:val="26"/>
        </w:rPr>
        <w:t>ВЛ</w:t>
      </w:r>
      <w:proofErr w:type="gramEnd"/>
      <w:r w:rsidR="00263EB7" w:rsidRPr="002F2B5C">
        <w:rPr>
          <w:b/>
          <w:i/>
          <w:sz w:val="26"/>
          <w:szCs w:val="26"/>
        </w:rPr>
        <w:t xml:space="preserve"> 110 </w:t>
      </w:r>
      <w:proofErr w:type="spellStart"/>
      <w:r w:rsidR="00263EB7" w:rsidRPr="002F2B5C">
        <w:rPr>
          <w:b/>
          <w:i/>
          <w:sz w:val="26"/>
          <w:szCs w:val="26"/>
        </w:rPr>
        <w:t>кВ</w:t>
      </w:r>
      <w:proofErr w:type="spellEnd"/>
      <w:r w:rsidR="00263EB7" w:rsidRPr="002F2B5C">
        <w:rPr>
          <w:b/>
          <w:i/>
          <w:sz w:val="26"/>
          <w:szCs w:val="26"/>
        </w:rPr>
        <w:t xml:space="preserve"> (СЛ, ВРЭС) </w:t>
      </w:r>
      <w:r w:rsidR="00263EB7" w:rsidRPr="002F2B5C">
        <w:rPr>
          <w:b/>
          <w:bCs/>
          <w:i/>
          <w:sz w:val="26"/>
          <w:szCs w:val="26"/>
        </w:rPr>
        <w:t xml:space="preserve"> филиала ХЭС</w:t>
      </w:r>
    </w:p>
    <w:p w:rsidR="00263EB7" w:rsidRPr="002F2B5C" w:rsidRDefault="00263EB7" w:rsidP="00263EB7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2F2B5C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54</w:t>
      </w:r>
      <w:r w:rsidRPr="002F2B5C">
        <w:rPr>
          <w:b/>
          <w:bCs/>
          <w:sz w:val="26"/>
          <w:szCs w:val="26"/>
        </w:rPr>
        <w:t xml:space="preserve"> раздел 1.1.  ГКПЗ</w:t>
      </w:r>
      <w:r>
        <w:rPr>
          <w:b/>
          <w:bCs/>
          <w:sz w:val="26"/>
          <w:szCs w:val="26"/>
        </w:rPr>
        <w:t xml:space="preserve"> 2016</w:t>
      </w:r>
    </w:p>
    <w:p w:rsidR="00A17E2B" w:rsidRPr="00642B25" w:rsidRDefault="00A17E2B" w:rsidP="00263EB7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E3714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131A6">
              <w:rPr>
                <w:rFonts w:ascii="Times New Roman" w:hAnsi="Times New Roman"/>
                <w:sz w:val="24"/>
                <w:szCs w:val="24"/>
              </w:rPr>
              <w:t>22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263EB7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 w:rsidR="00263EB7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63E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63EB7" w:rsidRDefault="00263EB7" w:rsidP="00263EB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263EB7" w:rsidRDefault="00263EB7" w:rsidP="00263EB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>Об отклонении заявки участника закупки ООО «</w:t>
      </w:r>
      <w:proofErr w:type="spellStart"/>
      <w:r>
        <w:rPr>
          <w:bCs/>
          <w:iCs/>
          <w:sz w:val="24"/>
        </w:rPr>
        <w:t>СтройАльянс</w:t>
      </w:r>
      <w:proofErr w:type="spellEnd"/>
      <w:r w:rsidRPr="00252540">
        <w:rPr>
          <w:bCs/>
          <w:iCs/>
          <w:sz w:val="24"/>
        </w:rPr>
        <w:t xml:space="preserve">» </w:t>
      </w:r>
    </w:p>
    <w:p w:rsidR="00263EB7" w:rsidRDefault="00263EB7" w:rsidP="00263EB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>Об отклонении заявки участника закупки ООО «</w:t>
      </w:r>
      <w:r>
        <w:rPr>
          <w:bCs/>
          <w:iCs/>
          <w:sz w:val="24"/>
        </w:rPr>
        <w:t>Луч</w:t>
      </w:r>
      <w:r w:rsidRPr="00252540">
        <w:rPr>
          <w:bCs/>
          <w:iCs/>
          <w:sz w:val="24"/>
        </w:rPr>
        <w:t xml:space="preserve">» </w:t>
      </w:r>
    </w:p>
    <w:p w:rsidR="00263EB7" w:rsidRDefault="00263EB7" w:rsidP="00263EB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>Об отклонении заявки участника закупки ООО «</w:t>
      </w:r>
      <w:proofErr w:type="spellStart"/>
      <w:r w:rsidRPr="00252540">
        <w:rPr>
          <w:bCs/>
          <w:iCs/>
          <w:sz w:val="24"/>
        </w:rPr>
        <w:t>Энергострой</w:t>
      </w:r>
      <w:proofErr w:type="spellEnd"/>
      <w:r w:rsidRPr="00252540">
        <w:rPr>
          <w:bCs/>
          <w:iCs/>
          <w:sz w:val="24"/>
        </w:rPr>
        <w:t xml:space="preserve">» </w:t>
      </w:r>
    </w:p>
    <w:p w:rsidR="00263EB7" w:rsidRPr="00252540" w:rsidRDefault="00263EB7" w:rsidP="00263EB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 признании заявок </w:t>
      </w:r>
      <w:proofErr w:type="gramStart"/>
      <w:r w:rsidRPr="00252540">
        <w:rPr>
          <w:bCs/>
          <w:iCs/>
          <w:sz w:val="24"/>
        </w:rPr>
        <w:t>соответствующими</w:t>
      </w:r>
      <w:proofErr w:type="gramEnd"/>
      <w:r w:rsidRPr="00252540">
        <w:rPr>
          <w:bCs/>
          <w:iCs/>
          <w:sz w:val="24"/>
        </w:rPr>
        <w:t xml:space="preserve"> условиям </w:t>
      </w:r>
      <w:r>
        <w:rPr>
          <w:bCs/>
          <w:iCs/>
          <w:sz w:val="24"/>
        </w:rPr>
        <w:t>Документации о закупке</w:t>
      </w:r>
      <w:r w:rsidRPr="00252540">
        <w:rPr>
          <w:bCs/>
          <w:iCs/>
          <w:sz w:val="24"/>
        </w:rPr>
        <w:t>.</w:t>
      </w:r>
    </w:p>
    <w:p w:rsidR="00263EB7" w:rsidRPr="00226D52" w:rsidRDefault="00263EB7" w:rsidP="00263EB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263EB7" w:rsidRDefault="00263EB7" w:rsidP="00263EB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263EB7" w:rsidRPr="00790116" w:rsidRDefault="00263EB7" w:rsidP="00263EB7">
      <w:pPr>
        <w:pStyle w:val="2"/>
        <w:numPr>
          <w:ilvl w:val="0"/>
          <w:numId w:val="20"/>
        </w:numPr>
        <w:rPr>
          <w:bCs/>
          <w:iCs/>
          <w:sz w:val="24"/>
        </w:rPr>
      </w:pPr>
      <w:r>
        <w:rPr>
          <w:bCs/>
          <w:iCs/>
          <w:sz w:val="24"/>
        </w:rPr>
        <w:t>О выборе победителя закупки.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263EB7">
        <w:rPr>
          <w:szCs w:val="24"/>
        </w:rPr>
        <w:t xml:space="preserve">заявками </w:t>
      </w:r>
      <w:r w:rsidRPr="00236C58">
        <w:rPr>
          <w:szCs w:val="24"/>
        </w:rPr>
        <w:t>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741"/>
        <w:gridCol w:w="4654"/>
      </w:tblGrid>
      <w:tr w:rsidR="00263EB7" w:rsidRPr="007F1A94" w:rsidTr="00677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EB7" w:rsidRPr="007F1A94" w:rsidRDefault="00263EB7" w:rsidP="00677C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EB7" w:rsidRPr="007F1A94" w:rsidRDefault="00263EB7" w:rsidP="00677C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EB7" w:rsidRPr="007F1A94" w:rsidRDefault="00263EB7" w:rsidP="00677C3E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F1A94">
              <w:rPr>
                <w:b/>
                <w:bCs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F1A94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7F1A94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263EB7" w:rsidRPr="007F1A94" w:rsidTr="00677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EB7" w:rsidRPr="007F1A94" w:rsidRDefault="00263EB7" w:rsidP="00677C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EB7" w:rsidRPr="007F1A94" w:rsidRDefault="00263EB7" w:rsidP="00677C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F1A94">
              <w:rPr>
                <w:sz w:val="24"/>
                <w:szCs w:val="24"/>
              </w:rPr>
              <w:t>ООО "</w:t>
            </w:r>
            <w:proofErr w:type="spellStart"/>
            <w:r w:rsidRPr="007F1A94">
              <w:rPr>
                <w:sz w:val="24"/>
                <w:szCs w:val="24"/>
              </w:rPr>
              <w:t>СтройАльянс</w:t>
            </w:r>
            <w:proofErr w:type="spellEnd"/>
            <w:r w:rsidRPr="007F1A94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EB7" w:rsidRPr="007F1A94" w:rsidRDefault="00263EB7" w:rsidP="00677C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sz w:val="24"/>
                <w:szCs w:val="24"/>
              </w:rPr>
              <w:t>Предложение, подано 03.12.2015 в 04:06</w:t>
            </w:r>
            <w:r w:rsidRPr="007F1A94">
              <w:rPr>
                <w:sz w:val="24"/>
                <w:szCs w:val="24"/>
              </w:rPr>
              <w:br/>
              <w:t>Цена: 2 231 450,00 руб. (цена без НДС)</w:t>
            </w:r>
          </w:p>
        </w:tc>
      </w:tr>
      <w:tr w:rsidR="00263EB7" w:rsidRPr="007F1A94" w:rsidTr="00677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EB7" w:rsidRPr="007F1A94" w:rsidRDefault="00263EB7" w:rsidP="00677C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EB7" w:rsidRPr="007F1A94" w:rsidRDefault="00263EB7" w:rsidP="00677C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sz w:val="24"/>
                <w:szCs w:val="24"/>
              </w:rPr>
              <w:t xml:space="preserve">ООО "ЛУЧ" (679135, Россия, Еврейская автономная обл., п. </w:t>
            </w:r>
            <w:proofErr w:type="spellStart"/>
            <w:r w:rsidRPr="007F1A94">
              <w:rPr>
                <w:sz w:val="24"/>
                <w:szCs w:val="24"/>
              </w:rPr>
              <w:t>Биракан</w:t>
            </w:r>
            <w:proofErr w:type="spellEnd"/>
            <w:r w:rsidRPr="007F1A94">
              <w:rPr>
                <w:sz w:val="24"/>
                <w:szCs w:val="24"/>
              </w:rPr>
              <w:t>, ул. Заречная, д. 23)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EB7" w:rsidRPr="007F1A94" w:rsidRDefault="00263EB7" w:rsidP="00677C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sz w:val="24"/>
                <w:szCs w:val="24"/>
              </w:rPr>
              <w:t>Предложение: подано 03.12.2015 в 07:29</w:t>
            </w:r>
            <w:r w:rsidRPr="007F1A94">
              <w:rPr>
                <w:sz w:val="24"/>
                <w:szCs w:val="24"/>
              </w:rPr>
              <w:br/>
              <w:t>Цена: 2 490 000,00 руб. (цена без НДС)</w:t>
            </w:r>
          </w:p>
        </w:tc>
      </w:tr>
      <w:tr w:rsidR="00263EB7" w:rsidRPr="007F1A94" w:rsidTr="00677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EB7" w:rsidRPr="007F1A94" w:rsidRDefault="00263EB7" w:rsidP="00677C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EB7" w:rsidRPr="007F1A94" w:rsidRDefault="00263EB7" w:rsidP="00677C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sz w:val="24"/>
                <w:szCs w:val="24"/>
              </w:rPr>
              <w:t>ООО "</w:t>
            </w:r>
            <w:proofErr w:type="spellStart"/>
            <w:r w:rsidRPr="007F1A94">
              <w:rPr>
                <w:sz w:val="24"/>
                <w:szCs w:val="24"/>
              </w:rPr>
              <w:t>Актис</w:t>
            </w:r>
            <w:proofErr w:type="spellEnd"/>
            <w:r w:rsidRPr="007F1A94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7F1A94">
              <w:rPr>
                <w:sz w:val="24"/>
                <w:szCs w:val="24"/>
              </w:rPr>
              <w:t>Волочаевская</w:t>
            </w:r>
            <w:proofErr w:type="spellEnd"/>
            <w:r w:rsidRPr="007F1A94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7F1A94">
              <w:rPr>
                <w:sz w:val="24"/>
                <w:szCs w:val="24"/>
              </w:rPr>
              <w:t>Щ</w:t>
            </w:r>
            <w:proofErr w:type="gramEnd"/>
            <w:r w:rsidRPr="007F1A94">
              <w:rPr>
                <w:sz w:val="24"/>
                <w:szCs w:val="24"/>
              </w:rPr>
              <w:t>, оф. 11)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EB7" w:rsidRPr="007F1A94" w:rsidRDefault="00263EB7" w:rsidP="00677C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sz w:val="24"/>
                <w:szCs w:val="24"/>
              </w:rPr>
              <w:t>Предложение, подано 03.12.2015 в 07:04</w:t>
            </w:r>
            <w:r w:rsidRPr="007F1A94">
              <w:rPr>
                <w:sz w:val="24"/>
                <w:szCs w:val="24"/>
              </w:rPr>
              <w:br/>
              <w:t>Цена: 2 500 000,00 руб. (цена без НДС)</w:t>
            </w:r>
          </w:p>
        </w:tc>
      </w:tr>
      <w:tr w:rsidR="00263EB7" w:rsidRPr="007F1A94" w:rsidTr="00677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EB7" w:rsidRPr="007F1A94" w:rsidRDefault="00263EB7" w:rsidP="00677C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EB7" w:rsidRPr="007F1A94" w:rsidRDefault="00263EB7" w:rsidP="00677C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EB7" w:rsidRPr="007F1A94" w:rsidRDefault="00263EB7" w:rsidP="00677C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sz w:val="24"/>
                <w:szCs w:val="24"/>
              </w:rPr>
              <w:t>Предложение, подано 03.12.2015 в 07:54</w:t>
            </w:r>
            <w:r w:rsidRPr="007F1A94">
              <w:rPr>
                <w:sz w:val="24"/>
                <w:szCs w:val="24"/>
              </w:rPr>
              <w:br/>
              <w:t>Цена: 2 550 000,00 руб. (цена без НДС)</w:t>
            </w:r>
          </w:p>
        </w:tc>
      </w:tr>
      <w:tr w:rsidR="00263EB7" w:rsidRPr="007F1A94" w:rsidTr="00677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EB7" w:rsidRPr="007F1A94" w:rsidRDefault="00263EB7" w:rsidP="00677C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EB7" w:rsidRPr="007F1A94" w:rsidRDefault="00263EB7" w:rsidP="00677C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EB7" w:rsidRPr="007F1A94" w:rsidRDefault="00263EB7" w:rsidP="00677C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sz w:val="24"/>
                <w:szCs w:val="24"/>
              </w:rPr>
              <w:t>Предложение: подано 02.12.2015 в 04:17</w:t>
            </w:r>
            <w:r w:rsidRPr="007F1A94">
              <w:rPr>
                <w:sz w:val="24"/>
                <w:szCs w:val="24"/>
              </w:rPr>
              <w:br/>
              <w:t>Цена: 2 574 348,00 руб. (НДС не облагается)</w:t>
            </w:r>
          </w:p>
        </w:tc>
      </w:tr>
      <w:tr w:rsidR="00263EB7" w:rsidRPr="007F1A94" w:rsidTr="00677C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EB7" w:rsidRPr="007F1A94" w:rsidRDefault="00263EB7" w:rsidP="00677C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EB7" w:rsidRPr="007F1A94" w:rsidRDefault="00263EB7" w:rsidP="00677C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sz w:val="24"/>
                <w:szCs w:val="24"/>
              </w:rPr>
              <w:t>ООО "</w:t>
            </w:r>
            <w:proofErr w:type="spellStart"/>
            <w:r w:rsidRPr="007F1A94">
              <w:rPr>
                <w:sz w:val="24"/>
                <w:szCs w:val="24"/>
              </w:rPr>
              <w:t>Энергострой</w:t>
            </w:r>
            <w:proofErr w:type="spellEnd"/>
            <w:r w:rsidRPr="007F1A94">
              <w:rPr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7F1A94">
              <w:rPr>
                <w:sz w:val="24"/>
                <w:szCs w:val="24"/>
              </w:rPr>
              <w:t>Тихоокеанская</w:t>
            </w:r>
            <w:proofErr w:type="gramEnd"/>
            <w:r w:rsidRPr="007F1A94">
              <w:rPr>
                <w:sz w:val="24"/>
                <w:szCs w:val="24"/>
              </w:rPr>
              <w:t>, д. 204, корп. 1, офис 21)</w:t>
            </w:r>
          </w:p>
        </w:tc>
        <w:tc>
          <w:tcPr>
            <w:tcW w:w="4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3EB7" w:rsidRPr="007F1A94" w:rsidRDefault="00263EB7" w:rsidP="00677C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sz w:val="24"/>
                <w:szCs w:val="24"/>
              </w:rPr>
              <w:t>Предложение: подано 03.12.2015 в 03:19</w:t>
            </w:r>
            <w:r w:rsidRPr="007F1A94">
              <w:rPr>
                <w:sz w:val="24"/>
                <w:szCs w:val="24"/>
              </w:rPr>
              <w:br/>
              <w:t>Цена: 2 622 542,00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307F44" w:rsidRDefault="00307F44" w:rsidP="00307F44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307F44" w:rsidRPr="008E7330" w:rsidRDefault="00307F44" w:rsidP="00307F44">
      <w:pPr>
        <w:pStyle w:val="25"/>
        <w:keepNext/>
        <w:numPr>
          <w:ilvl w:val="1"/>
          <w:numId w:val="40"/>
        </w:numPr>
        <w:tabs>
          <w:tab w:val="left" w:pos="284"/>
          <w:tab w:val="left" w:pos="426"/>
        </w:tabs>
        <w:ind w:left="426"/>
        <w:rPr>
          <w:szCs w:val="24"/>
        </w:rPr>
      </w:pPr>
      <w:r w:rsidRPr="008E7330">
        <w:rPr>
          <w:szCs w:val="24"/>
        </w:rPr>
        <w:t>Отклонить заявку Участника ООО "</w:t>
      </w:r>
      <w:proofErr w:type="spellStart"/>
      <w:r w:rsidRPr="008E7330">
        <w:rPr>
          <w:szCs w:val="24"/>
        </w:rPr>
        <w:t>СтройАльянс</w:t>
      </w:r>
      <w:proofErr w:type="spellEnd"/>
      <w:r w:rsidRPr="008E7330">
        <w:rPr>
          <w:szCs w:val="24"/>
        </w:rPr>
        <w:t>" (675000, Россия, Амурская обл., г. Благовещенск, ул. Ленина, д. 196, корп. А, оф. 17) от дальнейшего рассмотрения на основании пункта 2.8.2.5 подпункт а) Документации о закупке как поданное Участником, не отвечающим требованиям пункта 2.5.1.1. подпункт б) Документации о закупке – отсутствие кризисного финансового состояния.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07F44" w:rsidRPr="008F309A" w:rsidTr="007F1EC1">
        <w:tc>
          <w:tcPr>
            <w:tcW w:w="9747" w:type="dxa"/>
            <w:shd w:val="clear" w:color="auto" w:fill="auto"/>
          </w:tcPr>
          <w:p w:rsidR="00307F44" w:rsidRPr="008E7330" w:rsidRDefault="00307F44" w:rsidP="007F1E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07F44" w:rsidRPr="008F309A" w:rsidTr="007F1EC1">
        <w:tc>
          <w:tcPr>
            <w:tcW w:w="9747" w:type="dxa"/>
            <w:shd w:val="clear" w:color="auto" w:fill="auto"/>
          </w:tcPr>
          <w:p w:rsidR="00307F44" w:rsidRPr="0036730B" w:rsidRDefault="00307F44" w:rsidP="007F1EC1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Предприятие имеет кризисное финансовое положение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разделом 6 Методики оценки деловой репутации и финансового состояния  участников закупочных процедур АО «ДРСК»</w:t>
            </w:r>
          </w:p>
        </w:tc>
      </w:tr>
    </w:tbl>
    <w:p w:rsidR="00307F44" w:rsidRPr="002F2B5C" w:rsidRDefault="00307F44" w:rsidP="00307F44">
      <w:pPr>
        <w:spacing w:line="240" w:lineRule="auto"/>
        <w:ind w:firstLine="0"/>
        <w:rPr>
          <w:sz w:val="24"/>
          <w:szCs w:val="24"/>
        </w:rPr>
      </w:pPr>
    </w:p>
    <w:p w:rsidR="00307F44" w:rsidRDefault="00307F44" w:rsidP="00307F44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307F44" w:rsidRPr="004B10A1" w:rsidRDefault="00307F44" w:rsidP="00307F44">
      <w:pPr>
        <w:pStyle w:val="25"/>
        <w:keepNext/>
        <w:numPr>
          <w:ilvl w:val="1"/>
          <w:numId w:val="42"/>
        </w:numPr>
        <w:tabs>
          <w:tab w:val="left" w:pos="284"/>
          <w:tab w:val="left" w:pos="426"/>
        </w:tabs>
        <w:rPr>
          <w:szCs w:val="24"/>
        </w:rPr>
      </w:pPr>
      <w:r w:rsidRPr="008E7330">
        <w:rPr>
          <w:szCs w:val="24"/>
        </w:rPr>
        <w:t xml:space="preserve">Отклонить заявку Участника </w:t>
      </w:r>
      <w:r w:rsidRPr="007F1A94">
        <w:rPr>
          <w:szCs w:val="24"/>
        </w:rPr>
        <w:t xml:space="preserve">ООО "ЛУЧ" (679135, Россия, Еврейская автономная обл., п. </w:t>
      </w:r>
      <w:proofErr w:type="spellStart"/>
      <w:r w:rsidRPr="007F1A94">
        <w:rPr>
          <w:szCs w:val="24"/>
        </w:rPr>
        <w:t>Биракан</w:t>
      </w:r>
      <w:proofErr w:type="spellEnd"/>
      <w:r w:rsidRPr="007F1A94">
        <w:rPr>
          <w:szCs w:val="24"/>
        </w:rPr>
        <w:t>, ул. Заречная, д. 23)</w:t>
      </w:r>
      <w:r w:rsidRPr="008E7330">
        <w:rPr>
          <w:szCs w:val="24"/>
        </w:rPr>
        <w:t xml:space="preserve"> от дальнейшего рассмотрения на осн</w:t>
      </w:r>
      <w:r>
        <w:rPr>
          <w:szCs w:val="24"/>
        </w:rPr>
        <w:t>овании пункта 2.8.2.5 подпункт б) Документации о закупке как несоответствующую пунктам</w:t>
      </w:r>
      <w:r w:rsidRPr="004B10A1">
        <w:rPr>
          <w:szCs w:val="24"/>
        </w:rPr>
        <w:t xml:space="preserve"> </w:t>
      </w:r>
      <w:r>
        <w:rPr>
          <w:szCs w:val="24"/>
        </w:rPr>
        <w:t>2.4.2.4 и 2.4.2.5</w:t>
      </w:r>
      <w:r w:rsidRPr="004B10A1">
        <w:rPr>
          <w:szCs w:val="24"/>
        </w:rPr>
        <w:t xml:space="preserve"> Документации о закупке</w:t>
      </w:r>
      <w:r>
        <w:rPr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07F44" w:rsidRPr="008F309A" w:rsidTr="007F1EC1">
        <w:tc>
          <w:tcPr>
            <w:tcW w:w="9747" w:type="dxa"/>
            <w:shd w:val="clear" w:color="auto" w:fill="auto"/>
          </w:tcPr>
          <w:p w:rsidR="00307F44" w:rsidRPr="008E7330" w:rsidRDefault="00307F44" w:rsidP="007F1E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07F44" w:rsidRPr="008F309A" w:rsidTr="007F1EC1">
        <w:tc>
          <w:tcPr>
            <w:tcW w:w="9747" w:type="dxa"/>
            <w:shd w:val="clear" w:color="auto" w:fill="auto"/>
          </w:tcPr>
          <w:p w:rsidR="00307F44" w:rsidRPr="0036730B" w:rsidRDefault="00307F44" w:rsidP="007F1EC1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участника не имеют подписи и печати: техническое предложение, график выполнения,  график оплаты, анкета, декларация МСП, справка о договорах, справка МТР, справка о кадровых ресурсах.</w:t>
            </w:r>
          </w:p>
        </w:tc>
      </w:tr>
    </w:tbl>
    <w:p w:rsidR="00307F44" w:rsidRPr="002F2B5C" w:rsidRDefault="00307F44" w:rsidP="00307F44">
      <w:pPr>
        <w:spacing w:line="240" w:lineRule="auto"/>
        <w:ind w:firstLine="0"/>
        <w:rPr>
          <w:sz w:val="24"/>
          <w:szCs w:val="24"/>
        </w:rPr>
      </w:pPr>
    </w:p>
    <w:p w:rsidR="00307F44" w:rsidRDefault="00307F44" w:rsidP="00307F44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307F44" w:rsidRPr="004B10A1" w:rsidRDefault="00307F44" w:rsidP="00307F44">
      <w:pPr>
        <w:pStyle w:val="25"/>
        <w:keepNext/>
        <w:numPr>
          <w:ilvl w:val="1"/>
          <w:numId w:val="41"/>
        </w:numPr>
        <w:tabs>
          <w:tab w:val="left" w:pos="284"/>
          <w:tab w:val="left" w:pos="426"/>
        </w:tabs>
        <w:rPr>
          <w:szCs w:val="24"/>
        </w:rPr>
      </w:pPr>
      <w:proofErr w:type="gramStart"/>
      <w:r w:rsidRPr="004B10A1">
        <w:rPr>
          <w:szCs w:val="24"/>
        </w:rPr>
        <w:t>Отклонить заявку Участника ООО "</w:t>
      </w:r>
      <w:proofErr w:type="spellStart"/>
      <w:r w:rsidRPr="004B10A1">
        <w:rPr>
          <w:szCs w:val="24"/>
        </w:rPr>
        <w:t>Энергострой</w:t>
      </w:r>
      <w:proofErr w:type="spellEnd"/>
      <w:r w:rsidRPr="004B10A1">
        <w:rPr>
          <w:szCs w:val="24"/>
        </w:rPr>
        <w:t>" (680033, Хабаровский край, г. Хабаровск, ул. Тихоокеанская, д. 204, корп. 1, офис 21)  от дальнейшего рассмотрения на основании пункта 2.8.2.5 подпункт б) Документации о закупке как несоответствующую пункту 4.</w:t>
      </w:r>
      <w:r>
        <w:rPr>
          <w:szCs w:val="24"/>
        </w:rPr>
        <w:t>2</w:t>
      </w:r>
      <w:r w:rsidRPr="004B10A1">
        <w:rPr>
          <w:szCs w:val="24"/>
        </w:rPr>
        <w:t>.15 Документации о закупке</w:t>
      </w:r>
      <w:r>
        <w:rPr>
          <w:szCs w:val="24"/>
        </w:rPr>
        <w:t xml:space="preserve"> - установленный</w:t>
      </w:r>
      <w:r w:rsidRPr="0008680C">
        <w:rPr>
          <w:szCs w:val="24"/>
        </w:rPr>
        <w:t xml:space="preserve"> срок действия заявки</w:t>
      </w:r>
      <w:r>
        <w:rPr>
          <w:szCs w:val="24"/>
        </w:rPr>
        <w:t>, должен</w:t>
      </w:r>
      <w:r w:rsidRPr="0008680C">
        <w:rPr>
          <w:szCs w:val="24"/>
        </w:rPr>
        <w:t xml:space="preserve"> составляет не менее 90 календарных дней со дня, следующего за днем проведения процедуры вскрытия конвертов.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07F44" w:rsidRPr="008F309A" w:rsidTr="007F1EC1">
        <w:tc>
          <w:tcPr>
            <w:tcW w:w="9747" w:type="dxa"/>
            <w:shd w:val="clear" w:color="auto" w:fill="auto"/>
          </w:tcPr>
          <w:p w:rsidR="00307F44" w:rsidRPr="008E7330" w:rsidRDefault="00307F44" w:rsidP="007F1E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07F44" w:rsidRPr="008F309A" w:rsidTr="007F1EC1">
        <w:tc>
          <w:tcPr>
            <w:tcW w:w="9747" w:type="dxa"/>
            <w:shd w:val="clear" w:color="auto" w:fill="auto"/>
          </w:tcPr>
          <w:p w:rsidR="00307F44" w:rsidRPr="0036730B" w:rsidRDefault="00307F44" w:rsidP="00AD33BB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 w:rsidRPr="0008680C">
              <w:rPr>
                <w:sz w:val="24"/>
                <w:szCs w:val="24"/>
              </w:rPr>
              <w:t>Срок действия офе</w:t>
            </w:r>
            <w:r w:rsidR="00AD33BB">
              <w:rPr>
                <w:sz w:val="24"/>
                <w:szCs w:val="24"/>
              </w:rPr>
              <w:t>рты Участника до 03.12.2015 г.</w:t>
            </w:r>
          </w:p>
        </w:tc>
      </w:tr>
    </w:tbl>
    <w:p w:rsidR="00307F44" w:rsidRDefault="00307F44" w:rsidP="00307F44">
      <w:pPr>
        <w:pStyle w:val="25"/>
        <w:keepNext/>
        <w:tabs>
          <w:tab w:val="left" w:pos="284"/>
          <w:tab w:val="left" w:pos="426"/>
        </w:tabs>
        <w:ind w:left="360" w:firstLine="0"/>
        <w:rPr>
          <w:szCs w:val="24"/>
        </w:rPr>
      </w:pPr>
    </w:p>
    <w:p w:rsidR="00307F44" w:rsidRPr="008E7330" w:rsidRDefault="00307F44" w:rsidP="00307F44">
      <w:pPr>
        <w:pStyle w:val="25"/>
        <w:keepNext/>
        <w:numPr>
          <w:ilvl w:val="1"/>
          <w:numId w:val="41"/>
        </w:numPr>
        <w:tabs>
          <w:tab w:val="left" w:pos="284"/>
          <w:tab w:val="left" w:pos="426"/>
        </w:tabs>
        <w:rPr>
          <w:szCs w:val="24"/>
        </w:rPr>
      </w:pPr>
      <w:r w:rsidRPr="004B10A1">
        <w:rPr>
          <w:szCs w:val="24"/>
        </w:rPr>
        <w:t>Отклонить заявку Участника ООО "</w:t>
      </w:r>
      <w:proofErr w:type="spellStart"/>
      <w:r w:rsidRPr="004B10A1">
        <w:rPr>
          <w:szCs w:val="24"/>
        </w:rPr>
        <w:t>Энергострой</w:t>
      </w:r>
      <w:proofErr w:type="spellEnd"/>
      <w:r w:rsidRPr="004B10A1">
        <w:rPr>
          <w:szCs w:val="24"/>
        </w:rPr>
        <w:t xml:space="preserve">" (680033, Хабаровский край, г. Хабаровск, ул. </w:t>
      </w:r>
      <w:proofErr w:type="gramStart"/>
      <w:r w:rsidRPr="004B10A1">
        <w:rPr>
          <w:szCs w:val="24"/>
        </w:rPr>
        <w:t>Тихоокеанская</w:t>
      </w:r>
      <w:proofErr w:type="gramEnd"/>
      <w:r w:rsidRPr="004B10A1">
        <w:rPr>
          <w:szCs w:val="24"/>
        </w:rPr>
        <w:t xml:space="preserve">, д. 204, корп. 1, офис 21)  </w:t>
      </w:r>
      <w:r w:rsidRPr="008E7330">
        <w:rPr>
          <w:szCs w:val="24"/>
        </w:rPr>
        <w:t>от дальнейшего рассмотрения на основании пункта 2.8.2.5 подпункт а) Документации о закупке как поданное Участником, не отвечающим требованиям пункта 2.5.1.1. подпункт б) Документации о закупке – отсутствие кризисного финансового состояния.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07F44" w:rsidRPr="008F309A" w:rsidTr="007F1EC1">
        <w:tc>
          <w:tcPr>
            <w:tcW w:w="9747" w:type="dxa"/>
            <w:shd w:val="clear" w:color="auto" w:fill="auto"/>
          </w:tcPr>
          <w:p w:rsidR="00307F44" w:rsidRPr="008E7330" w:rsidRDefault="00307F44" w:rsidP="007F1EC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07F44" w:rsidRPr="008F309A" w:rsidTr="007F1EC1">
        <w:tc>
          <w:tcPr>
            <w:tcW w:w="9747" w:type="dxa"/>
            <w:shd w:val="clear" w:color="auto" w:fill="auto"/>
          </w:tcPr>
          <w:p w:rsidR="00307F44" w:rsidRPr="0036730B" w:rsidRDefault="00307F44" w:rsidP="007F1EC1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Предприятие имеет кризисное финансовое состояние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разделом 6 Методики оценки деловой репутации и финансового состояния  участников закупочных процедур АО «ДРСК»</w:t>
            </w:r>
          </w:p>
        </w:tc>
      </w:tr>
    </w:tbl>
    <w:p w:rsidR="00307F44" w:rsidRDefault="00307F44" w:rsidP="00307F44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307F44" w:rsidRPr="00BF0B1E" w:rsidRDefault="00307F44" w:rsidP="00307F44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307F44" w:rsidRDefault="00307F44" w:rsidP="00307F44">
      <w:pPr>
        <w:tabs>
          <w:tab w:val="left" w:pos="993"/>
        </w:tabs>
        <w:suppressAutoHyphens/>
        <w:snapToGrid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Pr="00226D52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заявки</w:t>
      </w:r>
      <w:r w:rsidRPr="00226D52">
        <w:rPr>
          <w:sz w:val="24"/>
          <w:szCs w:val="24"/>
        </w:rPr>
        <w:t xml:space="preserve"> </w:t>
      </w:r>
      <w:r w:rsidRPr="007F1A94">
        <w:rPr>
          <w:sz w:val="24"/>
          <w:szCs w:val="24"/>
        </w:rPr>
        <w:t>ООО "</w:t>
      </w:r>
      <w:proofErr w:type="spellStart"/>
      <w:r w:rsidRPr="007F1A94">
        <w:rPr>
          <w:sz w:val="24"/>
          <w:szCs w:val="24"/>
        </w:rPr>
        <w:t>Актис</w:t>
      </w:r>
      <w:proofErr w:type="spellEnd"/>
      <w:r w:rsidRPr="007F1A94">
        <w:rPr>
          <w:sz w:val="24"/>
          <w:szCs w:val="24"/>
        </w:rPr>
        <w:t xml:space="preserve"> Капитал" (680007, Хабаровский край, г. Хабаровск, ул. </w:t>
      </w:r>
      <w:proofErr w:type="spellStart"/>
      <w:r w:rsidRPr="007F1A94">
        <w:rPr>
          <w:sz w:val="24"/>
          <w:szCs w:val="24"/>
        </w:rPr>
        <w:t>Волочаевская</w:t>
      </w:r>
      <w:proofErr w:type="spellEnd"/>
      <w:r w:rsidRPr="007F1A94">
        <w:rPr>
          <w:sz w:val="24"/>
          <w:szCs w:val="24"/>
        </w:rPr>
        <w:t xml:space="preserve">, д. 8, литер </w:t>
      </w:r>
      <w:proofErr w:type="gramStart"/>
      <w:r w:rsidRPr="007F1A94">
        <w:rPr>
          <w:sz w:val="24"/>
          <w:szCs w:val="24"/>
        </w:rPr>
        <w:t>Щ</w:t>
      </w:r>
      <w:proofErr w:type="gramEnd"/>
      <w:r w:rsidRPr="007F1A94">
        <w:rPr>
          <w:sz w:val="24"/>
          <w:szCs w:val="24"/>
        </w:rPr>
        <w:t>, оф. 11)</w:t>
      </w:r>
      <w:r>
        <w:rPr>
          <w:sz w:val="24"/>
          <w:szCs w:val="24"/>
        </w:rPr>
        <w:t xml:space="preserve">, </w:t>
      </w:r>
      <w:r w:rsidRPr="007F1A94">
        <w:rPr>
          <w:sz w:val="24"/>
          <w:szCs w:val="24"/>
        </w:rPr>
        <w:t xml:space="preserve">АО «ВСЭСС» (Россия, г. Хабаровск, ул. </w:t>
      </w:r>
      <w:r w:rsidRPr="007F1A94">
        <w:rPr>
          <w:sz w:val="24"/>
          <w:szCs w:val="24"/>
        </w:rPr>
        <w:lastRenderedPageBreak/>
        <w:t>Тихоокеанская, 165, 680042)</w:t>
      </w:r>
      <w:r>
        <w:rPr>
          <w:sz w:val="24"/>
          <w:szCs w:val="24"/>
        </w:rPr>
        <w:t xml:space="preserve">, </w:t>
      </w:r>
      <w:r w:rsidRPr="007F1A94">
        <w:rPr>
          <w:sz w:val="24"/>
          <w:szCs w:val="24"/>
        </w:rPr>
        <w:t>ООО "РСО" (680031, Россия, Хабаровский край, г. Хабаровск, ул. Рыбинская, д. 21)</w:t>
      </w:r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307F44" w:rsidRPr="00226D52" w:rsidRDefault="00307F44" w:rsidP="00307F4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307F44" w:rsidRPr="00226D52" w:rsidRDefault="00307F44" w:rsidP="00307F44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6</w:t>
      </w:r>
      <w:r w:rsidRPr="00226D52">
        <w:rPr>
          <w:b/>
          <w:sz w:val="24"/>
          <w:szCs w:val="24"/>
        </w:rPr>
        <w:t>:</w:t>
      </w:r>
    </w:p>
    <w:p w:rsidR="00307F44" w:rsidRPr="00A967F1" w:rsidRDefault="00307F44" w:rsidP="00307F44">
      <w:pPr>
        <w:tabs>
          <w:tab w:val="left" w:pos="-142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6.</w:t>
      </w:r>
      <w:r w:rsidRPr="00A967F1">
        <w:rPr>
          <w:sz w:val="24"/>
          <w:szCs w:val="24"/>
        </w:rPr>
        <w:t>1</w:t>
      </w:r>
      <w:proofErr w:type="gramStart"/>
      <w:r w:rsidRPr="00A967F1">
        <w:rPr>
          <w:sz w:val="24"/>
          <w:szCs w:val="24"/>
        </w:rPr>
        <w:t>У</w:t>
      </w:r>
      <w:proofErr w:type="gramEnd"/>
      <w:r w:rsidRPr="00A967F1">
        <w:rPr>
          <w:sz w:val="24"/>
          <w:szCs w:val="24"/>
        </w:rPr>
        <w:t xml:space="preserve">твердить предварительную </w:t>
      </w:r>
      <w:proofErr w:type="spellStart"/>
      <w:r w:rsidRPr="00A967F1">
        <w:rPr>
          <w:sz w:val="24"/>
          <w:szCs w:val="24"/>
        </w:rPr>
        <w:t>ранжировку</w:t>
      </w:r>
      <w:proofErr w:type="spellEnd"/>
      <w:r w:rsidRPr="00A967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заявок </w:t>
      </w:r>
      <w:r w:rsidRPr="00A967F1">
        <w:rPr>
          <w:sz w:val="24"/>
          <w:szCs w:val="24"/>
        </w:rPr>
        <w:t>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307F44" w:rsidRPr="00A967F1" w:rsidTr="007F1EC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4" w:rsidRPr="00A967F1" w:rsidRDefault="00307F44" w:rsidP="007F1EC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4" w:rsidRPr="00A967F1" w:rsidRDefault="00307F44" w:rsidP="007F1EC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4" w:rsidRPr="00A967F1" w:rsidRDefault="00307F44" w:rsidP="007F1EC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4" w:rsidRPr="00A967F1" w:rsidRDefault="00307F44" w:rsidP="007F1EC1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07F44" w:rsidRPr="00A967F1" w:rsidTr="007F1E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F44" w:rsidRPr="00A967F1" w:rsidRDefault="00307F44" w:rsidP="007F1EC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4" w:rsidRPr="00F8437D" w:rsidRDefault="00307F44" w:rsidP="007F1EC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4" w:rsidRPr="00A967F1" w:rsidRDefault="00307F44" w:rsidP="007F1EC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b/>
                <w:sz w:val="24"/>
                <w:szCs w:val="24"/>
              </w:rPr>
              <w:t>2 550 000,00</w:t>
            </w:r>
            <w:r w:rsidRPr="007F1A9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(3 009 000,0 руб. с НДС</w:t>
            </w:r>
            <w:r w:rsidRPr="007F1A94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4" w:rsidRPr="00A967F1" w:rsidRDefault="00307F44" w:rsidP="007F1EC1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3,3</w:t>
            </w:r>
            <w:r w:rsidRPr="00A967F1">
              <w:rPr>
                <w:b/>
                <w:i/>
                <w:sz w:val="24"/>
              </w:rPr>
              <w:t>0</w:t>
            </w:r>
          </w:p>
        </w:tc>
      </w:tr>
      <w:tr w:rsidR="00307F44" w:rsidRPr="00A967F1" w:rsidTr="007F1E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4" w:rsidRDefault="00307F44" w:rsidP="007F1EC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4" w:rsidRPr="007F1A94" w:rsidRDefault="00307F44" w:rsidP="007F1EC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sz w:val="24"/>
                <w:szCs w:val="24"/>
              </w:rPr>
              <w:t>ООО "</w:t>
            </w:r>
            <w:proofErr w:type="spellStart"/>
            <w:r w:rsidRPr="007F1A94">
              <w:rPr>
                <w:sz w:val="24"/>
                <w:szCs w:val="24"/>
              </w:rPr>
              <w:t>Актис</w:t>
            </w:r>
            <w:proofErr w:type="spellEnd"/>
            <w:r w:rsidRPr="007F1A94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7F1A94">
              <w:rPr>
                <w:sz w:val="24"/>
                <w:szCs w:val="24"/>
              </w:rPr>
              <w:t>Волочаевская</w:t>
            </w:r>
            <w:proofErr w:type="spellEnd"/>
            <w:r w:rsidRPr="007F1A94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7F1A94">
              <w:rPr>
                <w:sz w:val="24"/>
                <w:szCs w:val="24"/>
              </w:rPr>
              <w:t>Щ</w:t>
            </w:r>
            <w:proofErr w:type="gramEnd"/>
            <w:r w:rsidRPr="007F1A94">
              <w:rPr>
                <w:sz w:val="24"/>
                <w:szCs w:val="24"/>
              </w:rPr>
              <w:t>, оф. 11)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4" w:rsidRPr="00F118F2" w:rsidRDefault="00307F44" w:rsidP="007F1E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F1A94">
              <w:rPr>
                <w:b/>
                <w:sz w:val="24"/>
                <w:szCs w:val="24"/>
              </w:rPr>
              <w:t>2 500 000,00</w:t>
            </w:r>
            <w:r w:rsidRPr="007F1A9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(2 950 000,0 руб. с НДС</w:t>
            </w:r>
            <w:r w:rsidRPr="007F1A94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4" w:rsidRDefault="00307F44" w:rsidP="007F1EC1">
            <w:pPr>
              <w:ind w:firstLine="0"/>
              <w:jc w:val="center"/>
            </w:pPr>
            <w:r w:rsidRPr="00C8630C">
              <w:rPr>
                <w:b/>
                <w:i/>
                <w:sz w:val="24"/>
              </w:rPr>
              <w:t>3,00</w:t>
            </w:r>
          </w:p>
        </w:tc>
      </w:tr>
      <w:tr w:rsidR="00307F44" w:rsidRPr="00A967F1" w:rsidTr="007F1E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4" w:rsidRDefault="00307F44" w:rsidP="007F1EC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4" w:rsidRPr="00F8437D" w:rsidRDefault="00307F44" w:rsidP="007F1EC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4" w:rsidRDefault="00307F44" w:rsidP="007F1EC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1A94">
              <w:rPr>
                <w:b/>
                <w:sz w:val="24"/>
                <w:szCs w:val="24"/>
              </w:rPr>
              <w:t>2 574 348,00</w:t>
            </w:r>
            <w:r w:rsidRPr="007F1A94">
              <w:rPr>
                <w:sz w:val="24"/>
                <w:szCs w:val="24"/>
              </w:rPr>
              <w:t> руб. (НДС не облагается)</w:t>
            </w:r>
          </w:p>
          <w:p w:rsidR="00307F44" w:rsidRPr="00F118F2" w:rsidRDefault="00307F44" w:rsidP="007F1EC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44" w:rsidRDefault="00307F44" w:rsidP="007F1EC1">
            <w:pPr>
              <w:ind w:firstLine="0"/>
              <w:jc w:val="center"/>
            </w:pPr>
            <w:r w:rsidRPr="00C8630C">
              <w:rPr>
                <w:b/>
                <w:i/>
                <w:sz w:val="24"/>
              </w:rPr>
              <w:t>3,00</w:t>
            </w:r>
          </w:p>
        </w:tc>
      </w:tr>
    </w:tbl>
    <w:p w:rsidR="00307F44" w:rsidRDefault="00307F44" w:rsidP="00307F44">
      <w:pPr>
        <w:spacing w:line="240" w:lineRule="auto"/>
        <w:rPr>
          <w:b/>
          <w:sz w:val="26"/>
          <w:szCs w:val="26"/>
        </w:rPr>
      </w:pPr>
    </w:p>
    <w:p w:rsidR="00307F44" w:rsidRDefault="00307F44" w:rsidP="00307F44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7</w:t>
      </w:r>
    </w:p>
    <w:p w:rsidR="00307F44" w:rsidRPr="00BF0B1E" w:rsidRDefault="00307F44" w:rsidP="00307F44">
      <w:pPr>
        <w:spacing w:line="240" w:lineRule="auto"/>
        <w:rPr>
          <w:b/>
          <w:sz w:val="24"/>
          <w:szCs w:val="24"/>
        </w:rPr>
      </w:pPr>
    </w:p>
    <w:p w:rsidR="00307F44" w:rsidRDefault="00307F44" w:rsidP="00307F44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7.1. Не проводить переторжку. </w:t>
      </w:r>
    </w:p>
    <w:p w:rsidR="00307F44" w:rsidRDefault="00307F44" w:rsidP="00307F44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307F44" w:rsidRDefault="00307F44" w:rsidP="00307F44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8</w:t>
      </w:r>
    </w:p>
    <w:p w:rsidR="00307F44" w:rsidRPr="00F631BE" w:rsidRDefault="00307F44" w:rsidP="00307F44">
      <w:pPr>
        <w:spacing w:line="240" w:lineRule="auto"/>
        <w:rPr>
          <w:b/>
          <w:sz w:val="24"/>
          <w:szCs w:val="24"/>
        </w:rPr>
      </w:pPr>
    </w:p>
    <w:p w:rsidR="00307F44" w:rsidRDefault="00307F44" w:rsidP="00307F44">
      <w:pPr>
        <w:pStyle w:val="a6"/>
        <w:tabs>
          <w:tab w:val="left" w:pos="-142"/>
          <w:tab w:val="left" w:pos="851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8.1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7F1A94">
        <w:rPr>
          <w:b/>
          <w:i/>
          <w:sz w:val="24"/>
        </w:rPr>
        <w:t xml:space="preserve">2 660 000,00 </w:t>
      </w:r>
      <w:r w:rsidRPr="007F1A94">
        <w:rPr>
          <w:sz w:val="24"/>
        </w:rPr>
        <w:t xml:space="preserve">руб. без учета НДС; </w:t>
      </w:r>
      <w:r w:rsidRPr="007F1A94">
        <w:rPr>
          <w:b/>
          <w:i/>
          <w:sz w:val="24"/>
        </w:rPr>
        <w:t xml:space="preserve">3 138 800,00 </w:t>
      </w:r>
      <w:r w:rsidRPr="007F1A94">
        <w:rPr>
          <w:sz w:val="24"/>
        </w:rPr>
        <w:t>руб. с учетом НДС</w:t>
      </w:r>
    </w:p>
    <w:p w:rsidR="00307F44" w:rsidRPr="002F2B5C" w:rsidRDefault="00307F44" w:rsidP="00307F44">
      <w:pPr>
        <w:spacing w:line="240" w:lineRule="auto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8.2 </w:t>
      </w:r>
      <w:r w:rsidRPr="002F2B5C">
        <w:rPr>
          <w:sz w:val="24"/>
          <w:szCs w:val="24"/>
        </w:rPr>
        <w:t xml:space="preserve">Признать победителем запроса предложений </w:t>
      </w:r>
      <w:r w:rsidRPr="007F1A94">
        <w:rPr>
          <w:b/>
          <w:i/>
          <w:sz w:val="24"/>
        </w:rPr>
        <w:t xml:space="preserve">Чистка просеки </w:t>
      </w:r>
      <w:proofErr w:type="gramStart"/>
      <w:r w:rsidRPr="007F1A94">
        <w:rPr>
          <w:b/>
          <w:i/>
          <w:sz w:val="24"/>
        </w:rPr>
        <w:t>ВЛ</w:t>
      </w:r>
      <w:proofErr w:type="gramEnd"/>
      <w:r w:rsidRPr="007F1A94">
        <w:rPr>
          <w:b/>
          <w:i/>
          <w:sz w:val="24"/>
        </w:rPr>
        <w:t xml:space="preserve"> 110 </w:t>
      </w:r>
      <w:proofErr w:type="spellStart"/>
      <w:r w:rsidRPr="007F1A94">
        <w:rPr>
          <w:b/>
          <w:i/>
          <w:sz w:val="24"/>
        </w:rPr>
        <w:t>кВ</w:t>
      </w:r>
      <w:proofErr w:type="spellEnd"/>
      <w:r w:rsidRPr="007F1A94">
        <w:rPr>
          <w:b/>
          <w:i/>
          <w:sz w:val="24"/>
        </w:rPr>
        <w:t xml:space="preserve"> (СЛ, ВРЭС)</w:t>
      </w:r>
      <w:r w:rsidRPr="005E71D4">
        <w:rPr>
          <w:sz w:val="24"/>
        </w:rPr>
        <w:t xml:space="preserve"> для нужд филиала АО «ДРСК» «Хабаровские электрические сети» </w:t>
      </w:r>
      <w:r w:rsidRPr="00757F27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5E71D4">
        <w:rPr>
          <w:color w:val="000000" w:themeColor="text1"/>
          <w:sz w:val="24"/>
          <w:szCs w:val="24"/>
        </w:rPr>
        <w:t>АО «ВСЭСС» (Россия, г. Хабаровск, ул. Тихоокеанская, 165, 680042)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7F1A94">
        <w:rPr>
          <w:b/>
          <w:sz w:val="24"/>
          <w:szCs w:val="24"/>
        </w:rPr>
        <w:t>2 550 000,00</w:t>
      </w:r>
      <w:r w:rsidRPr="007F1A94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(3 009 000,0 руб. с НДС</w:t>
      </w:r>
      <w:r w:rsidRPr="007F1A94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Условия оплаты: в течение 30 календарных дней после  подписания справки о стоимости выполненных работ КС-3. Срок выполнения работ: начало 11.01.2016 г., окончание 31.03.2016 г. 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работ. Срок действия оферты до 05.03.2016 г.</w:t>
      </w:r>
    </w:p>
    <w:p w:rsidR="00236C58" w:rsidRDefault="00236C58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E3714F" w:rsidRDefault="00E3714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Pr="00E5315A" w:rsidRDefault="00880CDB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</w:t>
      </w:r>
      <w:r w:rsidR="00880CDB">
        <w:rPr>
          <w:b/>
          <w:i/>
          <w:sz w:val="24"/>
          <w:szCs w:val="24"/>
        </w:rPr>
        <w:t xml:space="preserve">         </w:t>
      </w:r>
      <w:r w:rsidR="00C60BDD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C60BDD">
        <w:rPr>
          <w:b/>
          <w:i/>
          <w:sz w:val="24"/>
          <w:szCs w:val="24"/>
        </w:rPr>
        <w:t xml:space="preserve">     </w:t>
      </w:r>
      <w:proofErr w:type="spellStart"/>
      <w:r w:rsidR="00307F44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63EB7" w:rsidRDefault="00263EB7" w:rsidP="00263EB7">
      <w:pPr>
        <w:pStyle w:val="a4"/>
        <w:rPr>
          <w:sz w:val="24"/>
        </w:rPr>
      </w:pPr>
      <w:proofErr w:type="spellStart"/>
      <w:r w:rsidRPr="0032379A">
        <w:rPr>
          <w:sz w:val="24"/>
        </w:rPr>
        <w:t>Чувашова</w:t>
      </w:r>
      <w:proofErr w:type="spellEnd"/>
      <w:r>
        <w:rPr>
          <w:sz w:val="24"/>
        </w:rPr>
        <w:t xml:space="preserve"> О.В.</w:t>
      </w:r>
    </w:p>
    <w:p w:rsidR="00263EB7" w:rsidRPr="0032379A" w:rsidRDefault="00263EB7" w:rsidP="00263EB7">
      <w:pPr>
        <w:pStyle w:val="a4"/>
        <w:rPr>
          <w:sz w:val="24"/>
        </w:rPr>
      </w:pPr>
      <w:r>
        <w:rPr>
          <w:sz w:val="24"/>
        </w:rPr>
        <w:t>(416-2) 397-242</w:t>
      </w:r>
    </w:p>
    <w:p w:rsidR="00263EB7" w:rsidRDefault="00263EB7" w:rsidP="00263EB7">
      <w:pPr>
        <w:tabs>
          <w:tab w:val="right" w:pos="10206"/>
        </w:tabs>
        <w:spacing w:line="240" w:lineRule="auto"/>
        <w:rPr>
          <w:i/>
          <w:color w:val="595959"/>
          <w:sz w:val="16"/>
          <w:szCs w:val="16"/>
        </w:rPr>
      </w:pP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24" w:rsidRDefault="00E64E24" w:rsidP="00355095">
      <w:pPr>
        <w:spacing w:line="240" w:lineRule="auto"/>
      </w:pPr>
      <w:r>
        <w:separator/>
      </w:r>
    </w:p>
  </w:endnote>
  <w:endnote w:type="continuationSeparator" w:id="0">
    <w:p w:rsidR="00E64E24" w:rsidRDefault="00E64E2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4D1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4D1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24" w:rsidRDefault="00E64E24" w:rsidP="00355095">
      <w:pPr>
        <w:spacing w:line="240" w:lineRule="auto"/>
      </w:pPr>
      <w:r>
        <w:separator/>
      </w:r>
    </w:p>
  </w:footnote>
  <w:footnote w:type="continuationSeparator" w:id="0">
    <w:p w:rsidR="00E64E24" w:rsidRDefault="00E64E2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80CDB">
      <w:rPr>
        <w:i/>
        <w:sz w:val="20"/>
      </w:rPr>
      <w:t>54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1B6035"/>
    <w:multiLevelType w:val="multilevel"/>
    <w:tmpl w:val="D15A08B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F0955DA"/>
    <w:multiLevelType w:val="multilevel"/>
    <w:tmpl w:val="CC125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4"/>
  </w:num>
  <w:num w:numId="3">
    <w:abstractNumId w:val="11"/>
  </w:num>
  <w:num w:numId="4">
    <w:abstractNumId w:val="8"/>
  </w:num>
  <w:num w:numId="5">
    <w:abstractNumId w:val="31"/>
  </w:num>
  <w:num w:numId="6">
    <w:abstractNumId w:val="6"/>
  </w:num>
  <w:num w:numId="7">
    <w:abstractNumId w:val="33"/>
  </w:num>
  <w:num w:numId="8">
    <w:abstractNumId w:val="29"/>
  </w:num>
  <w:num w:numId="9">
    <w:abstractNumId w:val="9"/>
  </w:num>
  <w:num w:numId="10">
    <w:abstractNumId w:val="32"/>
  </w:num>
  <w:num w:numId="11">
    <w:abstractNumId w:val="12"/>
  </w:num>
  <w:num w:numId="12">
    <w:abstractNumId w:val="21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7"/>
  </w:num>
  <w:num w:numId="33">
    <w:abstractNumId w:val="15"/>
  </w:num>
  <w:num w:numId="34">
    <w:abstractNumId w:val="5"/>
  </w:num>
  <w:num w:numId="35">
    <w:abstractNumId w:val="20"/>
  </w:num>
  <w:num w:numId="36">
    <w:abstractNumId w:val="2"/>
  </w:num>
  <w:num w:numId="37">
    <w:abstractNumId w:val="13"/>
  </w:num>
  <w:num w:numId="38">
    <w:abstractNumId w:val="19"/>
  </w:num>
  <w:num w:numId="39">
    <w:abstractNumId w:val="23"/>
  </w:num>
  <w:num w:numId="40">
    <w:abstractNumId w:val="26"/>
  </w:num>
  <w:num w:numId="41">
    <w:abstractNumId w:val="10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7685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3EB7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07F44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3DE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214C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13D98"/>
    <w:rsid w:val="0083777C"/>
    <w:rsid w:val="008401E4"/>
    <w:rsid w:val="00861C62"/>
    <w:rsid w:val="008759B3"/>
    <w:rsid w:val="00880CDB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3BB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24D13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1A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2F35"/>
    <w:rsid w:val="00E5315A"/>
    <w:rsid w:val="00E533DA"/>
    <w:rsid w:val="00E61A09"/>
    <w:rsid w:val="00E64E24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D23E9"/>
    <w:rsid w:val="00FD60FA"/>
    <w:rsid w:val="00FD7F4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5B15A-9D5E-4463-9B82-95A305B0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</cp:revision>
  <cp:lastPrinted>2015-12-22T01:20:00Z</cp:lastPrinted>
  <dcterms:created xsi:type="dcterms:W3CDTF">2015-07-29T06:07:00Z</dcterms:created>
  <dcterms:modified xsi:type="dcterms:W3CDTF">2015-12-22T01:21:00Z</dcterms:modified>
</cp:coreProperties>
</file>