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31C2B">
        <w:rPr>
          <w:rFonts w:ascii="Times New Roman" w:hAnsi="Times New Roman"/>
          <w:sz w:val="28"/>
          <w:szCs w:val="28"/>
        </w:rPr>
        <w:t>6</w:t>
      </w:r>
      <w:r w:rsidR="00424983">
        <w:rPr>
          <w:rFonts w:ascii="Times New Roman" w:hAnsi="Times New Roman"/>
          <w:sz w:val="28"/>
          <w:szCs w:val="28"/>
        </w:rPr>
        <w:t>69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</w:p>
    <w:p w:rsidR="00DE0923" w:rsidRPr="00424983" w:rsidRDefault="00DE0923" w:rsidP="00DE0923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№ 20</w:t>
      </w:r>
      <w:r w:rsidR="00424983">
        <w:rPr>
          <w:b/>
          <w:bCs/>
          <w:szCs w:val="28"/>
        </w:rPr>
        <w:t>52</w:t>
      </w:r>
      <w:r>
        <w:rPr>
          <w:b/>
          <w:bCs/>
          <w:szCs w:val="28"/>
        </w:rPr>
        <w:t xml:space="preserve"> (</w:t>
      </w:r>
      <w:r w:rsidR="00424983">
        <w:rPr>
          <w:b/>
          <w:bCs/>
          <w:szCs w:val="28"/>
        </w:rPr>
        <w:t>797</w:t>
      </w:r>
      <w:r>
        <w:rPr>
          <w:b/>
          <w:bCs/>
          <w:szCs w:val="28"/>
        </w:rPr>
        <w:t xml:space="preserve"> лот </w:t>
      </w:r>
      <w:r w:rsidR="00424983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) раздел  2.1.1.  </w:t>
      </w:r>
      <w:r w:rsidRPr="00424983">
        <w:rPr>
          <w:b/>
          <w:bCs/>
          <w:szCs w:val="28"/>
        </w:rPr>
        <w:t>ГКПЗ 2015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6C180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6C1808">
              <w:rPr>
                <w:b/>
                <w:sz w:val="24"/>
                <w:szCs w:val="24"/>
              </w:rPr>
              <w:t>26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DE0923" w:rsidRPr="00424983">
              <w:rPr>
                <w:b/>
                <w:sz w:val="24"/>
                <w:szCs w:val="24"/>
              </w:rPr>
              <w:t>ноября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A02900" w:rsidRPr="00424983">
              <w:rPr>
                <w:b/>
                <w:sz w:val="24"/>
                <w:szCs w:val="24"/>
              </w:rPr>
              <w:t>5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424983" w:rsidRDefault="00424983" w:rsidP="00424983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закупка 797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Выполнение мероприятий по технологическому присоединению заявителей к электрическим сетям напряжением до 20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на территории филиала «Приморские ЭС» </w:t>
      </w:r>
      <w:r>
        <w:rPr>
          <w:b/>
          <w:i/>
          <w:sz w:val="24"/>
          <w:szCs w:val="24"/>
        </w:rPr>
        <w:t>(№ 46241)</w:t>
      </w:r>
    </w:p>
    <w:p w:rsidR="00424983" w:rsidRDefault="00424983" w:rsidP="00424983">
      <w:pPr>
        <w:autoSpaceDE w:val="0"/>
        <w:autoSpaceDN w:val="0"/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4 «Выполнение мероприятий по технологическому присоединению заявителей к электрическим сетям напряжением до 20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на территории филиала «Приморские ЭС» (</w:t>
      </w:r>
      <w:proofErr w:type="spellStart"/>
      <w:r>
        <w:rPr>
          <w:b/>
          <w:bCs/>
          <w:i/>
          <w:iCs/>
          <w:sz w:val="24"/>
          <w:szCs w:val="24"/>
        </w:rPr>
        <w:t>Надеждинский</w:t>
      </w:r>
      <w:proofErr w:type="spellEnd"/>
      <w:r>
        <w:rPr>
          <w:b/>
          <w:bCs/>
          <w:i/>
          <w:iCs/>
          <w:sz w:val="24"/>
          <w:szCs w:val="24"/>
        </w:rPr>
        <w:t xml:space="preserve"> район п. Новый)    (закупка 2052)</w:t>
      </w:r>
    </w:p>
    <w:p w:rsidR="00DE0923" w:rsidRPr="00DE0923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DE0923">
        <w:rPr>
          <w:snapToGrid w:val="0"/>
          <w:sz w:val="24"/>
        </w:rPr>
        <w:t xml:space="preserve">Извещение </w:t>
      </w:r>
      <w:r>
        <w:rPr>
          <w:snapToGrid w:val="0"/>
          <w:sz w:val="24"/>
        </w:rPr>
        <w:t xml:space="preserve">ООС </w:t>
      </w:r>
      <w:r w:rsidRPr="00DE0923">
        <w:rPr>
          <w:snapToGrid w:val="0"/>
          <w:sz w:val="24"/>
        </w:rPr>
        <w:t xml:space="preserve">№ </w:t>
      </w:r>
      <w:r w:rsidR="00424983">
        <w:rPr>
          <w:b/>
          <w:i/>
          <w:snapToGrid w:val="0"/>
          <w:sz w:val="24"/>
        </w:rPr>
        <w:t>31502963861</w:t>
      </w:r>
    </w:p>
    <w:p w:rsidR="00DE0923" w:rsidRPr="002829CE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  <w:szCs w:val="26"/>
        </w:rPr>
      </w:pPr>
    </w:p>
    <w:p w:rsidR="003C690B" w:rsidRPr="002829CE" w:rsidRDefault="003C690B" w:rsidP="001E0D88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1E0D88">
        <w:rPr>
          <w:b/>
          <w:bCs/>
          <w:caps/>
          <w:sz w:val="24"/>
          <w:szCs w:val="26"/>
        </w:rPr>
        <w:t xml:space="preserve"> 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>член</w:t>
      </w:r>
      <w:r w:rsidR="00424983">
        <w:rPr>
          <w:sz w:val="24"/>
          <w:szCs w:val="26"/>
        </w:rPr>
        <w:t>ы</w:t>
      </w:r>
      <w:r w:rsidR="00252B9E" w:rsidRPr="002829CE">
        <w:rPr>
          <w:sz w:val="24"/>
          <w:szCs w:val="26"/>
        </w:rPr>
        <w:t xml:space="preserve"> </w:t>
      </w:r>
      <w:r w:rsidRPr="002829CE">
        <w:rPr>
          <w:sz w:val="24"/>
          <w:szCs w:val="26"/>
        </w:rPr>
        <w:t>Закупочной комиссии 2 уровня</w:t>
      </w:r>
      <w:r w:rsidR="00424983">
        <w:rPr>
          <w:sz w:val="24"/>
          <w:szCs w:val="26"/>
        </w:rPr>
        <w:t xml:space="preserve"> АО «ДРСК»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Default="001E0D88" w:rsidP="001E0D88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 </w:t>
      </w:r>
      <w:r w:rsidRPr="001C14AD">
        <w:rPr>
          <w:b/>
          <w:bCs/>
          <w:i/>
          <w:iCs/>
          <w:sz w:val="24"/>
        </w:rPr>
        <w:t xml:space="preserve"> </w:t>
      </w:r>
      <w:r w:rsidRPr="001C14A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>заявок</w:t>
      </w:r>
      <w:r w:rsidRPr="001C14AD">
        <w:rPr>
          <w:bCs/>
          <w:i/>
          <w:iCs/>
          <w:sz w:val="24"/>
        </w:rPr>
        <w:t xml:space="preserve"> </w:t>
      </w:r>
      <w:proofErr w:type="gramStart"/>
      <w:r w:rsidRPr="001C14AD">
        <w:rPr>
          <w:bCs/>
          <w:i/>
          <w:iCs/>
          <w:sz w:val="24"/>
        </w:rPr>
        <w:t>соответствующими</w:t>
      </w:r>
      <w:proofErr w:type="gramEnd"/>
      <w:r w:rsidRPr="001C14AD">
        <w:rPr>
          <w:bCs/>
          <w:i/>
          <w:iCs/>
          <w:sz w:val="24"/>
        </w:rPr>
        <w:t xml:space="preserve"> условиям </w:t>
      </w:r>
      <w:r w:rsidRPr="00076400">
        <w:rPr>
          <w:bCs/>
          <w:i/>
          <w:iCs/>
          <w:sz w:val="24"/>
        </w:rPr>
        <w:t>Документации о закупке</w:t>
      </w:r>
      <w:r w:rsidRPr="001C14AD">
        <w:rPr>
          <w:bCs/>
          <w:i/>
          <w:iCs/>
          <w:sz w:val="24"/>
        </w:rPr>
        <w:t>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Об </w:t>
      </w:r>
      <w:proofErr w:type="gramStart"/>
      <w:r w:rsidRPr="001C14AD">
        <w:rPr>
          <w:bCs/>
          <w:i/>
          <w:iCs/>
          <w:sz w:val="24"/>
        </w:rPr>
        <w:t>итоговой</w:t>
      </w:r>
      <w:proofErr w:type="gramEnd"/>
      <w:r w:rsidRPr="001C14AD">
        <w:rPr>
          <w:bCs/>
          <w:i/>
          <w:iCs/>
          <w:sz w:val="24"/>
        </w:rPr>
        <w:t xml:space="preserve"> </w:t>
      </w:r>
      <w:proofErr w:type="spellStart"/>
      <w:r w:rsidRPr="001C14AD">
        <w:rPr>
          <w:bCs/>
          <w:i/>
          <w:iCs/>
          <w:sz w:val="24"/>
        </w:rPr>
        <w:t>ранжировке</w:t>
      </w:r>
      <w:proofErr w:type="spellEnd"/>
      <w:r w:rsidRPr="001C14AD">
        <w:rPr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заявок</w:t>
      </w:r>
      <w:r w:rsidRPr="001C14AD">
        <w:rPr>
          <w:bCs/>
          <w:i/>
          <w:iCs/>
          <w:sz w:val="24"/>
        </w:rPr>
        <w:t>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>О выборе победителя.</w:t>
      </w:r>
    </w:p>
    <w:p w:rsidR="001E0D88" w:rsidRPr="001E0D88" w:rsidRDefault="001E0D88" w:rsidP="001E0D88">
      <w:pPr>
        <w:pStyle w:val="a9"/>
        <w:spacing w:line="240" w:lineRule="auto"/>
        <w:ind w:firstLine="0"/>
        <w:rPr>
          <w:sz w:val="24"/>
          <w:szCs w:val="24"/>
        </w:rPr>
      </w:pPr>
    </w:p>
    <w:p w:rsidR="00424983" w:rsidRDefault="00424983" w:rsidP="004249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24983" w:rsidRDefault="00424983" w:rsidP="004249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424983" w:rsidRDefault="00424983" w:rsidP="0042498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424983" w:rsidRDefault="00424983" w:rsidP="0042498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424983" w:rsidTr="004249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983" w:rsidRDefault="0042498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983" w:rsidRDefault="0042498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983" w:rsidRDefault="0042498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заявки на участие в закупке</w:t>
            </w:r>
          </w:p>
        </w:tc>
      </w:tr>
      <w:tr w:rsidR="00424983" w:rsidTr="00424983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983" w:rsidRDefault="0042498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983" w:rsidRDefault="0042498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424983" w:rsidRDefault="004249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lang w:eastAsia="en-US"/>
              </w:rPr>
              <w:t>, 165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983" w:rsidRDefault="00424983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2 110 810,00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(2 490 755,80 руб. с учетом НДС). </w:t>
            </w:r>
          </w:p>
        </w:tc>
      </w:tr>
      <w:tr w:rsidR="00424983" w:rsidTr="00424983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983" w:rsidRDefault="0042498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983" w:rsidRDefault="0042498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424983" w:rsidRDefault="004249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г. Владивосток, ул. Русская, 57Ж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983" w:rsidRDefault="0042498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1 900 000,00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(2 242 000,00  руб. с учетом НДС). </w:t>
            </w:r>
          </w:p>
        </w:tc>
      </w:tr>
      <w:tr w:rsidR="00424983" w:rsidTr="00424983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983" w:rsidRDefault="0042498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983" w:rsidRDefault="00424983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РосГСК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24983" w:rsidRDefault="00424983">
            <w:pPr>
              <w:widowControl w:val="0"/>
              <w:tabs>
                <w:tab w:val="left" w:pos="993"/>
              </w:tabs>
              <w:autoSpaceDE w:val="0"/>
              <w:autoSpaceDN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Надибаидзе</w:t>
            </w:r>
            <w:proofErr w:type="spellEnd"/>
            <w:r>
              <w:rPr>
                <w:sz w:val="24"/>
                <w:szCs w:val="24"/>
                <w:lang w:eastAsia="en-US"/>
              </w:rPr>
              <w:t>, 11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983" w:rsidRDefault="00424983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1 890 000,00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(2 230 200,00 руб. с учетом НДС). </w:t>
            </w:r>
          </w:p>
        </w:tc>
      </w:tr>
    </w:tbl>
    <w:p w:rsidR="00424983" w:rsidRDefault="00424983" w:rsidP="004249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424983" w:rsidRDefault="00424983" w:rsidP="00424983">
      <w:pPr>
        <w:spacing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Предлагается признать заявки </w:t>
      </w:r>
      <w:r>
        <w:rPr>
          <w:b/>
          <w:i/>
          <w:sz w:val="24"/>
          <w:szCs w:val="24"/>
          <w:lang w:eastAsia="en-US"/>
        </w:rPr>
        <w:t>АО «</w:t>
      </w:r>
      <w:proofErr w:type="spellStart"/>
      <w:r>
        <w:rPr>
          <w:b/>
          <w:i/>
          <w:sz w:val="24"/>
          <w:szCs w:val="24"/>
          <w:lang w:eastAsia="en-US"/>
        </w:rPr>
        <w:t>Востоксельэлектросетьстрой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Хабаровск, ул. Тихоокеанская, 165</w:t>
      </w:r>
      <w:r>
        <w:rPr>
          <w:sz w:val="24"/>
          <w:szCs w:val="24"/>
        </w:rPr>
        <w:t xml:space="preserve">, 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ТехЦентр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Владивосток, ул. Русская, 57Ж, 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РосГСК</w:t>
      </w:r>
      <w:proofErr w:type="spellEnd"/>
      <w:r>
        <w:rPr>
          <w:b/>
          <w:i/>
          <w:sz w:val="24"/>
          <w:szCs w:val="24"/>
          <w:lang w:eastAsia="en-US"/>
        </w:rPr>
        <w:t>»</w:t>
      </w:r>
      <w:r>
        <w:rPr>
          <w:sz w:val="24"/>
          <w:szCs w:val="24"/>
          <w:lang w:eastAsia="en-US"/>
        </w:rPr>
        <w:t xml:space="preserve">  г. Владивосток, ул. </w:t>
      </w:r>
      <w:proofErr w:type="spellStart"/>
      <w:r>
        <w:rPr>
          <w:sz w:val="24"/>
          <w:szCs w:val="24"/>
          <w:lang w:eastAsia="en-US"/>
        </w:rPr>
        <w:t>Надибаидзе</w:t>
      </w:r>
      <w:proofErr w:type="spellEnd"/>
      <w:r>
        <w:rPr>
          <w:sz w:val="24"/>
          <w:szCs w:val="24"/>
          <w:lang w:eastAsia="en-US"/>
        </w:rPr>
        <w:t xml:space="preserve">, 11 </w:t>
      </w:r>
      <w:r>
        <w:rPr>
          <w:sz w:val="24"/>
          <w:szCs w:val="24"/>
        </w:rPr>
        <w:t xml:space="preserve">   соответствующими условиям Документации о закупке и принять их к дальнейшему рассмотрению.</w:t>
      </w:r>
      <w:proofErr w:type="gramEnd"/>
    </w:p>
    <w:p w:rsidR="00424983" w:rsidRDefault="00424983" w:rsidP="00424983">
      <w:pPr>
        <w:spacing w:line="240" w:lineRule="auto"/>
        <w:rPr>
          <w:b/>
          <w:sz w:val="12"/>
          <w:szCs w:val="12"/>
        </w:rPr>
      </w:pPr>
    </w:p>
    <w:p w:rsidR="00424983" w:rsidRDefault="00424983" w:rsidP="004249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424983" w:rsidRDefault="00424983" w:rsidP="004249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итоговую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424983" w:rsidTr="004249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83" w:rsidRDefault="004249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83" w:rsidRDefault="004249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83" w:rsidRDefault="0042498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Цена заявки на </w:t>
            </w: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участие в закупке, руб. без НДС</w:t>
            </w:r>
          </w:p>
        </w:tc>
      </w:tr>
      <w:tr w:rsidR="00424983" w:rsidTr="004249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83" w:rsidRDefault="00424983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83" w:rsidRDefault="00424983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РосГСК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24983" w:rsidRDefault="00424983">
            <w:pPr>
              <w:widowControl w:val="0"/>
              <w:tabs>
                <w:tab w:val="left" w:pos="993"/>
              </w:tabs>
              <w:autoSpaceDE w:val="0"/>
              <w:autoSpaceDN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Надибаидзе</w:t>
            </w:r>
            <w:proofErr w:type="spellEnd"/>
            <w:r>
              <w:rPr>
                <w:sz w:val="24"/>
                <w:szCs w:val="24"/>
                <w:lang w:eastAsia="en-US"/>
              </w:rPr>
              <w:t>,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83" w:rsidRDefault="004249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1 890 000,00  </w:t>
            </w:r>
          </w:p>
        </w:tc>
      </w:tr>
      <w:tr w:rsidR="00424983" w:rsidTr="004249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83" w:rsidRDefault="00424983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83" w:rsidRDefault="0042498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424983" w:rsidRDefault="004249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г. Владивосток, ул. Русская, 57Ж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83" w:rsidRDefault="004249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1 900 000,00  </w:t>
            </w:r>
          </w:p>
        </w:tc>
      </w:tr>
      <w:tr w:rsidR="00424983" w:rsidTr="004249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83" w:rsidRDefault="00424983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83" w:rsidRDefault="0042498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424983" w:rsidRDefault="004249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83" w:rsidRDefault="004249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2 110 810,00  </w:t>
            </w:r>
          </w:p>
        </w:tc>
      </w:tr>
    </w:tbl>
    <w:p w:rsidR="00424983" w:rsidRDefault="00424983" w:rsidP="004249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424983" w:rsidRDefault="00424983" w:rsidP="004249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запроса цен </w:t>
      </w:r>
      <w:r>
        <w:rPr>
          <w:b/>
          <w:bCs/>
          <w:i/>
          <w:iCs/>
          <w:sz w:val="24"/>
          <w:szCs w:val="24"/>
        </w:rPr>
        <w:t xml:space="preserve">лот 4 «Выполнение мероприятий по технологическому присоединению заявителей к электрическим сетям напряжением до 20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на территории филиала «Приморские ЭС» (</w:t>
      </w:r>
      <w:proofErr w:type="spellStart"/>
      <w:r>
        <w:rPr>
          <w:b/>
          <w:bCs/>
          <w:i/>
          <w:iCs/>
          <w:sz w:val="24"/>
          <w:szCs w:val="24"/>
        </w:rPr>
        <w:t>Надеждинский</w:t>
      </w:r>
      <w:proofErr w:type="spellEnd"/>
      <w:r>
        <w:rPr>
          <w:b/>
          <w:bCs/>
          <w:i/>
          <w:iCs/>
          <w:sz w:val="24"/>
          <w:szCs w:val="24"/>
        </w:rPr>
        <w:t xml:space="preserve"> район п. Новый)    (закупка 2052) </w:t>
      </w:r>
      <w:r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по степени предпочтительности для заказчика: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РосГСК</w:t>
      </w:r>
      <w:proofErr w:type="spellEnd"/>
      <w:r>
        <w:rPr>
          <w:b/>
          <w:i/>
          <w:sz w:val="24"/>
          <w:szCs w:val="24"/>
          <w:lang w:eastAsia="en-US"/>
        </w:rPr>
        <w:t>»</w:t>
      </w:r>
      <w:r>
        <w:rPr>
          <w:sz w:val="24"/>
          <w:szCs w:val="24"/>
          <w:lang w:eastAsia="en-US"/>
        </w:rPr>
        <w:t xml:space="preserve">  г. Владивосток, ул. </w:t>
      </w:r>
      <w:proofErr w:type="spellStart"/>
      <w:r>
        <w:rPr>
          <w:sz w:val="24"/>
          <w:szCs w:val="24"/>
          <w:lang w:eastAsia="en-US"/>
        </w:rPr>
        <w:t>Надибаидзе</w:t>
      </w:r>
      <w:proofErr w:type="spellEnd"/>
      <w:r>
        <w:rPr>
          <w:sz w:val="24"/>
          <w:szCs w:val="24"/>
          <w:lang w:eastAsia="en-US"/>
        </w:rPr>
        <w:t>, 11</w:t>
      </w:r>
      <w:r>
        <w:rPr>
          <w:sz w:val="24"/>
          <w:szCs w:val="24"/>
        </w:rPr>
        <w:t xml:space="preserve">: на условиях: стоимость заявки </w:t>
      </w:r>
      <w:r>
        <w:rPr>
          <w:b/>
          <w:bCs/>
          <w:i/>
          <w:sz w:val="24"/>
          <w:szCs w:val="24"/>
        </w:rPr>
        <w:t xml:space="preserve">1 890 000,00  </w:t>
      </w:r>
      <w:r>
        <w:rPr>
          <w:sz w:val="24"/>
          <w:szCs w:val="24"/>
        </w:rPr>
        <w:t xml:space="preserve">руб. без учета НДС (2 230 200,00 руб. с учетом НДС). Срок выполнения работ: в течение 90 дней с момента заключения договора. Условия оплаты: В течение 30 (тридцати) календарных дней с момента подписания актов выполненных работ. Окончательный расчет в течение 30 </w:t>
      </w:r>
      <w:proofErr w:type="spellStart"/>
      <w:r>
        <w:rPr>
          <w:sz w:val="24"/>
          <w:szCs w:val="24"/>
        </w:rPr>
        <w:t>кал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ней</w:t>
      </w:r>
      <w:proofErr w:type="spellEnd"/>
      <w:r>
        <w:rPr>
          <w:sz w:val="24"/>
          <w:szCs w:val="24"/>
        </w:rPr>
        <w:t xml:space="preserve"> с даты подписания КС-11 или КС-14. 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на 36 мес. с момента подписания акта сдачи-приемки выполненных работ. Гарантийный срок на поставляемое оборудования и материалы устанавливаются с момента сдачи объекта в </w:t>
      </w:r>
      <w:proofErr w:type="gramStart"/>
      <w:r>
        <w:rPr>
          <w:sz w:val="24"/>
          <w:szCs w:val="24"/>
        </w:rPr>
        <w:t>эксплуатацию</w:t>
      </w:r>
      <w:proofErr w:type="gramEnd"/>
      <w:r>
        <w:rPr>
          <w:sz w:val="24"/>
          <w:szCs w:val="24"/>
        </w:rPr>
        <w:t xml:space="preserve"> и составляет не менее 36 мес. с момента подписания акта сдачи-приемки выполненных работ. Срок действия оферты до 31.03.2016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0"/>
        </w:rPr>
      </w:pPr>
    </w:p>
    <w:p w:rsidR="00DE0923" w:rsidRPr="00424983" w:rsidRDefault="00DE0923" w:rsidP="00DE0923">
      <w:pPr>
        <w:pStyle w:val="a4"/>
        <w:jc w:val="both"/>
        <w:rPr>
          <w:b/>
          <w:sz w:val="24"/>
        </w:rPr>
      </w:pPr>
      <w:r w:rsidRPr="00424983">
        <w:rPr>
          <w:b/>
          <w:sz w:val="24"/>
        </w:rPr>
        <w:t>исп</w:t>
      </w:r>
      <w:r w:rsidR="00424983" w:rsidRPr="00424983">
        <w:rPr>
          <w:b/>
          <w:sz w:val="24"/>
        </w:rPr>
        <w:t>олнитель</w:t>
      </w:r>
      <w:r w:rsidRPr="00424983">
        <w:rPr>
          <w:b/>
          <w:sz w:val="24"/>
        </w:rPr>
        <w:t xml:space="preserve">: </w:t>
      </w:r>
      <w:proofErr w:type="spellStart"/>
      <w:r w:rsidRPr="00424983">
        <w:rPr>
          <w:b/>
          <w:sz w:val="24"/>
        </w:rPr>
        <w:t>Коврижкина</w:t>
      </w:r>
      <w:proofErr w:type="spellEnd"/>
      <w:r w:rsidRPr="00424983">
        <w:rPr>
          <w:b/>
          <w:sz w:val="24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31C2B">
      <w:headerReference w:type="default" r:id="rId9"/>
      <w:footerReference w:type="default" r:id="rId10"/>
      <w:pgSz w:w="11906" w:h="16838"/>
      <w:pgMar w:top="87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CE" w:rsidRDefault="00C47DCE" w:rsidP="00355095">
      <w:pPr>
        <w:spacing w:line="240" w:lineRule="auto"/>
      </w:pPr>
      <w:r>
        <w:separator/>
      </w:r>
    </w:p>
  </w:endnote>
  <w:endnote w:type="continuationSeparator" w:id="0">
    <w:p w:rsidR="00C47DCE" w:rsidRDefault="00C47DC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18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18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CE" w:rsidRDefault="00C47DCE" w:rsidP="00355095">
      <w:pPr>
        <w:spacing w:line="240" w:lineRule="auto"/>
      </w:pPr>
      <w:r>
        <w:separator/>
      </w:r>
    </w:p>
  </w:footnote>
  <w:footnote w:type="continuationSeparator" w:id="0">
    <w:p w:rsidR="00C47DCE" w:rsidRDefault="00C47DC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24983">
      <w:rPr>
        <w:i/>
        <w:sz w:val="20"/>
      </w:rPr>
      <w:t>2052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0D88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2015-11-25T07:10:00Z</cp:lastPrinted>
  <dcterms:created xsi:type="dcterms:W3CDTF">2014-08-07T23:18:00Z</dcterms:created>
  <dcterms:modified xsi:type="dcterms:W3CDTF">2015-11-26T02:02:00Z</dcterms:modified>
</cp:coreProperties>
</file>