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424983">
        <w:rPr>
          <w:rFonts w:ascii="Times New Roman" w:hAnsi="Times New Roman"/>
          <w:sz w:val="28"/>
          <w:szCs w:val="28"/>
        </w:rPr>
        <w:t>6</w:t>
      </w:r>
      <w:r w:rsidR="00922154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FE1426">
        <w:rPr>
          <w:b/>
          <w:bCs/>
          <w:szCs w:val="28"/>
        </w:rPr>
        <w:t>4</w:t>
      </w:r>
      <w:r w:rsidR="00922154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922154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E1D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E1D47">
              <w:rPr>
                <w:b/>
                <w:sz w:val="24"/>
                <w:szCs w:val="24"/>
              </w:rPr>
              <w:t>01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E1D47">
              <w:rPr>
                <w:b/>
                <w:sz w:val="24"/>
                <w:szCs w:val="24"/>
              </w:rPr>
              <w:t>дека</w:t>
            </w:r>
            <w:bookmarkStart w:id="2" w:name="_GoBack"/>
            <w:bookmarkEnd w:id="2"/>
            <w:r w:rsidR="00DE0923" w:rsidRPr="00424983">
              <w:rPr>
                <w:b/>
                <w:sz w:val="24"/>
                <w:szCs w:val="24"/>
              </w:rPr>
              <w:t>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604C6" w:rsidRDefault="00D604C6" w:rsidP="00D60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закупка 797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>
        <w:rPr>
          <w:b/>
          <w:i/>
          <w:sz w:val="24"/>
          <w:szCs w:val="24"/>
        </w:rPr>
        <w:t>(№ 46241)</w:t>
      </w:r>
    </w:p>
    <w:p w:rsidR="00922154" w:rsidRDefault="00922154" w:rsidP="00922154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 ««Выполнение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(г. Уссурийск,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>. Воздвиженка)    (закупка 2049)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922154">
        <w:rPr>
          <w:b/>
          <w:i/>
          <w:snapToGrid w:val="0"/>
          <w:sz w:val="24"/>
        </w:rPr>
        <w:t>31502957687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424983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424983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604C6" w:rsidRDefault="00D604C6" w:rsidP="00D604C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Документации о закупке.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заявок.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922154" w:rsidRDefault="00922154" w:rsidP="009221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22154" w:rsidRDefault="00922154" w:rsidP="009221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922154" w:rsidRDefault="00922154" w:rsidP="0092215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922154" w:rsidRDefault="00922154" w:rsidP="0092215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922154" w:rsidTr="009221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922154" w:rsidTr="00922154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922154" w:rsidRDefault="0092215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13 508 000,00  </w:t>
            </w:r>
            <w:r>
              <w:rPr>
                <w:sz w:val="22"/>
                <w:szCs w:val="24"/>
                <w:lang w:eastAsia="en-US"/>
              </w:rPr>
              <w:t>руб. без учета НДС (15 939 440,00 руб. с учетом НДС)</w:t>
            </w:r>
          </w:p>
        </w:tc>
      </w:tr>
      <w:tr w:rsidR="00922154" w:rsidTr="00922154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22154" w:rsidRDefault="00922154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13 509 000,00  </w:t>
            </w:r>
            <w:r>
              <w:rPr>
                <w:sz w:val="22"/>
                <w:szCs w:val="24"/>
                <w:lang w:eastAsia="en-US"/>
              </w:rPr>
              <w:t>руб. без учета НДС (15 940 620,00  руб. с учетом НДС)</w:t>
            </w:r>
          </w:p>
        </w:tc>
      </w:tr>
    </w:tbl>
    <w:p w:rsidR="00922154" w:rsidRDefault="00922154" w:rsidP="00922154">
      <w:pPr>
        <w:spacing w:line="240" w:lineRule="auto"/>
        <w:rPr>
          <w:b/>
          <w:sz w:val="24"/>
          <w:szCs w:val="24"/>
        </w:rPr>
      </w:pPr>
    </w:p>
    <w:p w:rsidR="00922154" w:rsidRDefault="00922154" w:rsidP="00922154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922154" w:rsidRDefault="00922154" w:rsidP="0092215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lang w:eastAsia="en-US"/>
        </w:rPr>
        <w:t>АО «</w:t>
      </w:r>
      <w:proofErr w:type="spellStart"/>
      <w:r>
        <w:rPr>
          <w:b/>
          <w:i/>
          <w:sz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lang w:eastAsia="en-US"/>
        </w:rPr>
        <w:t xml:space="preserve">» </w:t>
      </w:r>
      <w:r>
        <w:rPr>
          <w:sz w:val="24"/>
          <w:lang w:eastAsia="en-US"/>
        </w:rPr>
        <w:t xml:space="preserve">г. Хабаровск, ул. </w:t>
      </w:r>
      <w:proofErr w:type="gramStart"/>
      <w:r>
        <w:rPr>
          <w:sz w:val="24"/>
          <w:lang w:eastAsia="en-US"/>
        </w:rPr>
        <w:t>Тихоокеанская</w:t>
      </w:r>
      <w:proofErr w:type="gramEnd"/>
      <w:r>
        <w:rPr>
          <w:sz w:val="24"/>
          <w:lang w:eastAsia="en-US"/>
        </w:rPr>
        <w:t xml:space="preserve">, 165,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2"/>
          <w:szCs w:val="24"/>
        </w:rPr>
        <w:t xml:space="preserve">   </w:t>
      </w:r>
      <w:r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22154" w:rsidRDefault="00922154" w:rsidP="00922154">
      <w:pPr>
        <w:spacing w:line="240" w:lineRule="auto"/>
        <w:rPr>
          <w:b/>
          <w:sz w:val="12"/>
          <w:szCs w:val="12"/>
        </w:rPr>
      </w:pPr>
    </w:p>
    <w:p w:rsidR="00922154" w:rsidRDefault="00922154" w:rsidP="009221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922154" w:rsidRDefault="00922154" w:rsidP="009221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922154" w:rsidTr="00922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922154" w:rsidTr="00922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922154" w:rsidRDefault="0092215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13 508 000,00  </w:t>
            </w:r>
          </w:p>
        </w:tc>
      </w:tr>
      <w:tr w:rsidR="00922154" w:rsidTr="00922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22154" w:rsidRDefault="00922154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54" w:rsidRDefault="0092215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13 509 000,00  </w:t>
            </w:r>
          </w:p>
        </w:tc>
      </w:tr>
    </w:tbl>
    <w:p w:rsidR="00922154" w:rsidRDefault="00922154" w:rsidP="00922154">
      <w:pPr>
        <w:spacing w:line="240" w:lineRule="auto"/>
        <w:rPr>
          <w:b/>
          <w:sz w:val="24"/>
          <w:szCs w:val="24"/>
        </w:rPr>
      </w:pPr>
    </w:p>
    <w:p w:rsidR="00922154" w:rsidRDefault="00922154" w:rsidP="009221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922154" w:rsidRDefault="00922154" w:rsidP="0092215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sz w:val="24"/>
          <w:szCs w:val="24"/>
        </w:rPr>
        <w:t xml:space="preserve">лот 3 ««Выполнение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(г. Уссурийск,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 xml:space="preserve">. </w:t>
      </w:r>
      <w:proofErr w:type="gramStart"/>
      <w:r>
        <w:rPr>
          <w:b/>
          <w:bCs/>
          <w:i/>
          <w:iCs/>
          <w:sz w:val="24"/>
          <w:szCs w:val="24"/>
        </w:rPr>
        <w:t>Воздвиженка</w:t>
      </w:r>
      <w:proofErr w:type="gramEnd"/>
      <w:r>
        <w:rPr>
          <w:b/>
          <w:bCs/>
          <w:i/>
          <w:iCs/>
          <w:sz w:val="24"/>
          <w:szCs w:val="24"/>
        </w:rPr>
        <w:t xml:space="preserve">)    (закупка 2049)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Хабаровск, ул. Тихоокеанская, 165</w:t>
      </w:r>
      <w:r>
        <w:rPr>
          <w:sz w:val="24"/>
          <w:szCs w:val="24"/>
        </w:rPr>
        <w:t xml:space="preserve">: на условиях: стоимость заявки </w:t>
      </w:r>
      <w:r>
        <w:rPr>
          <w:b/>
          <w:bCs/>
          <w:i/>
          <w:sz w:val="24"/>
          <w:szCs w:val="24"/>
        </w:rPr>
        <w:t xml:space="preserve">13 508 000,00  </w:t>
      </w:r>
      <w:r>
        <w:rPr>
          <w:sz w:val="24"/>
          <w:szCs w:val="24"/>
        </w:rPr>
        <w:t xml:space="preserve">руб. без учета НДС (15 939 440,00 руб. с учетом НДС). Срок выполнения работ: в течение 3 мес. с момента заключения договора. Условия оплаты: В течение 30 (тридцати)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36 мес. со дня подписания акта сдачи-приемки. Гарантия на материалы и </w:t>
      </w:r>
      <w:proofErr w:type="gramStart"/>
      <w:r>
        <w:rPr>
          <w:sz w:val="24"/>
          <w:szCs w:val="24"/>
        </w:rPr>
        <w:t>оборудования, поставляемые подрядчиком составляет</w:t>
      </w:r>
      <w:proofErr w:type="gramEnd"/>
      <w:r>
        <w:rPr>
          <w:sz w:val="24"/>
          <w:szCs w:val="24"/>
        </w:rPr>
        <w:t xml:space="preserve"> 36 мес. со дня подписания акта сдачи-приемки. Срок действия оферты до 21.01.2016 г.</w:t>
      </w:r>
    </w:p>
    <w:p w:rsidR="00D604C6" w:rsidRPr="008A2736" w:rsidRDefault="00D604C6" w:rsidP="00D604C6">
      <w:pPr>
        <w:spacing w:line="240" w:lineRule="auto"/>
        <w:rPr>
          <w:sz w:val="12"/>
          <w:szCs w:val="12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22154">
      <w:headerReference w:type="default" r:id="rId9"/>
      <w:footerReference w:type="default" r:id="rId10"/>
      <w:pgSz w:w="11906" w:h="16838"/>
      <w:pgMar w:top="876" w:right="567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02" w:rsidRDefault="00B32C02" w:rsidP="00355095">
      <w:pPr>
        <w:spacing w:line="240" w:lineRule="auto"/>
      </w:pPr>
      <w:r>
        <w:separator/>
      </w:r>
    </w:p>
  </w:endnote>
  <w:endnote w:type="continuationSeparator" w:id="0">
    <w:p w:rsidR="00B32C02" w:rsidRDefault="00B32C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1D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1D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02" w:rsidRDefault="00B32C02" w:rsidP="00355095">
      <w:pPr>
        <w:spacing w:line="240" w:lineRule="auto"/>
      </w:pPr>
      <w:r>
        <w:separator/>
      </w:r>
    </w:p>
  </w:footnote>
  <w:footnote w:type="continuationSeparator" w:id="0">
    <w:p w:rsidR="00B32C02" w:rsidRDefault="00B32C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FE1426">
      <w:rPr>
        <w:i/>
        <w:sz w:val="20"/>
      </w:rPr>
      <w:t>4</w:t>
    </w:r>
    <w:r w:rsidR="00922154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544A"/>
    <w:rsid w:val="002E102F"/>
    <w:rsid w:val="002E1D13"/>
    <w:rsid w:val="002E4AAD"/>
    <w:rsid w:val="002F350A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6F4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0B89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2154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1ED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2C02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E1D47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04C6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426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2015-11-30T01:13:00Z</cp:lastPrinted>
  <dcterms:created xsi:type="dcterms:W3CDTF">2014-08-07T23:18:00Z</dcterms:created>
  <dcterms:modified xsi:type="dcterms:W3CDTF">2015-12-01T00:14:00Z</dcterms:modified>
</cp:coreProperties>
</file>